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F5" w:rsidRPr="00C05DC3" w:rsidRDefault="00506DB5" w:rsidP="00BF78F5">
      <w:pPr>
        <w:spacing w:line="245" w:lineRule="auto"/>
        <w:ind w:left="5103"/>
        <w:jc w:val="right"/>
        <w:outlineLvl w:val="0"/>
        <w:rPr>
          <w:noProof/>
          <w:sz w:val="22"/>
          <w:szCs w:val="22"/>
        </w:rPr>
      </w:pPr>
      <w:bookmarkStart w:id="0" w:name="_Toc41558075"/>
      <w:bookmarkStart w:id="1" w:name="_Toc42683736"/>
      <w:r>
        <w:rPr>
          <w:b/>
          <w:noProof/>
          <w:sz w:val="22"/>
          <w:szCs w:val="22"/>
        </w:rPr>
        <w:pict>
          <v:rect id="_x0000_s1026" style="position:absolute;left:0;text-align:left;margin-left:-34.65pt;margin-top:-31.2pt;width:518.25pt;height:790.15pt;z-index:251660288" filled="f" strokeweight="1.5pt"/>
        </w:pict>
      </w:r>
      <w:bookmarkEnd w:id="0"/>
      <w:bookmarkEnd w:id="1"/>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BF78F5" w:rsidRPr="00C05DC3" w:rsidRDefault="00BF78F5" w:rsidP="0038409E">
      <w:pPr>
        <w:shd w:val="clear" w:color="auto" w:fill="FFFFFF"/>
        <w:jc w:val="center"/>
        <w:rPr>
          <w:b/>
          <w:sz w:val="28"/>
          <w:szCs w:val="28"/>
        </w:rPr>
      </w:pPr>
    </w:p>
    <w:p w:rsidR="00091FE8" w:rsidRPr="00C05DC3" w:rsidRDefault="00091FE8" w:rsidP="00091FE8">
      <w:pPr>
        <w:jc w:val="center"/>
        <w:rPr>
          <w:b/>
          <w:sz w:val="28"/>
          <w:szCs w:val="28"/>
        </w:rPr>
      </w:pPr>
      <w:r w:rsidRPr="00C05DC3">
        <w:rPr>
          <w:b/>
          <w:sz w:val="28"/>
          <w:szCs w:val="28"/>
        </w:rPr>
        <w:t>ВНЕСЕНИЕ ИЗМЕНЕНИЙ</w:t>
      </w:r>
    </w:p>
    <w:p w:rsidR="00BF78F5" w:rsidRPr="00C05DC3" w:rsidRDefault="00091FE8" w:rsidP="00091FE8">
      <w:pPr>
        <w:jc w:val="center"/>
        <w:rPr>
          <w:b/>
          <w:sz w:val="28"/>
          <w:szCs w:val="28"/>
        </w:rPr>
      </w:pPr>
      <w:r w:rsidRPr="00C05DC3">
        <w:rPr>
          <w:b/>
          <w:sz w:val="28"/>
          <w:szCs w:val="28"/>
        </w:rPr>
        <w:t xml:space="preserve"> В </w:t>
      </w:r>
      <w:r w:rsidR="00BF78F5" w:rsidRPr="00C05DC3">
        <w:rPr>
          <w:b/>
          <w:sz w:val="28"/>
          <w:szCs w:val="28"/>
        </w:rPr>
        <w:t>ПРАВИЛА ЗЕМЛЕПОЛЬЗОВАНИЯ И ЗАСТРОЙКИ</w:t>
      </w:r>
    </w:p>
    <w:p w:rsidR="00BF78F5" w:rsidRPr="00C05DC3" w:rsidRDefault="00BF78F5" w:rsidP="0038409E">
      <w:pPr>
        <w:jc w:val="center"/>
        <w:rPr>
          <w:b/>
          <w:sz w:val="28"/>
          <w:szCs w:val="28"/>
        </w:rPr>
      </w:pPr>
      <w:r w:rsidRPr="00C05DC3">
        <w:rPr>
          <w:b/>
          <w:sz w:val="28"/>
          <w:szCs w:val="28"/>
        </w:rPr>
        <w:t xml:space="preserve"> МУНИЦИПАЛЬНОГО ОБРАЗОВАНИЯ</w:t>
      </w:r>
    </w:p>
    <w:p w:rsidR="00BF78F5" w:rsidRPr="00C05DC3" w:rsidRDefault="00BF78F5" w:rsidP="0038409E">
      <w:pPr>
        <w:jc w:val="center"/>
        <w:rPr>
          <w:b/>
          <w:sz w:val="28"/>
          <w:szCs w:val="28"/>
        </w:rPr>
      </w:pPr>
      <w:r w:rsidRPr="00C05DC3">
        <w:rPr>
          <w:b/>
          <w:sz w:val="28"/>
          <w:szCs w:val="28"/>
        </w:rPr>
        <w:t xml:space="preserve"> "</w:t>
      </w:r>
      <w:r w:rsidR="0075789A">
        <w:rPr>
          <w:b/>
          <w:sz w:val="28"/>
          <w:szCs w:val="28"/>
        </w:rPr>
        <w:t>САФРОНОВСКОЕ</w:t>
      </w:r>
      <w:r w:rsidRPr="00C05DC3">
        <w:rPr>
          <w:b/>
          <w:sz w:val="28"/>
          <w:szCs w:val="28"/>
        </w:rPr>
        <w:t>"</w:t>
      </w:r>
    </w:p>
    <w:p w:rsidR="00BF78F5" w:rsidRPr="00C05DC3" w:rsidRDefault="00BF78F5" w:rsidP="0038409E">
      <w:pPr>
        <w:jc w:val="center"/>
        <w:rPr>
          <w:b/>
          <w:sz w:val="28"/>
          <w:szCs w:val="28"/>
        </w:rPr>
      </w:pPr>
      <w:r w:rsidRPr="00C05DC3">
        <w:rPr>
          <w:b/>
          <w:sz w:val="28"/>
          <w:szCs w:val="28"/>
        </w:rPr>
        <w:t xml:space="preserve"> </w:t>
      </w:r>
      <w:r w:rsidR="0075789A">
        <w:rPr>
          <w:b/>
          <w:sz w:val="28"/>
          <w:szCs w:val="28"/>
        </w:rPr>
        <w:t>ЛЕНСКОГО</w:t>
      </w:r>
      <w:r w:rsidR="009D6172" w:rsidRPr="00C05DC3">
        <w:rPr>
          <w:b/>
          <w:sz w:val="28"/>
          <w:szCs w:val="28"/>
        </w:rPr>
        <w:t xml:space="preserve"> </w:t>
      </w:r>
      <w:r w:rsidR="00B14AA7" w:rsidRPr="00C05DC3">
        <w:rPr>
          <w:b/>
          <w:sz w:val="28"/>
          <w:szCs w:val="28"/>
        </w:rPr>
        <w:t xml:space="preserve">МУНИЦИПАЛЬНОГО </w:t>
      </w:r>
      <w:r w:rsidR="009D6172" w:rsidRPr="00C05DC3">
        <w:rPr>
          <w:b/>
          <w:sz w:val="28"/>
          <w:szCs w:val="28"/>
        </w:rPr>
        <w:t xml:space="preserve">РАЙОНА </w:t>
      </w:r>
      <w:r w:rsidR="003D1217" w:rsidRPr="00C05DC3">
        <w:rPr>
          <w:b/>
          <w:sz w:val="28"/>
          <w:szCs w:val="28"/>
        </w:rPr>
        <w:t>АРХАНГЕЛЬСКОЙ</w:t>
      </w:r>
      <w:r w:rsidRPr="00C05DC3">
        <w:rPr>
          <w:b/>
          <w:sz w:val="28"/>
          <w:szCs w:val="28"/>
        </w:rPr>
        <w:t xml:space="preserve"> ОБЛАСТИ</w:t>
      </w:r>
    </w:p>
    <w:p w:rsidR="00BF78F5" w:rsidRPr="00C05DC3" w:rsidRDefault="00BF78F5" w:rsidP="0038409E">
      <w:pPr>
        <w:shd w:val="clear" w:color="auto" w:fill="FFFFFF"/>
        <w:jc w:val="center"/>
        <w:rPr>
          <w:b/>
          <w:sz w:val="28"/>
          <w:szCs w:val="28"/>
        </w:rPr>
      </w:pPr>
    </w:p>
    <w:p w:rsidR="00506DB5" w:rsidRDefault="00506DB5" w:rsidP="00506DB5">
      <w:pPr>
        <w:shd w:val="clear" w:color="auto" w:fill="FFFFFF"/>
        <w:jc w:val="center"/>
        <w:rPr>
          <w:b/>
          <w:sz w:val="28"/>
          <w:szCs w:val="28"/>
        </w:rPr>
      </w:pPr>
      <w:r>
        <w:rPr>
          <w:b/>
          <w:sz w:val="28"/>
          <w:szCs w:val="28"/>
        </w:rPr>
        <w:t xml:space="preserve">РАЗДЕЛ </w:t>
      </w:r>
      <w:r>
        <w:rPr>
          <w:b/>
          <w:sz w:val="28"/>
          <w:szCs w:val="28"/>
          <w:lang w:val="en-US"/>
        </w:rPr>
        <w:t>III</w:t>
      </w:r>
      <w:r>
        <w:rPr>
          <w:b/>
          <w:sz w:val="28"/>
          <w:szCs w:val="28"/>
        </w:rPr>
        <w:t>.</w:t>
      </w:r>
    </w:p>
    <w:p w:rsidR="00506DB5" w:rsidRPr="00C05DC3" w:rsidRDefault="00506DB5" w:rsidP="00506DB5">
      <w:pPr>
        <w:shd w:val="clear" w:color="auto" w:fill="FFFFFF"/>
        <w:jc w:val="center"/>
        <w:rPr>
          <w:b/>
          <w:sz w:val="28"/>
          <w:szCs w:val="28"/>
        </w:rPr>
      </w:pPr>
      <w:r>
        <w:rPr>
          <w:b/>
          <w:sz w:val="28"/>
          <w:szCs w:val="28"/>
        </w:rPr>
        <w:t>ГРАДОСТРОИТЕЛЬНЫЕ РЕГЛАМЕНТЫ</w:t>
      </w: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38409E">
      <w:pPr>
        <w:tabs>
          <w:tab w:val="left" w:pos="0"/>
        </w:tabs>
        <w:jc w:val="both"/>
        <w:rPr>
          <w:rFonts w:eastAsia="Calibri"/>
          <w:sz w:val="28"/>
          <w:szCs w:val="28"/>
          <w:lang w:eastAsia="en-US"/>
        </w:rPr>
      </w:pPr>
    </w:p>
    <w:p w:rsidR="00BF78F5" w:rsidRPr="00C05DC3" w:rsidRDefault="00BF78F5" w:rsidP="00091FE8">
      <w:pPr>
        <w:tabs>
          <w:tab w:val="left" w:pos="0"/>
        </w:tabs>
        <w:jc w:val="center"/>
        <w:rPr>
          <w:sz w:val="28"/>
          <w:szCs w:val="28"/>
        </w:rPr>
      </w:pPr>
      <w:r w:rsidRPr="00C05DC3">
        <w:rPr>
          <w:sz w:val="28"/>
          <w:szCs w:val="28"/>
        </w:rPr>
        <w:t>201</w:t>
      </w:r>
      <w:r w:rsidR="002C692E" w:rsidRPr="00C05DC3">
        <w:rPr>
          <w:sz w:val="28"/>
          <w:szCs w:val="28"/>
        </w:rPr>
        <w:t>9</w:t>
      </w:r>
      <w:r w:rsidRPr="00C05DC3">
        <w:rPr>
          <w:sz w:val="28"/>
          <w:szCs w:val="28"/>
        </w:rPr>
        <w:t xml:space="preserve"> год</w:t>
      </w:r>
    </w:p>
    <w:p w:rsidR="00BF78F5" w:rsidRPr="00C05DC3" w:rsidRDefault="00BF78F5" w:rsidP="00BF78F5">
      <w:pPr>
        <w:tabs>
          <w:tab w:val="left" w:pos="0"/>
        </w:tabs>
        <w:jc w:val="center"/>
        <w:rPr>
          <w:sz w:val="26"/>
          <w:szCs w:val="26"/>
        </w:rPr>
        <w:sectPr w:rsidR="00BF78F5" w:rsidRPr="00C05DC3" w:rsidSect="00C0163C">
          <w:headerReference w:type="default" r:id="rId8"/>
          <w:pgSz w:w="11906" w:h="16838"/>
          <w:pgMar w:top="1134" w:right="907" w:bottom="851" w:left="1758" w:header="709" w:footer="709" w:gutter="0"/>
          <w:pgNumType w:start="1"/>
          <w:cols w:space="708"/>
          <w:titlePg/>
          <w:docGrid w:linePitch="381"/>
        </w:sectPr>
      </w:pPr>
    </w:p>
    <w:p w:rsidR="00BF78F5" w:rsidRPr="00C05DC3" w:rsidRDefault="00506DB5" w:rsidP="00BF78F5">
      <w:pPr>
        <w:ind w:left="-709"/>
        <w:jc w:val="center"/>
        <w:rPr>
          <w:noProof/>
          <w:sz w:val="28"/>
          <w:szCs w:val="28"/>
        </w:rPr>
      </w:pPr>
      <w:r>
        <w:rPr>
          <w:noProof/>
          <w:sz w:val="28"/>
          <w:szCs w:val="28"/>
        </w:rPr>
        <w:lastRenderedPageBreak/>
        <w:pict>
          <v:rect id="_x0000_s1027" style="position:absolute;left:0;text-align:left;margin-left:-33.15pt;margin-top:-26.7pt;width:523.8pt;height:778.5pt;z-index:251658240" filled="f" strokeweight="1.5pt"/>
        </w:pict>
      </w:r>
    </w:p>
    <w:p w:rsidR="00BF78F5" w:rsidRPr="00C05DC3" w:rsidRDefault="00BF78F5" w:rsidP="00BF78F5">
      <w:pPr>
        <w:ind w:left="-709"/>
        <w:jc w:val="center"/>
        <w:rPr>
          <w:sz w:val="28"/>
          <w:szCs w:val="28"/>
        </w:rPr>
      </w:pPr>
      <w:r w:rsidRPr="00C05DC3">
        <w:rPr>
          <w:noProof/>
          <w:sz w:val="28"/>
          <w:szCs w:val="28"/>
        </w:rPr>
        <w:drawing>
          <wp:inline distT="0" distB="0" distL="0" distR="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9"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rsidR="00BF78F5" w:rsidRPr="00C05DC3" w:rsidRDefault="00BF78F5" w:rsidP="0038409E">
      <w:pPr>
        <w:jc w:val="center"/>
        <w:rPr>
          <w:sz w:val="28"/>
          <w:szCs w:val="28"/>
        </w:rPr>
      </w:pPr>
      <w:r w:rsidRPr="00C05DC3">
        <w:rPr>
          <w:sz w:val="28"/>
          <w:szCs w:val="28"/>
        </w:rPr>
        <w:t>Общество с ограниченной ответственностью</w:t>
      </w:r>
    </w:p>
    <w:p w:rsidR="00BF78F5" w:rsidRPr="00C05DC3" w:rsidRDefault="00022715" w:rsidP="0038409E">
      <w:pPr>
        <w:jc w:val="center"/>
      </w:pPr>
      <w:r w:rsidRPr="00C05DC3">
        <w:rPr>
          <w:sz w:val="28"/>
          <w:szCs w:val="28"/>
        </w:rPr>
        <w:t>"</w:t>
      </w:r>
      <w:r w:rsidR="00BF78F5" w:rsidRPr="00C05DC3">
        <w:rPr>
          <w:sz w:val="28"/>
          <w:szCs w:val="28"/>
        </w:rPr>
        <w:t>ГЕОЗЕМСТРОЙ</w:t>
      </w:r>
      <w:r w:rsidRPr="00C05DC3">
        <w:rPr>
          <w:sz w:val="28"/>
          <w:szCs w:val="28"/>
        </w:rPr>
        <w:t>"</w:t>
      </w:r>
    </w:p>
    <w:p w:rsidR="00BF78F5" w:rsidRPr="00C05DC3" w:rsidRDefault="00BF78F5" w:rsidP="0038409E">
      <w:pPr>
        <w:jc w:val="center"/>
        <w:rPr>
          <w:sz w:val="28"/>
          <w:szCs w:val="28"/>
        </w:rPr>
      </w:pPr>
    </w:p>
    <w:p w:rsidR="00BF78F5" w:rsidRPr="00C05DC3" w:rsidRDefault="00BF78F5" w:rsidP="0038409E">
      <w:pPr>
        <w:rPr>
          <w:sz w:val="28"/>
          <w:szCs w:val="28"/>
        </w:rPr>
      </w:pPr>
    </w:p>
    <w:p w:rsidR="003D1217" w:rsidRPr="00C05DC3" w:rsidRDefault="003D1217" w:rsidP="003D1217">
      <w:pPr>
        <w:ind w:left="4536"/>
        <w:jc w:val="both"/>
        <w:rPr>
          <w:sz w:val="28"/>
          <w:szCs w:val="28"/>
        </w:rPr>
      </w:pPr>
      <w:r w:rsidRPr="00C05DC3">
        <w:rPr>
          <w:sz w:val="28"/>
          <w:szCs w:val="28"/>
        </w:rPr>
        <w:t>Заказчик:</w:t>
      </w:r>
    </w:p>
    <w:p w:rsidR="003D1217" w:rsidRPr="00C05DC3" w:rsidRDefault="003D1217" w:rsidP="003D1217">
      <w:pPr>
        <w:ind w:left="4536"/>
        <w:jc w:val="both"/>
        <w:rPr>
          <w:sz w:val="28"/>
          <w:szCs w:val="28"/>
        </w:rPr>
      </w:pPr>
      <w:r w:rsidRPr="00C05DC3">
        <w:rPr>
          <w:sz w:val="28"/>
          <w:szCs w:val="28"/>
        </w:rPr>
        <w:t>Государственное автономное учреждение Архангельской области «Архангельский региональный центр по ценообразованию в строительстве»</w:t>
      </w:r>
    </w:p>
    <w:p w:rsidR="003D1217" w:rsidRPr="00C05DC3" w:rsidRDefault="003D1217" w:rsidP="003D1217">
      <w:pPr>
        <w:ind w:left="4536"/>
        <w:jc w:val="both"/>
        <w:rPr>
          <w:sz w:val="28"/>
          <w:szCs w:val="28"/>
        </w:rPr>
      </w:pPr>
    </w:p>
    <w:p w:rsidR="003D1217" w:rsidRPr="00C05DC3" w:rsidRDefault="003D1217" w:rsidP="003D1217">
      <w:pPr>
        <w:ind w:left="4536"/>
        <w:jc w:val="right"/>
        <w:rPr>
          <w:sz w:val="28"/>
          <w:szCs w:val="28"/>
        </w:rPr>
      </w:pPr>
      <w:r w:rsidRPr="00C05DC3">
        <w:rPr>
          <w:sz w:val="28"/>
          <w:szCs w:val="28"/>
        </w:rPr>
        <w:t>Договор</w:t>
      </w:r>
    </w:p>
    <w:p w:rsidR="003D1217" w:rsidRPr="00C05DC3" w:rsidRDefault="003D1217" w:rsidP="003D1217">
      <w:pPr>
        <w:ind w:left="4536"/>
        <w:jc w:val="right"/>
        <w:rPr>
          <w:sz w:val="28"/>
          <w:szCs w:val="28"/>
        </w:rPr>
      </w:pPr>
      <w:r w:rsidRPr="00C05DC3">
        <w:rPr>
          <w:sz w:val="28"/>
          <w:szCs w:val="28"/>
        </w:rPr>
        <w:t xml:space="preserve"> от </w:t>
      </w:r>
      <w:smartTag w:uri="urn:schemas-microsoft-com:office:smarttags" w:element="date">
        <w:smartTagPr>
          <w:attr w:name="ls" w:val="trans"/>
          <w:attr w:name="Month" w:val="12"/>
          <w:attr w:name="Day" w:val="02"/>
          <w:attr w:name="Year" w:val="2019"/>
        </w:smartTagPr>
        <w:r w:rsidRPr="00C05DC3">
          <w:rPr>
            <w:sz w:val="28"/>
            <w:szCs w:val="28"/>
          </w:rPr>
          <w:t>02.12.2019</w:t>
        </w:r>
      </w:smartTag>
      <w:r w:rsidRPr="00C05DC3">
        <w:rPr>
          <w:sz w:val="28"/>
          <w:szCs w:val="28"/>
        </w:rPr>
        <w:t xml:space="preserve"> № 22 </w:t>
      </w:r>
    </w:p>
    <w:p w:rsidR="00BF78F5" w:rsidRPr="00C05DC3" w:rsidRDefault="00BF78F5" w:rsidP="0038409E">
      <w:pPr>
        <w:ind w:left="7797"/>
        <w:rPr>
          <w:sz w:val="28"/>
          <w:szCs w:val="28"/>
        </w:rPr>
      </w:pPr>
    </w:p>
    <w:p w:rsidR="00BF78F5" w:rsidRPr="00C05DC3" w:rsidRDefault="00BF78F5" w:rsidP="0038409E">
      <w:pPr>
        <w:ind w:right="-2"/>
        <w:jc w:val="both"/>
        <w:rPr>
          <w:sz w:val="28"/>
          <w:szCs w:val="28"/>
        </w:rPr>
      </w:pPr>
    </w:p>
    <w:p w:rsidR="00BF78F5" w:rsidRPr="00C05DC3" w:rsidRDefault="00BF78F5" w:rsidP="0038409E">
      <w:pPr>
        <w:ind w:right="-2"/>
        <w:rPr>
          <w:sz w:val="28"/>
          <w:szCs w:val="28"/>
        </w:rPr>
      </w:pPr>
    </w:p>
    <w:p w:rsidR="00BF78F5" w:rsidRPr="00C05DC3" w:rsidRDefault="00BF78F5" w:rsidP="0038409E">
      <w:pPr>
        <w:ind w:right="-2"/>
        <w:rPr>
          <w:sz w:val="28"/>
          <w:szCs w:val="28"/>
        </w:rPr>
      </w:pPr>
    </w:p>
    <w:p w:rsidR="00BF78F5" w:rsidRPr="00C05DC3" w:rsidRDefault="00BF78F5" w:rsidP="0038409E">
      <w:pPr>
        <w:jc w:val="both"/>
        <w:rPr>
          <w:rFonts w:eastAsia="Calibri"/>
          <w:sz w:val="28"/>
          <w:szCs w:val="28"/>
        </w:rPr>
      </w:pPr>
    </w:p>
    <w:p w:rsidR="00BF78F5" w:rsidRPr="00C05DC3" w:rsidRDefault="00BF78F5" w:rsidP="0038409E">
      <w:pPr>
        <w:jc w:val="both"/>
        <w:rPr>
          <w:rFonts w:eastAsia="Calibri"/>
          <w:sz w:val="28"/>
          <w:szCs w:val="28"/>
        </w:rPr>
      </w:pPr>
    </w:p>
    <w:p w:rsidR="00091FE8" w:rsidRPr="00C05DC3" w:rsidRDefault="00091FE8" w:rsidP="00091FE8">
      <w:pPr>
        <w:jc w:val="center"/>
        <w:rPr>
          <w:b/>
        </w:rPr>
      </w:pPr>
      <w:r w:rsidRPr="00C05DC3">
        <w:rPr>
          <w:b/>
        </w:rPr>
        <w:t>ВНЕСЕНИЕ ИЗМЕНЕНИЙ</w:t>
      </w:r>
    </w:p>
    <w:p w:rsidR="00BF78F5" w:rsidRPr="00C05DC3" w:rsidRDefault="00091FE8" w:rsidP="00091FE8">
      <w:pPr>
        <w:jc w:val="center"/>
        <w:rPr>
          <w:b/>
        </w:rPr>
      </w:pPr>
      <w:r w:rsidRPr="00C05DC3">
        <w:rPr>
          <w:b/>
        </w:rPr>
        <w:t xml:space="preserve"> В </w:t>
      </w:r>
      <w:r w:rsidR="00BF78F5" w:rsidRPr="00C05DC3">
        <w:rPr>
          <w:b/>
        </w:rPr>
        <w:t xml:space="preserve">ПРАВИЛА ЗЕМЛЕПОЛЬЗОВАНИЯ И ЗАСТРОЙКИ </w:t>
      </w:r>
    </w:p>
    <w:p w:rsidR="00BF78F5" w:rsidRPr="00C05DC3" w:rsidRDefault="00BF78F5" w:rsidP="0038409E">
      <w:pPr>
        <w:jc w:val="center"/>
        <w:rPr>
          <w:b/>
        </w:rPr>
      </w:pPr>
      <w:r w:rsidRPr="00C05DC3">
        <w:rPr>
          <w:b/>
        </w:rPr>
        <w:t xml:space="preserve">МУНИЦИПАЛЬНОГО ОБРАЗОВАНИЯ </w:t>
      </w:r>
    </w:p>
    <w:p w:rsidR="00BF78F5" w:rsidRPr="00C05DC3" w:rsidRDefault="00BF78F5" w:rsidP="0038409E">
      <w:pPr>
        <w:jc w:val="center"/>
        <w:rPr>
          <w:b/>
        </w:rPr>
      </w:pPr>
      <w:r w:rsidRPr="00C05DC3">
        <w:rPr>
          <w:b/>
        </w:rPr>
        <w:t>"</w:t>
      </w:r>
      <w:r w:rsidR="0075789A">
        <w:rPr>
          <w:b/>
        </w:rPr>
        <w:t>САФРОНОВСКОЕ</w:t>
      </w:r>
      <w:r w:rsidRPr="00C05DC3">
        <w:rPr>
          <w:b/>
        </w:rPr>
        <w:t>"</w:t>
      </w:r>
    </w:p>
    <w:p w:rsidR="00075AE4" w:rsidRDefault="0075789A" w:rsidP="0038409E">
      <w:pPr>
        <w:jc w:val="center"/>
        <w:rPr>
          <w:b/>
        </w:rPr>
      </w:pPr>
      <w:r>
        <w:rPr>
          <w:b/>
        </w:rPr>
        <w:t>ЛЕНСКОГО</w:t>
      </w:r>
      <w:r w:rsidR="007D31BA" w:rsidRPr="00C05DC3">
        <w:rPr>
          <w:b/>
        </w:rPr>
        <w:t xml:space="preserve"> </w:t>
      </w:r>
      <w:r w:rsidR="00B14AA7" w:rsidRPr="00C05DC3">
        <w:rPr>
          <w:b/>
        </w:rPr>
        <w:t xml:space="preserve">МУНИЦИПАЛЬНОГО </w:t>
      </w:r>
      <w:r w:rsidR="007D31BA" w:rsidRPr="00C05DC3">
        <w:rPr>
          <w:b/>
        </w:rPr>
        <w:t>РАЙОНА</w:t>
      </w:r>
      <w:r w:rsidR="00BF78F5" w:rsidRPr="00C05DC3">
        <w:rPr>
          <w:b/>
        </w:rPr>
        <w:t xml:space="preserve"> </w:t>
      </w:r>
    </w:p>
    <w:p w:rsidR="00BF78F5" w:rsidRPr="00C05DC3" w:rsidRDefault="003D1217" w:rsidP="0038409E">
      <w:pPr>
        <w:jc w:val="center"/>
        <w:rPr>
          <w:b/>
          <w:sz w:val="28"/>
          <w:szCs w:val="28"/>
        </w:rPr>
      </w:pPr>
      <w:r w:rsidRPr="00C05DC3">
        <w:rPr>
          <w:b/>
        </w:rPr>
        <w:t>АРХАНГЕЛЬСКОЙ</w:t>
      </w:r>
      <w:r w:rsidR="00BF78F5" w:rsidRPr="00C05DC3">
        <w:rPr>
          <w:b/>
        </w:rPr>
        <w:t xml:space="preserve"> ОБЛАСТИ</w:t>
      </w:r>
    </w:p>
    <w:p w:rsidR="00BF78F5" w:rsidRPr="00C05DC3" w:rsidRDefault="00BF78F5" w:rsidP="0038409E">
      <w:pPr>
        <w:jc w:val="both"/>
        <w:rPr>
          <w:rFonts w:eastAsia="Calibri"/>
          <w:sz w:val="28"/>
          <w:szCs w:val="28"/>
        </w:rPr>
      </w:pPr>
    </w:p>
    <w:p w:rsidR="00506DB5" w:rsidRDefault="00506DB5" w:rsidP="00506DB5">
      <w:pPr>
        <w:shd w:val="clear" w:color="auto" w:fill="FFFFFF"/>
        <w:jc w:val="center"/>
        <w:rPr>
          <w:b/>
          <w:sz w:val="28"/>
          <w:szCs w:val="28"/>
        </w:rPr>
      </w:pPr>
      <w:r>
        <w:rPr>
          <w:b/>
          <w:sz w:val="28"/>
          <w:szCs w:val="28"/>
        </w:rPr>
        <w:t xml:space="preserve">РАЗДЕЛ </w:t>
      </w:r>
      <w:r>
        <w:rPr>
          <w:b/>
          <w:sz w:val="28"/>
          <w:szCs w:val="28"/>
          <w:lang w:val="en-US"/>
        </w:rPr>
        <w:t>III</w:t>
      </w:r>
      <w:r>
        <w:rPr>
          <w:b/>
          <w:sz w:val="28"/>
          <w:szCs w:val="28"/>
        </w:rPr>
        <w:t>.</w:t>
      </w:r>
    </w:p>
    <w:p w:rsidR="00506DB5" w:rsidRPr="00C05DC3" w:rsidRDefault="00506DB5" w:rsidP="00506DB5">
      <w:pPr>
        <w:shd w:val="clear" w:color="auto" w:fill="FFFFFF"/>
        <w:jc w:val="center"/>
        <w:rPr>
          <w:b/>
          <w:sz w:val="28"/>
          <w:szCs w:val="28"/>
        </w:rPr>
      </w:pPr>
      <w:r>
        <w:rPr>
          <w:b/>
          <w:sz w:val="28"/>
          <w:szCs w:val="28"/>
        </w:rPr>
        <w:t>ГРАДОСТРОИТЕЛЬНЫЕ РЕГЛАМЕНТЫ</w:t>
      </w:r>
    </w:p>
    <w:p w:rsidR="00BF78F5" w:rsidRPr="00C05DC3" w:rsidRDefault="00BF78F5" w:rsidP="0038409E">
      <w:pPr>
        <w:jc w:val="both"/>
        <w:rPr>
          <w:sz w:val="28"/>
          <w:szCs w:val="28"/>
        </w:rPr>
      </w:pPr>
    </w:p>
    <w:p w:rsidR="00BF78F5" w:rsidRPr="00C05DC3" w:rsidRDefault="00BF78F5" w:rsidP="0038409E">
      <w:pPr>
        <w:jc w:val="both"/>
        <w:rPr>
          <w:sz w:val="28"/>
          <w:szCs w:val="28"/>
        </w:rPr>
      </w:pPr>
    </w:p>
    <w:p w:rsidR="00BF78F5" w:rsidRPr="00C05DC3" w:rsidRDefault="00BF78F5" w:rsidP="0038409E">
      <w:pPr>
        <w:jc w:val="both"/>
        <w:rPr>
          <w:iCs/>
          <w:sz w:val="28"/>
          <w:szCs w:val="28"/>
        </w:rPr>
      </w:pPr>
      <w:r w:rsidRPr="00C05DC3">
        <w:rPr>
          <w:rFonts w:eastAsia="Calibri"/>
          <w:sz w:val="28"/>
          <w:szCs w:val="28"/>
        </w:rPr>
        <w:t xml:space="preserve">Директор </w:t>
      </w:r>
      <w:r w:rsidRPr="00C05DC3">
        <w:rPr>
          <w:iCs/>
          <w:sz w:val="28"/>
          <w:szCs w:val="28"/>
        </w:rPr>
        <w:t xml:space="preserve">ООО </w:t>
      </w:r>
      <w:r w:rsidR="00022715" w:rsidRPr="00C05DC3">
        <w:rPr>
          <w:iCs/>
          <w:sz w:val="28"/>
          <w:szCs w:val="28"/>
        </w:rPr>
        <w:t>"</w:t>
      </w:r>
      <w:r w:rsidRPr="00C05DC3">
        <w:rPr>
          <w:iCs/>
          <w:sz w:val="28"/>
          <w:szCs w:val="28"/>
        </w:rPr>
        <w:t>ГЕОЗЕМСТРОЙ</w:t>
      </w:r>
      <w:r w:rsidR="00022715" w:rsidRPr="00C05DC3">
        <w:rPr>
          <w:iCs/>
          <w:sz w:val="28"/>
          <w:szCs w:val="28"/>
        </w:rPr>
        <w:t>"</w:t>
      </w:r>
      <w:r w:rsidRPr="00C05DC3">
        <w:rPr>
          <w:iCs/>
          <w:sz w:val="28"/>
          <w:szCs w:val="28"/>
        </w:rPr>
        <w:tab/>
      </w:r>
      <w:r w:rsidRPr="00C05DC3">
        <w:rPr>
          <w:iCs/>
          <w:sz w:val="28"/>
          <w:szCs w:val="28"/>
        </w:rPr>
        <w:tab/>
      </w:r>
      <w:r w:rsidRPr="00C05DC3">
        <w:rPr>
          <w:iCs/>
          <w:sz w:val="28"/>
          <w:szCs w:val="28"/>
        </w:rPr>
        <w:tab/>
      </w:r>
      <w:r w:rsidRPr="00C05DC3">
        <w:rPr>
          <w:iCs/>
          <w:sz w:val="28"/>
          <w:szCs w:val="28"/>
        </w:rPr>
        <w:tab/>
      </w:r>
      <w:r w:rsidRPr="00C05DC3">
        <w:rPr>
          <w:iCs/>
          <w:sz w:val="28"/>
          <w:szCs w:val="28"/>
        </w:rPr>
        <w:tab/>
      </w:r>
      <w:r w:rsidRPr="00C05DC3">
        <w:rPr>
          <w:rFonts w:eastAsia="Calibri"/>
          <w:sz w:val="28"/>
          <w:szCs w:val="28"/>
        </w:rPr>
        <w:t>Прилепин В. А.</w:t>
      </w:r>
    </w:p>
    <w:p w:rsidR="00BF78F5" w:rsidRPr="00C05DC3" w:rsidRDefault="00BF78F5" w:rsidP="0038409E">
      <w:pPr>
        <w:tabs>
          <w:tab w:val="left" w:pos="4536"/>
        </w:tabs>
        <w:jc w:val="both"/>
        <w:rPr>
          <w:sz w:val="28"/>
          <w:szCs w:val="28"/>
        </w:rPr>
      </w:pPr>
    </w:p>
    <w:p w:rsidR="00BF78F5" w:rsidRPr="00C05DC3" w:rsidRDefault="00BF78F5" w:rsidP="0038409E">
      <w:pPr>
        <w:jc w:val="both"/>
        <w:rPr>
          <w:sz w:val="28"/>
          <w:szCs w:val="28"/>
        </w:rPr>
      </w:pPr>
      <w:r w:rsidRPr="00C05DC3">
        <w:rPr>
          <w:sz w:val="28"/>
          <w:szCs w:val="28"/>
        </w:rPr>
        <w:t>Начальник отдела</w:t>
      </w:r>
    </w:p>
    <w:p w:rsidR="00BF78F5" w:rsidRPr="00C05DC3" w:rsidRDefault="00BF78F5" w:rsidP="0038409E">
      <w:pPr>
        <w:jc w:val="both"/>
        <w:rPr>
          <w:iCs/>
          <w:sz w:val="28"/>
          <w:szCs w:val="28"/>
        </w:rPr>
      </w:pPr>
      <w:r w:rsidRPr="00C05DC3">
        <w:rPr>
          <w:sz w:val="28"/>
          <w:szCs w:val="28"/>
        </w:rPr>
        <w:t>градостроительства и архитектуры</w:t>
      </w:r>
      <w:r w:rsidRPr="00C05DC3">
        <w:rPr>
          <w:sz w:val="28"/>
          <w:szCs w:val="28"/>
        </w:rPr>
        <w:tab/>
      </w:r>
      <w:r w:rsidRPr="00C05DC3">
        <w:rPr>
          <w:sz w:val="28"/>
          <w:szCs w:val="28"/>
        </w:rPr>
        <w:tab/>
      </w:r>
      <w:r w:rsidRPr="00C05DC3">
        <w:rPr>
          <w:sz w:val="28"/>
          <w:szCs w:val="28"/>
        </w:rPr>
        <w:tab/>
      </w:r>
      <w:r w:rsidRPr="00C05DC3">
        <w:rPr>
          <w:sz w:val="28"/>
          <w:szCs w:val="28"/>
        </w:rPr>
        <w:tab/>
        <w:t xml:space="preserve">   Поздоровкина Н. В.</w:t>
      </w:r>
    </w:p>
    <w:p w:rsidR="00BF78F5" w:rsidRPr="00C05DC3" w:rsidRDefault="00BF78F5" w:rsidP="0038409E">
      <w:pPr>
        <w:jc w:val="both"/>
        <w:rPr>
          <w:sz w:val="28"/>
          <w:szCs w:val="28"/>
        </w:rPr>
      </w:pPr>
    </w:p>
    <w:p w:rsidR="00BF78F5" w:rsidRPr="00C05DC3" w:rsidRDefault="00BF78F5" w:rsidP="0038409E">
      <w:pPr>
        <w:jc w:val="both"/>
        <w:rPr>
          <w:b/>
          <w:sz w:val="28"/>
          <w:szCs w:val="28"/>
        </w:rPr>
      </w:pPr>
      <w:r w:rsidRPr="00C05DC3">
        <w:rPr>
          <w:sz w:val="28"/>
          <w:szCs w:val="28"/>
        </w:rPr>
        <w:t>Инженер проектировщик</w:t>
      </w:r>
      <w:r w:rsidRPr="00C05DC3">
        <w:rPr>
          <w:sz w:val="28"/>
          <w:szCs w:val="28"/>
        </w:rPr>
        <w:tab/>
      </w:r>
      <w:r w:rsidRPr="00C05DC3">
        <w:rPr>
          <w:sz w:val="28"/>
          <w:szCs w:val="28"/>
        </w:rPr>
        <w:tab/>
      </w:r>
      <w:r w:rsidRPr="00C05DC3">
        <w:rPr>
          <w:sz w:val="28"/>
          <w:szCs w:val="28"/>
        </w:rPr>
        <w:tab/>
      </w:r>
      <w:r w:rsidRPr="00C05DC3">
        <w:rPr>
          <w:sz w:val="28"/>
          <w:szCs w:val="28"/>
        </w:rPr>
        <w:tab/>
      </w:r>
      <w:r w:rsidRPr="00C05DC3">
        <w:rPr>
          <w:sz w:val="28"/>
          <w:szCs w:val="28"/>
        </w:rPr>
        <w:tab/>
      </w:r>
      <w:r w:rsidRPr="00C05DC3">
        <w:rPr>
          <w:sz w:val="28"/>
          <w:szCs w:val="28"/>
        </w:rPr>
        <w:tab/>
      </w:r>
      <w:r w:rsidR="00CF12DD">
        <w:rPr>
          <w:sz w:val="28"/>
          <w:szCs w:val="28"/>
        </w:rPr>
        <w:t>Карауш В. Е</w:t>
      </w:r>
      <w:r w:rsidRPr="00C05DC3">
        <w:rPr>
          <w:sz w:val="28"/>
          <w:szCs w:val="28"/>
        </w:rPr>
        <w:t>.</w:t>
      </w:r>
    </w:p>
    <w:p w:rsidR="00BF78F5" w:rsidRPr="00C05DC3" w:rsidRDefault="00BF78F5" w:rsidP="0038409E">
      <w:pPr>
        <w:jc w:val="center"/>
        <w:rPr>
          <w:b/>
          <w:sz w:val="28"/>
          <w:szCs w:val="28"/>
        </w:rPr>
      </w:pPr>
    </w:p>
    <w:p w:rsidR="00BF78F5" w:rsidRPr="00C05DC3" w:rsidRDefault="00BF78F5" w:rsidP="0038409E">
      <w:pPr>
        <w:jc w:val="center"/>
        <w:rPr>
          <w:b/>
          <w:sz w:val="28"/>
          <w:szCs w:val="28"/>
        </w:rPr>
      </w:pPr>
    </w:p>
    <w:p w:rsidR="00BF78F5" w:rsidRPr="00C05DC3" w:rsidRDefault="00BF78F5" w:rsidP="0038409E">
      <w:pPr>
        <w:jc w:val="center"/>
        <w:rPr>
          <w:b/>
          <w:sz w:val="28"/>
          <w:szCs w:val="28"/>
        </w:rPr>
      </w:pPr>
    </w:p>
    <w:p w:rsidR="00BF78F5" w:rsidRPr="00C05DC3" w:rsidRDefault="00BF78F5" w:rsidP="0038409E">
      <w:pPr>
        <w:jc w:val="center"/>
        <w:rPr>
          <w:b/>
          <w:sz w:val="28"/>
          <w:szCs w:val="28"/>
        </w:rPr>
      </w:pPr>
    </w:p>
    <w:p w:rsidR="00BF78F5" w:rsidRPr="00C05DC3" w:rsidRDefault="00BF78F5" w:rsidP="0038409E">
      <w:pPr>
        <w:jc w:val="center"/>
        <w:rPr>
          <w:b/>
          <w:sz w:val="28"/>
          <w:szCs w:val="28"/>
        </w:rPr>
      </w:pPr>
    </w:p>
    <w:p w:rsidR="00BF78F5" w:rsidRPr="00C05DC3" w:rsidRDefault="00BF78F5" w:rsidP="0038409E">
      <w:pPr>
        <w:jc w:val="center"/>
        <w:rPr>
          <w:sz w:val="28"/>
          <w:szCs w:val="28"/>
        </w:rPr>
      </w:pPr>
      <w:r w:rsidRPr="00C05DC3">
        <w:rPr>
          <w:sz w:val="28"/>
          <w:szCs w:val="28"/>
        </w:rPr>
        <w:t>201</w:t>
      </w:r>
      <w:r w:rsidR="002C692E" w:rsidRPr="00C05DC3">
        <w:rPr>
          <w:sz w:val="28"/>
          <w:szCs w:val="28"/>
        </w:rPr>
        <w:t>9</w:t>
      </w:r>
      <w:r w:rsidRPr="00C05DC3">
        <w:rPr>
          <w:sz w:val="28"/>
          <w:szCs w:val="28"/>
        </w:rPr>
        <w:t xml:space="preserve"> год</w:t>
      </w:r>
    </w:p>
    <w:p w:rsidR="00BF78F5" w:rsidRPr="00C05DC3" w:rsidRDefault="00BF78F5" w:rsidP="00BF78F5">
      <w:pPr>
        <w:jc w:val="center"/>
        <w:rPr>
          <w:b/>
          <w:sz w:val="36"/>
          <w:szCs w:val="36"/>
        </w:rPr>
      </w:pPr>
    </w:p>
    <w:sdt>
      <w:sdtPr>
        <w:rPr>
          <w:rFonts w:ascii="Times New Roman" w:hAnsi="Times New Roman"/>
          <w:b w:val="0"/>
          <w:bCs w:val="0"/>
          <w:color w:val="auto"/>
          <w:sz w:val="24"/>
          <w:szCs w:val="24"/>
          <w:lang w:eastAsia="ru-RU"/>
        </w:rPr>
        <w:id w:val="29715867"/>
        <w:docPartObj>
          <w:docPartGallery w:val="Table of Contents"/>
          <w:docPartUnique/>
        </w:docPartObj>
      </w:sdtPr>
      <w:sdtEndPr/>
      <w:sdtContent>
        <w:p w:rsidR="0038409E" w:rsidRPr="00506DB5" w:rsidRDefault="0038409E" w:rsidP="00506DB5">
          <w:pPr>
            <w:pStyle w:val="af8"/>
            <w:spacing w:before="0" w:line="240" w:lineRule="auto"/>
            <w:jc w:val="both"/>
            <w:rPr>
              <w:rFonts w:ascii="Times New Roman" w:hAnsi="Times New Roman"/>
              <w:b w:val="0"/>
              <w:color w:val="auto"/>
              <w:sz w:val="24"/>
              <w:szCs w:val="24"/>
            </w:rPr>
          </w:pPr>
          <w:r w:rsidRPr="00506DB5">
            <w:rPr>
              <w:rFonts w:ascii="Times New Roman" w:hAnsi="Times New Roman"/>
              <w:b w:val="0"/>
              <w:color w:val="auto"/>
              <w:sz w:val="24"/>
              <w:szCs w:val="24"/>
            </w:rPr>
            <w:t>Оглавление</w:t>
          </w:r>
        </w:p>
        <w:p w:rsidR="00506DB5" w:rsidRPr="00506DB5" w:rsidRDefault="00925DB7" w:rsidP="00506DB5">
          <w:pPr>
            <w:pStyle w:val="11"/>
            <w:spacing w:after="0"/>
            <w:rPr>
              <w:rFonts w:asciiTheme="minorHAnsi" w:eastAsiaTheme="minorEastAsia" w:hAnsiTheme="minorHAnsi" w:cstheme="minorBidi"/>
              <w:sz w:val="24"/>
              <w:szCs w:val="24"/>
            </w:rPr>
          </w:pPr>
          <w:r w:rsidRPr="00506DB5">
            <w:rPr>
              <w:sz w:val="24"/>
              <w:szCs w:val="24"/>
            </w:rPr>
            <w:fldChar w:fldCharType="begin"/>
          </w:r>
          <w:r w:rsidR="0038409E" w:rsidRPr="00506DB5">
            <w:rPr>
              <w:sz w:val="24"/>
              <w:szCs w:val="24"/>
            </w:rPr>
            <w:instrText xml:space="preserve"> TOC \o "1-3" \h \z \u </w:instrText>
          </w:r>
          <w:r w:rsidRPr="00506DB5">
            <w:rPr>
              <w:sz w:val="24"/>
              <w:szCs w:val="24"/>
            </w:rPr>
            <w:fldChar w:fldCharType="separate"/>
          </w:r>
          <w:hyperlink w:anchor="_Toc42683737" w:history="1">
            <w:r w:rsidR="00506DB5" w:rsidRPr="00506DB5">
              <w:rPr>
                <w:rStyle w:val="af0"/>
                <w:sz w:val="24"/>
                <w:szCs w:val="24"/>
              </w:rPr>
              <w:t xml:space="preserve">Раздел </w:t>
            </w:r>
            <w:r w:rsidR="00506DB5" w:rsidRPr="00506DB5">
              <w:rPr>
                <w:rStyle w:val="af0"/>
                <w:sz w:val="24"/>
                <w:szCs w:val="24"/>
                <w:lang w:val="en-US"/>
              </w:rPr>
              <w:t>III</w:t>
            </w:r>
            <w:r w:rsidR="00506DB5" w:rsidRPr="00506DB5">
              <w:rPr>
                <w:rStyle w:val="af0"/>
                <w:sz w:val="24"/>
                <w:szCs w:val="24"/>
              </w:rPr>
              <w:t>. ГРАДОСТРОИТЕЛЬНЫЕ РЕГЛАМЕНТЫ</w:t>
            </w:r>
            <w:r w:rsidR="00506DB5" w:rsidRPr="00506DB5">
              <w:rPr>
                <w:webHidden/>
                <w:sz w:val="24"/>
                <w:szCs w:val="24"/>
              </w:rPr>
              <w:tab/>
            </w:r>
            <w:r w:rsidR="00506DB5" w:rsidRPr="00506DB5">
              <w:rPr>
                <w:webHidden/>
                <w:sz w:val="24"/>
                <w:szCs w:val="24"/>
              </w:rPr>
              <w:fldChar w:fldCharType="begin"/>
            </w:r>
            <w:r w:rsidR="00506DB5" w:rsidRPr="00506DB5">
              <w:rPr>
                <w:webHidden/>
                <w:sz w:val="24"/>
                <w:szCs w:val="24"/>
              </w:rPr>
              <w:instrText xml:space="preserve"> PAGEREF _Toc42683737 \h </w:instrText>
            </w:r>
            <w:r w:rsidR="00506DB5" w:rsidRPr="00506DB5">
              <w:rPr>
                <w:webHidden/>
                <w:sz w:val="24"/>
                <w:szCs w:val="24"/>
              </w:rPr>
            </w:r>
            <w:r w:rsidR="00506DB5" w:rsidRPr="00506DB5">
              <w:rPr>
                <w:webHidden/>
                <w:sz w:val="24"/>
                <w:szCs w:val="24"/>
              </w:rPr>
              <w:fldChar w:fldCharType="separate"/>
            </w:r>
            <w:r w:rsidR="00506DB5">
              <w:rPr>
                <w:webHidden/>
                <w:sz w:val="24"/>
                <w:szCs w:val="24"/>
              </w:rPr>
              <w:t>5</w:t>
            </w:r>
            <w:r w:rsidR="00506DB5" w:rsidRPr="00506DB5">
              <w:rPr>
                <w:webHidden/>
                <w:sz w:val="24"/>
                <w:szCs w:val="24"/>
              </w:rPr>
              <w:fldChar w:fldCharType="end"/>
            </w:r>
          </w:hyperlink>
        </w:p>
        <w:p w:rsidR="00506DB5" w:rsidRPr="00506DB5" w:rsidRDefault="00506DB5" w:rsidP="00506DB5">
          <w:pPr>
            <w:pStyle w:val="21"/>
            <w:tabs>
              <w:tab w:val="right" w:leader="dot" w:pos="9345"/>
            </w:tabs>
            <w:spacing w:after="0"/>
            <w:ind w:left="0"/>
            <w:jc w:val="both"/>
            <w:rPr>
              <w:rFonts w:asciiTheme="minorHAnsi" w:eastAsiaTheme="minorEastAsia" w:hAnsiTheme="minorHAnsi" w:cstheme="minorBidi"/>
              <w:noProof/>
            </w:rPr>
          </w:pPr>
          <w:hyperlink w:anchor="_Toc42683738" w:history="1">
            <w:r w:rsidRPr="00506DB5">
              <w:rPr>
                <w:rStyle w:val="af0"/>
                <w:noProof/>
              </w:rPr>
              <w:t>Глава 1. Градостроительные регламенты и порядок их применения</w:t>
            </w:r>
            <w:r w:rsidRPr="00506DB5">
              <w:rPr>
                <w:noProof/>
                <w:webHidden/>
              </w:rPr>
              <w:tab/>
            </w:r>
            <w:r w:rsidRPr="00506DB5">
              <w:rPr>
                <w:noProof/>
                <w:webHidden/>
              </w:rPr>
              <w:fldChar w:fldCharType="begin"/>
            </w:r>
            <w:r w:rsidRPr="00506DB5">
              <w:rPr>
                <w:noProof/>
                <w:webHidden/>
              </w:rPr>
              <w:instrText xml:space="preserve"> PAGEREF _Toc42683738 \h </w:instrText>
            </w:r>
            <w:r w:rsidRPr="00506DB5">
              <w:rPr>
                <w:noProof/>
                <w:webHidden/>
              </w:rPr>
            </w:r>
            <w:r w:rsidRPr="00506DB5">
              <w:rPr>
                <w:noProof/>
                <w:webHidden/>
              </w:rPr>
              <w:fldChar w:fldCharType="separate"/>
            </w:r>
            <w:r>
              <w:rPr>
                <w:noProof/>
                <w:webHidden/>
              </w:rPr>
              <w:t>5</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39" w:history="1">
            <w:r w:rsidRPr="00506DB5">
              <w:rPr>
                <w:rStyle w:val="af0"/>
                <w:noProof/>
              </w:rPr>
              <w:t>1.1. Градостроительные регламенты. Жилые зоны (Ж)</w:t>
            </w:r>
            <w:r w:rsidRPr="00506DB5">
              <w:rPr>
                <w:noProof/>
                <w:webHidden/>
              </w:rPr>
              <w:tab/>
            </w:r>
            <w:r w:rsidRPr="00506DB5">
              <w:rPr>
                <w:noProof/>
                <w:webHidden/>
              </w:rPr>
              <w:fldChar w:fldCharType="begin"/>
            </w:r>
            <w:r w:rsidRPr="00506DB5">
              <w:rPr>
                <w:noProof/>
                <w:webHidden/>
              </w:rPr>
              <w:instrText xml:space="preserve"> PAGEREF _Toc42683739 \h </w:instrText>
            </w:r>
            <w:r w:rsidRPr="00506DB5">
              <w:rPr>
                <w:noProof/>
                <w:webHidden/>
              </w:rPr>
            </w:r>
            <w:r w:rsidRPr="00506DB5">
              <w:rPr>
                <w:noProof/>
                <w:webHidden/>
              </w:rPr>
              <w:fldChar w:fldCharType="separate"/>
            </w:r>
            <w:r>
              <w:rPr>
                <w:noProof/>
                <w:webHidden/>
              </w:rPr>
              <w:t>5</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40" w:history="1">
            <w:r w:rsidRPr="00506DB5">
              <w:rPr>
                <w:rStyle w:val="af0"/>
                <w:noProof/>
              </w:rPr>
              <w:t>1.1.1. Зона застройки индивидуальными жилыми домами (Ж1)</w:t>
            </w:r>
            <w:r w:rsidRPr="00506DB5">
              <w:rPr>
                <w:noProof/>
                <w:webHidden/>
              </w:rPr>
              <w:tab/>
            </w:r>
            <w:r w:rsidRPr="00506DB5">
              <w:rPr>
                <w:noProof/>
                <w:webHidden/>
              </w:rPr>
              <w:fldChar w:fldCharType="begin"/>
            </w:r>
            <w:r w:rsidRPr="00506DB5">
              <w:rPr>
                <w:noProof/>
                <w:webHidden/>
              </w:rPr>
              <w:instrText xml:space="preserve"> PAGEREF _Toc42683740 \h </w:instrText>
            </w:r>
            <w:r w:rsidRPr="00506DB5">
              <w:rPr>
                <w:noProof/>
                <w:webHidden/>
              </w:rPr>
            </w:r>
            <w:r w:rsidRPr="00506DB5">
              <w:rPr>
                <w:noProof/>
                <w:webHidden/>
              </w:rPr>
              <w:fldChar w:fldCharType="separate"/>
            </w:r>
            <w:r>
              <w:rPr>
                <w:noProof/>
                <w:webHidden/>
              </w:rPr>
              <w:t>5</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41" w:history="1">
            <w:r w:rsidRPr="00506DB5">
              <w:rPr>
                <w:rStyle w:val="af0"/>
                <w:noProof/>
              </w:rPr>
              <w:t>1.1.2. Зона застройки малоэтажными жилыми домами (Ж2)</w:t>
            </w:r>
            <w:r w:rsidRPr="00506DB5">
              <w:rPr>
                <w:noProof/>
                <w:webHidden/>
              </w:rPr>
              <w:tab/>
            </w:r>
            <w:r w:rsidRPr="00506DB5">
              <w:rPr>
                <w:noProof/>
                <w:webHidden/>
              </w:rPr>
              <w:fldChar w:fldCharType="begin"/>
            </w:r>
            <w:r w:rsidRPr="00506DB5">
              <w:rPr>
                <w:noProof/>
                <w:webHidden/>
              </w:rPr>
              <w:instrText xml:space="preserve"> PAGEREF _Toc42683741 \h </w:instrText>
            </w:r>
            <w:r w:rsidRPr="00506DB5">
              <w:rPr>
                <w:noProof/>
                <w:webHidden/>
              </w:rPr>
            </w:r>
            <w:r w:rsidRPr="00506DB5">
              <w:rPr>
                <w:noProof/>
                <w:webHidden/>
              </w:rPr>
              <w:fldChar w:fldCharType="separate"/>
            </w:r>
            <w:r>
              <w:rPr>
                <w:noProof/>
                <w:webHidden/>
              </w:rPr>
              <w:t>17</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42" w:history="1">
            <w:r w:rsidRPr="00506DB5">
              <w:rPr>
                <w:rStyle w:val="af0"/>
                <w:noProof/>
              </w:rPr>
              <w:t>1.2. Градостроительные регламенты. Общественно-деловые зоны (О)</w:t>
            </w:r>
            <w:r w:rsidRPr="00506DB5">
              <w:rPr>
                <w:noProof/>
                <w:webHidden/>
              </w:rPr>
              <w:tab/>
            </w:r>
            <w:r w:rsidRPr="00506DB5">
              <w:rPr>
                <w:noProof/>
                <w:webHidden/>
              </w:rPr>
              <w:fldChar w:fldCharType="begin"/>
            </w:r>
            <w:r w:rsidRPr="00506DB5">
              <w:rPr>
                <w:noProof/>
                <w:webHidden/>
              </w:rPr>
              <w:instrText xml:space="preserve"> PAGEREF _Toc42683742 \h </w:instrText>
            </w:r>
            <w:r w:rsidRPr="00506DB5">
              <w:rPr>
                <w:noProof/>
                <w:webHidden/>
              </w:rPr>
            </w:r>
            <w:r w:rsidRPr="00506DB5">
              <w:rPr>
                <w:noProof/>
                <w:webHidden/>
              </w:rPr>
              <w:fldChar w:fldCharType="separate"/>
            </w:r>
            <w:r>
              <w:rPr>
                <w:noProof/>
                <w:webHidden/>
              </w:rPr>
              <w:t>30</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43" w:history="1">
            <w:r w:rsidRPr="00506DB5">
              <w:rPr>
                <w:rStyle w:val="af0"/>
                <w:noProof/>
              </w:rPr>
              <w:t>1.2.1. Зона делового, общественного и коммерческого назначения (О1)</w:t>
            </w:r>
            <w:r w:rsidRPr="00506DB5">
              <w:rPr>
                <w:noProof/>
                <w:webHidden/>
              </w:rPr>
              <w:tab/>
            </w:r>
            <w:r w:rsidRPr="00506DB5">
              <w:rPr>
                <w:noProof/>
                <w:webHidden/>
              </w:rPr>
              <w:fldChar w:fldCharType="begin"/>
            </w:r>
            <w:r w:rsidRPr="00506DB5">
              <w:rPr>
                <w:noProof/>
                <w:webHidden/>
              </w:rPr>
              <w:instrText xml:space="preserve"> PAGEREF _Toc42683743 \h </w:instrText>
            </w:r>
            <w:r w:rsidRPr="00506DB5">
              <w:rPr>
                <w:noProof/>
                <w:webHidden/>
              </w:rPr>
            </w:r>
            <w:r w:rsidRPr="00506DB5">
              <w:rPr>
                <w:noProof/>
                <w:webHidden/>
              </w:rPr>
              <w:fldChar w:fldCharType="separate"/>
            </w:r>
            <w:r>
              <w:rPr>
                <w:noProof/>
                <w:webHidden/>
              </w:rPr>
              <w:t>30</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44" w:history="1">
            <w:r w:rsidRPr="00506DB5">
              <w:rPr>
                <w:rStyle w:val="af0"/>
                <w:noProof/>
              </w:rPr>
              <w:t>1.2.2. Зона специализированной общественной застройки (О2)</w:t>
            </w:r>
            <w:r w:rsidRPr="00506DB5">
              <w:rPr>
                <w:noProof/>
                <w:webHidden/>
              </w:rPr>
              <w:tab/>
            </w:r>
            <w:r w:rsidRPr="00506DB5">
              <w:rPr>
                <w:noProof/>
                <w:webHidden/>
              </w:rPr>
              <w:fldChar w:fldCharType="begin"/>
            </w:r>
            <w:r w:rsidRPr="00506DB5">
              <w:rPr>
                <w:noProof/>
                <w:webHidden/>
              </w:rPr>
              <w:instrText xml:space="preserve"> PAGEREF _Toc42683744 \h </w:instrText>
            </w:r>
            <w:r w:rsidRPr="00506DB5">
              <w:rPr>
                <w:noProof/>
                <w:webHidden/>
              </w:rPr>
            </w:r>
            <w:r w:rsidRPr="00506DB5">
              <w:rPr>
                <w:noProof/>
                <w:webHidden/>
              </w:rPr>
              <w:fldChar w:fldCharType="separate"/>
            </w:r>
            <w:r>
              <w:rPr>
                <w:noProof/>
                <w:webHidden/>
              </w:rPr>
              <w:t>42</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45" w:history="1">
            <w:r w:rsidRPr="00506DB5">
              <w:rPr>
                <w:rStyle w:val="af0"/>
                <w:noProof/>
              </w:rPr>
              <w:t>1.3. Градостроительные регламенты. Производственные зоны (П)</w:t>
            </w:r>
            <w:r w:rsidRPr="00506DB5">
              <w:rPr>
                <w:noProof/>
                <w:webHidden/>
              </w:rPr>
              <w:tab/>
            </w:r>
            <w:r w:rsidRPr="00506DB5">
              <w:rPr>
                <w:noProof/>
                <w:webHidden/>
              </w:rPr>
              <w:fldChar w:fldCharType="begin"/>
            </w:r>
            <w:r w:rsidRPr="00506DB5">
              <w:rPr>
                <w:noProof/>
                <w:webHidden/>
              </w:rPr>
              <w:instrText xml:space="preserve"> PAGEREF _Toc42683745 \h </w:instrText>
            </w:r>
            <w:r w:rsidRPr="00506DB5">
              <w:rPr>
                <w:noProof/>
                <w:webHidden/>
              </w:rPr>
            </w:r>
            <w:r w:rsidRPr="00506DB5">
              <w:rPr>
                <w:noProof/>
                <w:webHidden/>
              </w:rPr>
              <w:fldChar w:fldCharType="separate"/>
            </w:r>
            <w:r>
              <w:rPr>
                <w:noProof/>
                <w:webHidden/>
              </w:rPr>
              <w:t>58</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46" w:history="1">
            <w:r w:rsidRPr="00506DB5">
              <w:rPr>
                <w:rStyle w:val="af0"/>
                <w:noProof/>
              </w:rPr>
              <w:t>1.3.1. Производственная зона (П1)</w:t>
            </w:r>
            <w:r w:rsidRPr="00506DB5">
              <w:rPr>
                <w:noProof/>
                <w:webHidden/>
              </w:rPr>
              <w:tab/>
            </w:r>
            <w:r w:rsidRPr="00506DB5">
              <w:rPr>
                <w:noProof/>
                <w:webHidden/>
              </w:rPr>
              <w:fldChar w:fldCharType="begin"/>
            </w:r>
            <w:r w:rsidRPr="00506DB5">
              <w:rPr>
                <w:noProof/>
                <w:webHidden/>
              </w:rPr>
              <w:instrText xml:space="preserve"> PAGEREF _Toc42683746 \h </w:instrText>
            </w:r>
            <w:r w:rsidRPr="00506DB5">
              <w:rPr>
                <w:noProof/>
                <w:webHidden/>
              </w:rPr>
            </w:r>
            <w:r w:rsidRPr="00506DB5">
              <w:rPr>
                <w:noProof/>
                <w:webHidden/>
              </w:rPr>
              <w:fldChar w:fldCharType="separate"/>
            </w:r>
            <w:r>
              <w:rPr>
                <w:noProof/>
                <w:webHidden/>
              </w:rPr>
              <w:t>58</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47" w:history="1">
            <w:r w:rsidRPr="00506DB5">
              <w:rPr>
                <w:rStyle w:val="af0"/>
                <w:noProof/>
              </w:rPr>
              <w:t>1.3.2. Коммунально-складская зона (П2)</w:t>
            </w:r>
            <w:r w:rsidRPr="00506DB5">
              <w:rPr>
                <w:noProof/>
                <w:webHidden/>
              </w:rPr>
              <w:tab/>
            </w:r>
            <w:r w:rsidRPr="00506DB5">
              <w:rPr>
                <w:noProof/>
                <w:webHidden/>
              </w:rPr>
              <w:fldChar w:fldCharType="begin"/>
            </w:r>
            <w:r w:rsidRPr="00506DB5">
              <w:rPr>
                <w:noProof/>
                <w:webHidden/>
              </w:rPr>
              <w:instrText xml:space="preserve"> PAGEREF _Toc42683747 \h </w:instrText>
            </w:r>
            <w:r w:rsidRPr="00506DB5">
              <w:rPr>
                <w:noProof/>
                <w:webHidden/>
              </w:rPr>
            </w:r>
            <w:r w:rsidRPr="00506DB5">
              <w:rPr>
                <w:noProof/>
                <w:webHidden/>
              </w:rPr>
              <w:fldChar w:fldCharType="separate"/>
            </w:r>
            <w:r>
              <w:rPr>
                <w:noProof/>
                <w:webHidden/>
              </w:rPr>
              <w:t>70</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48" w:history="1">
            <w:r w:rsidRPr="00506DB5">
              <w:rPr>
                <w:rStyle w:val="af0"/>
                <w:noProof/>
              </w:rPr>
              <w:t>1.4. Градостроительные регламенты. Зона инженерной инфраструктуры (И)</w:t>
            </w:r>
            <w:r w:rsidRPr="00506DB5">
              <w:rPr>
                <w:noProof/>
                <w:webHidden/>
              </w:rPr>
              <w:tab/>
            </w:r>
            <w:r w:rsidRPr="00506DB5">
              <w:rPr>
                <w:noProof/>
                <w:webHidden/>
              </w:rPr>
              <w:fldChar w:fldCharType="begin"/>
            </w:r>
            <w:r w:rsidRPr="00506DB5">
              <w:rPr>
                <w:noProof/>
                <w:webHidden/>
              </w:rPr>
              <w:instrText xml:space="preserve"> PAGEREF _Toc42683748 \h </w:instrText>
            </w:r>
            <w:r w:rsidRPr="00506DB5">
              <w:rPr>
                <w:noProof/>
                <w:webHidden/>
              </w:rPr>
            </w:r>
            <w:r w:rsidRPr="00506DB5">
              <w:rPr>
                <w:noProof/>
                <w:webHidden/>
              </w:rPr>
              <w:fldChar w:fldCharType="separate"/>
            </w:r>
            <w:r>
              <w:rPr>
                <w:noProof/>
                <w:webHidden/>
              </w:rPr>
              <w:t>78</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49" w:history="1">
            <w:r w:rsidRPr="00506DB5">
              <w:rPr>
                <w:rStyle w:val="af0"/>
                <w:noProof/>
              </w:rPr>
              <w:t>1.4.1. Зона инженерной инфраструктуры (И)</w:t>
            </w:r>
            <w:r w:rsidRPr="00506DB5">
              <w:rPr>
                <w:noProof/>
                <w:webHidden/>
              </w:rPr>
              <w:tab/>
            </w:r>
            <w:r w:rsidRPr="00506DB5">
              <w:rPr>
                <w:noProof/>
                <w:webHidden/>
              </w:rPr>
              <w:fldChar w:fldCharType="begin"/>
            </w:r>
            <w:r w:rsidRPr="00506DB5">
              <w:rPr>
                <w:noProof/>
                <w:webHidden/>
              </w:rPr>
              <w:instrText xml:space="preserve"> PAGEREF _Toc42683749 \h </w:instrText>
            </w:r>
            <w:r w:rsidRPr="00506DB5">
              <w:rPr>
                <w:noProof/>
                <w:webHidden/>
              </w:rPr>
            </w:r>
            <w:r w:rsidRPr="00506DB5">
              <w:rPr>
                <w:noProof/>
                <w:webHidden/>
              </w:rPr>
              <w:fldChar w:fldCharType="separate"/>
            </w:r>
            <w:r>
              <w:rPr>
                <w:noProof/>
                <w:webHidden/>
              </w:rPr>
              <w:t>78</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50" w:history="1">
            <w:r w:rsidRPr="00506DB5">
              <w:rPr>
                <w:rStyle w:val="af0"/>
                <w:noProof/>
              </w:rPr>
              <w:t>1.5. Градостроительные регламенты. Зона транспортной инфраструктуры (Т)</w:t>
            </w:r>
            <w:r w:rsidRPr="00506DB5">
              <w:rPr>
                <w:noProof/>
                <w:webHidden/>
              </w:rPr>
              <w:tab/>
            </w:r>
            <w:r w:rsidRPr="00506DB5">
              <w:rPr>
                <w:noProof/>
                <w:webHidden/>
              </w:rPr>
              <w:fldChar w:fldCharType="begin"/>
            </w:r>
            <w:r w:rsidRPr="00506DB5">
              <w:rPr>
                <w:noProof/>
                <w:webHidden/>
              </w:rPr>
              <w:instrText xml:space="preserve"> PAGEREF _Toc42683750 \h </w:instrText>
            </w:r>
            <w:r w:rsidRPr="00506DB5">
              <w:rPr>
                <w:noProof/>
                <w:webHidden/>
              </w:rPr>
            </w:r>
            <w:r w:rsidRPr="00506DB5">
              <w:rPr>
                <w:noProof/>
                <w:webHidden/>
              </w:rPr>
              <w:fldChar w:fldCharType="separate"/>
            </w:r>
            <w:r>
              <w:rPr>
                <w:noProof/>
                <w:webHidden/>
              </w:rPr>
              <w:t>84</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51" w:history="1">
            <w:r w:rsidRPr="00506DB5">
              <w:rPr>
                <w:rStyle w:val="af0"/>
                <w:noProof/>
              </w:rPr>
              <w:t>1.5.1. Зона размещения объектов автомобильного транспорта (Т1)</w:t>
            </w:r>
            <w:r w:rsidRPr="00506DB5">
              <w:rPr>
                <w:noProof/>
                <w:webHidden/>
              </w:rPr>
              <w:tab/>
            </w:r>
            <w:r w:rsidRPr="00506DB5">
              <w:rPr>
                <w:noProof/>
                <w:webHidden/>
              </w:rPr>
              <w:fldChar w:fldCharType="begin"/>
            </w:r>
            <w:r w:rsidRPr="00506DB5">
              <w:rPr>
                <w:noProof/>
                <w:webHidden/>
              </w:rPr>
              <w:instrText xml:space="preserve"> PAGEREF _Toc42683751 \h </w:instrText>
            </w:r>
            <w:r w:rsidRPr="00506DB5">
              <w:rPr>
                <w:noProof/>
                <w:webHidden/>
              </w:rPr>
            </w:r>
            <w:r w:rsidRPr="00506DB5">
              <w:rPr>
                <w:noProof/>
                <w:webHidden/>
              </w:rPr>
              <w:fldChar w:fldCharType="separate"/>
            </w:r>
            <w:r>
              <w:rPr>
                <w:noProof/>
                <w:webHidden/>
              </w:rPr>
              <w:t>84</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52" w:history="1">
            <w:r w:rsidRPr="00506DB5">
              <w:rPr>
                <w:rStyle w:val="af0"/>
                <w:noProof/>
              </w:rPr>
              <w:t>1.5.2. Зона размещения объектов железнодорожного транспорта (Т2)</w:t>
            </w:r>
            <w:r w:rsidRPr="00506DB5">
              <w:rPr>
                <w:noProof/>
                <w:webHidden/>
              </w:rPr>
              <w:tab/>
            </w:r>
            <w:r w:rsidRPr="00506DB5">
              <w:rPr>
                <w:noProof/>
                <w:webHidden/>
              </w:rPr>
              <w:fldChar w:fldCharType="begin"/>
            </w:r>
            <w:r w:rsidRPr="00506DB5">
              <w:rPr>
                <w:noProof/>
                <w:webHidden/>
              </w:rPr>
              <w:instrText xml:space="preserve"> PAGEREF _Toc42683752 \h </w:instrText>
            </w:r>
            <w:r w:rsidRPr="00506DB5">
              <w:rPr>
                <w:noProof/>
                <w:webHidden/>
              </w:rPr>
            </w:r>
            <w:r w:rsidRPr="00506DB5">
              <w:rPr>
                <w:noProof/>
                <w:webHidden/>
              </w:rPr>
              <w:fldChar w:fldCharType="separate"/>
            </w:r>
            <w:r>
              <w:rPr>
                <w:noProof/>
                <w:webHidden/>
              </w:rPr>
              <w:t>90</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53" w:history="1">
            <w:r w:rsidRPr="00506DB5">
              <w:rPr>
                <w:rStyle w:val="af0"/>
                <w:noProof/>
              </w:rPr>
              <w:t>1.6. Градостроительные регламенты. Зоны сельскохозяйственного использования (Сх)</w:t>
            </w:r>
            <w:r w:rsidRPr="00506DB5">
              <w:rPr>
                <w:noProof/>
                <w:webHidden/>
              </w:rPr>
              <w:tab/>
            </w:r>
            <w:r w:rsidRPr="00506DB5">
              <w:rPr>
                <w:noProof/>
                <w:webHidden/>
              </w:rPr>
              <w:fldChar w:fldCharType="begin"/>
            </w:r>
            <w:r w:rsidRPr="00506DB5">
              <w:rPr>
                <w:noProof/>
                <w:webHidden/>
              </w:rPr>
              <w:instrText xml:space="preserve"> PAGEREF _Toc42683753 \h </w:instrText>
            </w:r>
            <w:r w:rsidRPr="00506DB5">
              <w:rPr>
                <w:noProof/>
                <w:webHidden/>
              </w:rPr>
            </w:r>
            <w:r w:rsidRPr="00506DB5">
              <w:rPr>
                <w:noProof/>
                <w:webHidden/>
              </w:rPr>
              <w:fldChar w:fldCharType="separate"/>
            </w:r>
            <w:r>
              <w:rPr>
                <w:noProof/>
                <w:webHidden/>
              </w:rPr>
              <w:t>95</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54" w:history="1">
            <w:r w:rsidRPr="00506DB5">
              <w:rPr>
                <w:rStyle w:val="af0"/>
                <w:noProof/>
              </w:rPr>
              <w:t>1.6.1. Зона сельскохозяйственных угодий в составе земель сельскохозяйственного назначения (Сх1)</w:t>
            </w:r>
            <w:r w:rsidRPr="00506DB5">
              <w:rPr>
                <w:noProof/>
                <w:webHidden/>
              </w:rPr>
              <w:tab/>
            </w:r>
            <w:r w:rsidRPr="00506DB5">
              <w:rPr>
                <w:noProof/>
                <w:webHidden/>
              </w:rPr>
              <w:fldChar w:fldCharType="begin"/>
            </w:r>
            <w:r w:rsidRPr="00506DB5">
              <w:rPr>
                <w:noProof/>
                <w:webHidden/>
              </w:rPr>
              <w:instrText xml:space="preserve"> PAGEREF _Toc42683754 \h </w:instrText>
            </w:r>
            <w:r w:rsidRPr="00506DB5">
              <w:rPr>
                <w:noProof/>
                <w:webHidden/>
              </w:rPr>
            </w:r>
            <w:r w:rsidRPr="00506DB5">
              <w:rPr>
                <w:noProof/>
                <w:webHidden/>
              </w:rPr>
              <w:fldChar w:fldCharType="separate"/>
            </w:r>
            <w:r>
              <w:rPr>
                <w:noProof/>
                <w:webHidden/>
              </w:rPr>
              <w:t>95</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55" w:history="1">
            <w:r w:rsidRPr="00506DB5">
              <w:rPr>
                <w:rStyle w:val="af0"/>
                <w:noProof/>
              </w:rPr>
              <w:t xml:space="preserve">1.6.2. </w:t>
            </w:r>
            <w:r w:rsidRPr="00506DB5">
              <w:rPr>
                <w:rStyle w:val="af0"/>
                <w:bCs/>
                <w:noProof/>
              </w:rPr>
              <w:t>Зона, занятая объектами сельскохозяйственного назначения (Сх2)</w:t>
            </w:r>
            <w:r w:rsidRPr="00506DB5">
              <w:rPr>
                <w:noProof/>
                <w:webHidden/>
              </w:rPr>
              <w:tab/>
            </w:r>
            <w:r w:rsidRPr="00506DB5">
              <w:rPr>
                <w:noProof/>
                <w:webHidden/>
              </w:rPr>
              <w:fldChar w:fldCharType="begin"/>
            </w:r>
            <w:r w:rsidRPr="00506DB5">
              <w:rPr>
                <w:noProof/>
                <w:webHidden/>
              </w:rPr>
              <w:instrText xml:space="preserve"> PAGEREF _Toc42683755 \h </w:instrText>
            </w:r>
            <w:r w:rsidRPr="00506DB5">
              <w:rPr>
                <w:noProof/>
                <w:webHidden/>
              </w:rPr>
            </w:r>
            <w:r w:rsidRPr="00506DB5">
              <w:rPr>
                <w:noProof/>
                <w:webHidden/>
              </w:rPr>
              <w:fldChar w:fldCharType="separate"/>
            </w:r>
            <w:r>
              <w:rPr>
                <w:noProof/>
                <w:webHidden/>
              </w:rPr>
              <w:t>95</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56" w:history="1">
            <w:r w:rsidRPr="00506DB5">
              <w:rPr>
                <w:rStyle w:val="af0"/>
                <w:noProof/>
              </w:rPr>
              <w:t>1.6.3 Зона сельскохозяйственного использования в границах населенных пунктов (Сх3)</w:t>
            </w:r>
            <w:r w:rsidRPr="00506DB5">
              <w:rPr>
                <w:noProof/>
                <w:webHidden/>
              </w:rPr>
              <w:tab/>
            </w:r>
            <w:r w:rsidRPr="00506DB5">
              <w:rPr>
                <w:noProof/>
                <w:webHidden/>
              </w:rPr>
              <w:fldChar w:fldCharType="begin"/>
            </w:r>
            <w:r w:rsidRPr="00506DB5">
              <w:rPr>
                <w:noProof/>
                <w:webHidden/>
              </w:rPr>
              <w:instrText xml:space="preserve"> PAGEREF _Toc42683756 \h </w:instrText>
            </w:r>
            <w:r w:rsidRPr="00506DB5">
              <w:rPr>
                <w:noProof/>
                <w:webHidden/>
              </w:rPr>
            </w:r>
            <w:r w:rsidRPr="00506DB5">
              <w:rPr>
                <w:noProof/>
                <w:webHidden/>
              </w:rPr>
              <w:fldChar w:fldCharType="separate"/>
            </w:r>
            <w:r>
              <w:rPr>
                <w:noProof/>
                <w:webHidden/>
              </w:rPr>
              <w:t>99</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57" w:history="1">
            <w:r w:rsidRPr="00506DB5">
              <w:rPr>
                <w:rStyle w:val="af0"/>
                <w:noProof/>
              </w:rPr>
              <w:t>1.7. Градостроительные регламенты. Зоны рекреационного назначения (Р)</w:t>
            </w:r>
            <w:r w:rsidRPr="00506DB5">
              <w:rPr>
                <w:noProof/>
                <w:webHidden/>
              </w:rPr>
              <w:tab/>
            </w:r>
            <w:r w:rsidRPr="00506DB5">
              <w:rPr>
                <w:noProof/>
                <w:webHidden/>
              </w:rPr>
              <w:fldChar w:fldCharType="begin"/>
            </w:r>
            <w:r w:rsidRPr="00506DB5">
              <w:rPr>
                <w:noProof/>
                <w:webHidden/>
              </w:rPr>
              <w:instrText xml:space="preserve"> PAGEREF _Toc42683757 \h </w:instrText>
            </w:r>
            <w:r w:rsidRPr="00506DB5">
              <w:rPr>
                <w:noProof/>
                <w:webHidden/>
              </w:rPr>
            </w:r>
            <w:r w:rsidRPr="00506DB5">
              <w:rPr>
                <w:noProof/>
                <w:webHidden/>
              </w:rPr>
              <w:fldChar w:fldCharType="separate"/>
            </w:r>
            <w:r>
              <w:rPr>
                <w:noProof/>
                <w:webHidden/>
              </w:rPr>
              <w:t>105</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58" w:history="1">
            <w:r w:rsidRPr="00506DB5">
              <w:rPr>
                <w:rStyle w:val="af0"/>
                <w:noProof/>
              </w:rPr>
              <w:t>1.7.1. Зона озелененных территорий общего пользования (Р1)</w:t>
            </w:r>
            <w:r w:rsidRPr="00506DB5">
              <w:rPr>
                <w:noProof/>
                <w:webHidden/>
              </w:rPr>
              <w:tab/>
            </w:r>
            <w:r w:rsidRPr="00506DB5">
              <w:rPr>
                <w:noProof/>
                <w:webHidden/>
              </w:rPr>
              <w:fldChar w:fldCharType="begin"/>
            </w:r>
            <w:r w:rsidRPr="00506DB5">
              <w:rPr>
                <w:noProof/>
                <w:webHidden/>
              </w:rPr>
              <w:instrText xml:space="preserve"> PAGEREF _Toc42683758 \h </w:instrText>
            </w:r>
            <w:r w:rsidRPr="00506DB5">
              <w:rPr>
                <w:noProof/>
                <w:webHidden/>
              </w:rPr>
            </w:r>
            <w:r w:rsidRPr="00506DB5">
              <w:rPr>
                <w:noProof/>
                <w:webHidden/>
              </w:rPr>
              <w:fldChar w:fldCharType="separate"/>
            </w:r>
            <w:r>
              <w:rPr>
                <w:noProof/>
                <w:webHidden/>
              </w:rPr>
              <w:t>105</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59" w:history="1">
            <w:r w:rsidRPr="00506DB5">
              <w:rPr>
                <w:rStyle w:val="af0"/>
                <w:noProof/>
              </w:rPr>
              <w:t>1.7.2. Зона объектов отдыха и туризма (Р2)</w:t>
            </w:r>
            <w:r w:rsidRPr="00506DB5">
              <w:rPr>
                <w:noProof/>
                <w:webHidden/>
              </w:rPr>
              <w:tab/>
            </w:r>
            <w:r w:rsidRPr="00506DB5">
              <w:rPr>
                <w:noProof/>
                <w:webHidden/>
              </w:rPr>
              <w:fldChar w:fldCharType="begin"/>
            </w:r>
            <w:r w:rsidRPr="00506DB5">
              <w:rPr>
                <w:noProof/>
                <w:webHidden/>
              </w:rPr>
              <w:instrText xml:space="preserve"> PAGEREF _Toc42683759 \h </w:instrText>
            </w:r>
            <w:r w:rsidRPr="00506DB5">
              <w:rPr>
                <w:noProof/>
                <w:webHidden/>
              </w:rPr>
            </w:r>
            <w:r w:rsidRPr="00506DB5">
              <w:rPr>
                <w:noProof/>
                <w:webHidden/>
              </w:rPr>
              <w:fldChar w:fldCharType="separate"/>
            </w:r>
            <w:r>
              <w:rPr>
                <w:noProof/>
                <w:webHidden/>
              </w:rPr>
              <w:t>109</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60" w:history="1">
            <w:r w:rsidRPr="00506DB5">
              <w:rPr>
                <w:rStyle w:val="af0"/>
                <w:noProof/>
              </w:rPr>
              <w:t>1.8. Градостроительные регламенты. Зоны специального назначения (Сп)</w:t>
            </w:r>
            <w:r w:rsidRPr="00506DB5">
              <w:rPr>
                <w:noProof/>
                <w:webHidden/>
              </w:rPr>
              <w:tab/>
            </w:r>
            <w:r w:rsidRPr="00506DB5">
              <w:rPr>
                <w:noProof/>
                <w:webHidden/>
              </w:rPr>
              <w:fldChar w:fldCharType="begin"/>
            </w:r>
            <w:r w:rsidRPr="00506DB5">
              <w:rPr>
                <w:noProof/>
                <w:webHidden/>
              </w:rPr>
              <w:instrText xml:space="preserve"> PAGEREF _Toc42683760 \h </w:instrText>
            </w:r>
            <w:r w:rsidRPr="00506DB5">
              <w:rPr>
                <w:noProof/>
                <w:webHidden/>
              </w:rPr>
            </w:r>
            <w:r w:rsidRPr="00506DB5">
              <w:rPr>
                <w:noProof/>
                <w:webHidden/>
              </w:rPr>
              <w:fldChar w:fldCharType="separate"/>
            </w:r>
            <w:r>
              <w:rPr>
                <w:noProof/>
                <w:webHidden/>
              </w:rPr>
              <w:t>116</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61" w:history="1">
            <w:r w:rsidRPr="00506DB5">
              <w:rPr>
                <w:rStyle w:val="af0"/>
                <w:noProof/>
              </w:rPr>
              <w:t>1.8.1. Зона специального назначения, связанная с захоронениями (Сп1)</w:t>
            </w:r>
            <w:r w:rsidRPr="00506DB5">
              <w:rPr>
                <w:noProof/>
                <w:webHidden/>
              </w:rPr>
              <w:tab/>
            </w:r>
            <w:r w:rsidRPr="00506DB5">
              <w:rPr>
                <w:noProof/>
                <w:webHidden/>
              </w:rPr>
              <w:fldChar w:fldCharType="begin"/>
            </w:r>
            <w:r w:rsidRPr="00506DB5">
              <w:rPr>
                <w:noProof/>
                <w:webHidden/>
              </w:rPr>
              <w:instrText xml:space="preserve"> PAGEREF _Toc42683761 \h </w:instrText>
            </w:r>
            <w:r w:rsidRPr="00506DB5">
              <w:rPr>
                <w:noProof/>
                <w:webHidden/>
              </w:rPr>
            </w:r>
            <w:r w:rsidRPr="00506DB5">
              <w:rPr>
                <w:noProof/>
                <w:webHidden/>
              </w:rPr>
              <w:fldChar w:fldCharType="separate"/>
            </w:r>
            <w:r>
              <w:rPr>
                <w:noProof/>
                <w:webHidden/>
              </w:rPr>
              <w:t>116</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62" w:history="1">
            <w:r w:rsidRPr="00506DB5">
              <w:rPr>
                <w:rStyle w:val="af0"/>
                <w:noProof/>
              </w:rPr>
              <w:t>1.8.2. Зона режимных территорий (Сп2)</w:t>
            </w:r>
            <w:r w:rsidRPr="00506DB5">
              <w:rPr>
                <w:noProof/>
                <w:webHidden/>
              </w:rPr>
              <w:tab/>
            </w:r>
            <w:r w:rsidRPr="00506DB5">
              <w:rPr>
                <w:noProof/>
                <w:webHidden/>
              </w:rPr>
              <w:fldChar w:fldCharType="begin"/>
            </w:r>
            <w:r w:rsidRPr="00506DB5">
              <w:rPr>
                <w:noProof/>
                <w:webHidden/>
              </w:rPr>
              <w:instrText xml:space="preserve"> PAGEREF _Toc42683762 \h </w:instrText>
            </w:r>
            <w:r w:rsidRPr="00506DB5">
              <w:rPr>
                <w:noProof/>
                <w:webHidden/>
              </w:rPr>
            </w:r>
            <w:r w:rsidRPr="00506DB5">
              <w:rPr>
                <w:noProof/>
                <w:webHidden/>
              </w:rPr>
              <w:fldChar w:fldCharType="separate"/>
            </w:r>
            <w:r>
              <w:rPr>
                <w:noProof/>
                <w:webHidden/>
              </w:rPr>
              <w:t>120</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63" w:history="1">
            <w:r w:rsidRPr="00506DB5">
              <w:rPr>
                <w:rStyle w:val="af0"/>
                <w:noProof/>
              </w:rPr>
              <w:t>1.8.3. Зона складирования и захоронения отходов (Сп3)</w:t>
            </w:r>
            <w:r w:rsidRPr="00506DB5">
              <w:rPr>
                <w:noProof/>
                <w:webHidden/>
              </w:rPr>
              <w:tab/>
            </w:r>
            <w:r w:rsidRPr="00506DB5">
              <w:rPr>
                <w:noProof/>
                <w:webHidden/>
              </w:rPr>
              <w:fldChar w:fldCharType="begin"/>
            </w:r>
            <w:r w:rsidRPr="00506DB5">
              <w:rPr>
                <w:noProof/>
                <w:webHidden/>
              </w:rPr>
              <w:instrText xml:space="preserve"> PAGEREF _Toc42683763 \h </w:instrText>
            </w:r>
            <w:r w:rsidRPr="00506DB5">
              <w:rPr>
                <w:noProof/>
                <w:webHidden/>
              </w:rPr>
            </w:r>
            <w:r w:rsidRPr="00506DB5">
              <w:rPr>
                <w:noProof/>
                <w:webHidden/>
              </w:rPr>
              <w:fldChar w:fldCharType="separate"/>
            </w:r>
            <w:r>
              <w:rPr>
                <w:noProof/>
                <w:webHidden/>
              </w:rPr>
              <w:t>123</w:t>
            </w:r>
            <w:r w:rsidRPr="00506DB5">
              <w:rPr>
                <w:noProof/>
                <w:webHidden/>
              </w:rPr>
              <w:fldChar w:fldCharType="end"/>
            </w:r>
          </w:hyperlink>
        </w:p>
        <w:p w:rsidR="00506DB5" w:rsidRPr="00506DB5" w:rsidRDefault="00506DB5" w:rsidP="00506DB5">
          <w:pPr>
            <w:pStyle w:val="21"/>
            <w:tabs>
              <w:tab w:val="right" w:leader="dot" w:pos="9345"/>
            </w:tabs>
            <w:spacing w:after="0"/>
            <w:ind w:left="0"/>
            <w:jc w:val="both"/>
            <w:rPr>
              <w:rFonts w:asciiTheme="minorHAnsi" w:eastAsiaTheme="minorEastAsia" w:hAnsiTheme="minorHAnsi" w:cstheme="minorBidi"/>
              <w:noProof/>
            </w:rPr>
          </w:pPr>
          <w:hyperlink w:anchor="_Toc42683764" w:history="1">
            <w:r w:rsidRPr="00506DB5">
              <w:rPr>
                <w:rStyle w:val="af0"/>
                <w:noProof/>
              </w:rPr>
              <w:t>Глава 2. Ограничения использования земельных участков и объектов капитального строительства</w:t>
            </w:r>
            <w:r w:rsidRPr="00506DB5">
              <w:rPr>
                <w:noProof/>
                <w:webHidden/>
              </w:rPr>
              <w:tab/>
            </w:r>
            <w:r w:rsidRPr="00506DB5">
              <w:rPr>
                <w:noProof/>
                <w:webHidden/>
              </w:rPr>
              <w:fldChar w:fldCharType="begin"/>
            </w:r>
            <w:r w:rsidRPr="00506DB5">
              <w:rPr>
                <w:noProof/>
                <w:webHidden/>
              </w:rPr>
              <w:instrText xml:space="preserve"> PAGEREF _Toc42683764 \h </w:instrText>
            </w:r>
            <w:r w:rsidRPr="00506DB5">
              <w:rPr>
                <w:noProof/>
                <w:webHidden/>
              </w:rPr>
            </w:r>
            <w:r w:rsidRPr="00506DB5">
              <w:rPr>
                <w:noProof/>
                <w:webHidden/>
              </w:rPr>
              <w:fldChar w:fldCharType="separate"/>
            </w:r>
            <w:r>
              <w:rPr>
                <w:noProof/>
                <w:webHidden/>
              </w:rPr>
              <w:t>126</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65" w:history="1">
            <w:r w:rsidRPr="00506DB5">
              <w:rPr>
                <w:rStyle w:val="af0"/>
                <w:noProof/>
              </w:rPr>
              <w:t>2.1. Осуществление землепользования и застройки в зонах с особыми условиями использования территорий</w:t>
            </w:r>
            <w:r w:rsidRPr="00506DB5">
              <w:rPr>
                <w:noProof/>
                <w:webHidden/>
              </w:rPr>
              <w:tab/>
            </w:r>
            <w:r w:rsidRPr="00506DB5">
              <w:rPr>
                <w:noProof/>
                <w:webHidden/>
              </w:rPr>
              <w:fldChar w:fldCharType="begin"/>
            </w:r>
            <w:r w:rsidRPr="00506DB5">
              <w:rPr>
                <w:noProof/>
                <w:webHidden/>
              </w:rPr>
              <w:instrText xml:space="preserve"> PAGEREF _Toc42683765 \h </w:instrText>
            </w:r>
            <w:r w:rsidRPr="00506DB5">
              <w:rPr>
                <w:noProof/>
                <w:webHidden/>
              </w:rPr>
            </w:r>
            <w:r w:rsidRPr="00506DB5">
              <w:rPr>
                <w:noProof/>
                <w:webHidden/>
              </w:rPr>
              <w:fldChar w:fldCharType="separate"/>
            </w:r>
            <w:r>
              <w:rPr>
                <w:noProof/>
                <w:webHidden/>
              </w:rPr>
              <w:t>126</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66" w:history="1">
            <w:r w:rsidRPr="00506DB5">
              <w:rPr>
                <w:rStyle w:val="af0"/>
                <w:noProof/>
              </w:rPr>
              <w:t>2.2. Ограничения использования земельных участков и объектов капитального строительства в границах санитарно-защитных зон</w:t>
            </w:r>
            <w:r w:rsidRPr="00506DB5">
              <w:rPr>
                <w:noProof/>
                <w:webHidden/>
              </w:rPr>
              <w:tab/>
            </w:r>
            <w:r w:rsidRPr="00506DB5">
              <w:rPr>
                <w:noProof/>
                <w:webHidden/>
              </w:rPr>
              <w:fldChar w:fldCharType="begin"/>
            </w:r>
            <w:r w:rsidRPr="00506DB5">
              <w:rPr>
                <w:noProof/>
                <w:webHidden/>
              </w:rPr>
              <w:instrText xml:space="preserve"> PAGEREF _Toc42683766 \h </w:instrText>
            </w:r>
            <w:r w:rsidRPr="00506DB5">
              <w:rPr>
                <w:noProof/>
                <w:webHidden/>
              </w:rPr>
            </w:r>
            <w:r w:rsidRPr="00506DB5">
              <w:rPr>
                <w:noProof/>
                <w:webHidden/>
              </w:rPr>
              <w:fldChar w:fldCharType="separate"/>
            </w:r>
            <w:r>
              <w:rPr>
                <w:noProof/>
                <w:webHidden/>
              </w:rPr>
              <w:t>126</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67" w:history="1">
            <w:r w:rsidRPr="00506DB5">
              <w:rPr>
                <w:rStyle w:val="af0"/>
                <w:noProof/>
              </w:rPr>
              <w:t>2.3. Ограничения использования земельных участков и объектов капитального строительства в границах охранных зон трубопроводов, зон минимальных расстояний до магистральных или промышленных трубопроводов (газопроводов, нефтепроводов и нефтепродуктопроводов, аммиакопроводов)</w:t>
            </w:r>
            <w:r w:rsidRPr="00506DB5">
              <w:rPr>
                <w:noProof/>
                <w:webHidden/>
              </w:rPr>
              <w:tab/>
            </w:r>
            <w:r w:rsidRPr="00506DB5">
              <w:rPr>
                <w:noProof/>
                <w:webHidden/>
              </w:rPr>
              <w:fldChar w:fldCharType="begin"/>
            </w:r>
            <w:r w:rsidRPr="00506DB5">
              <w:rPr>
                <w:noProof/>
                <w:webHidden/>
              </w:rPr>
              <w:instrText xml:space="preserve"> PAGEREF _Toc42683767 \h </w:instrText>
            </w:r>
            <w:r w:rsidRPr="00506DB5">
              <w:rPr>
                <w:noProof/>
                <w:webHidden/>
              </w:rPr>
            </w:r>
            <w:r w:rsidRPr="00506DB5">
              <w:rPr>
                <w:noProof/>
                <w:webHidden/>
              </w:rPr>
              <w:fldChar w:fldCharType="separate"/>
            </w:r>
            <w:r>
              <w:rPr>
                <w:noProof/>
                <w:webHidden/>
              </w:rPr>
              <w:t>130</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68" w:history="1">
            <w:r w:rsidRPr="00506DB5">
              <w:rPr>
                <w:rStyle w:val="af0"/>
                <w:noProof/>
              </w:rPr>
              <w:t>2.4.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Pr="00506DB5">
              <w:rPr>
                <w:noProof/>
                <w:webHidden/>
              </w:rPr>
              <w:tab/>
            </w:r>
            <w:r w:rsidRPr="00506DB5">
              <w:rPr>
                <w:noProof/>
                <w:webHidden/>
              </w:rPr>
              <w:fldChar w:fldCharType="begin"/>
            </w:r>
            <w:r w:rsidRPr="00506DB5">
              <w:rPr>
                <w:noProof/>
                <w:webHidden/>
              </w:rPr>
              <w:instrText xml:space="preserve"> PAGEREF _Toc42683768 \h </w:instrText>
            </w:r>
            <w:r w:rsidRPr="00506DB5">
              <w:rPr>
                <w:noProof/>
                <w:webHidden/>
              </w:rPr>
            </w:r>
            <w:r w:rsidRPr="00506DB5">
              <w:rPr>
                <w:noProof/>
                <w:webHidden/>
              </w:rPr>
              <w:fldChar w:fldCharType="separate"/>
            </w:r>
            <w:r>
              <w:rPr>
                <w:noProof/>
                <w:webHidden/>
              </w:rPr>
              <w:t>137</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69" w:history="1">
            <w:r w:rsidRPr="00506DB5">
              <w:rPr>
                <w:rStyle w:val="af0"/>
                <w:bCs/>
                <w:noProof/>
              </w:rPr>
              <w:t xml:space="preserve">2.5. Ограничения использования земельных участков и объектов капитального строительства в </w:t>
            </w:r>
            <w:r w:rsidRPr="00506DB5">
              <w:rPr>
                <w:rStyle w:val="af0"/>
                <w:rFonts w:eastAsiaTheme="minorHAnsi"/>
                <w:bCs/>
                <w:noProof/>
                <w:lang w:eastAsia="en-US"/>
              </w:rPr>
              <w:t>границах охранных зон тепловых сетей</w:t>
            </w:r>
            <w:r w:rsidRPr="00506DB5">
              <w:rPr>
                <w:noProof/>
                <w:webHidden/>
              </w:rPr>
              <w:tab/>
            </w:r>
            <w:r w:rsidRPr="00506DB5">
              <w:rPr>
                <w:noProof/>
                <w:webHidden/>
              </w:rPr>
              <w:fldChar w:fldCharType="begin"/>
            </w:r>
            <w:r w:rsidRPr="00506DB5">
              <w:rPr>
                <w:noProof/>
                <w:webHidden/>
              </w:rPr>
              <w:instrText xml:space="preserve"> PAGEREF _Toc42683769 \h </w:instrText>
            </w:r>
            <w:r w:rsidRPr="00506DB5">
              <w:rPr>
                <w:noProof/>
                <w:webHidden/>
              </w:rPr>
            </w:r>
            <w:r w:rsidRPr="00506DB5">
              <w:rPr>
                <w:noProof/>
                <w:webHidden/>
              </w:rPr>
              <w:fldChar w:fldCharType="separate"/>
            </w:r>
            <w:r>
              <w:rPr>
                <w:noProof/>
                <w:webHidden/>
              </w:rPr>
              <w:t>139</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70" w:history="1">
            <w:r w:rsidRPr="00506DB5">
              <w:rPr>
                <w:rStyle w:val="af0"/>
                <w:noProof/>
              </w:rPr>
              <w:t>2.6. Ограничения использования земельных участков и объектов капитального строительства в охранных зонах линий и сооружений связи</w:t>
            </w:r>
            <w:r w:rsidRPr="00506DB5">
              <w:rPr>
                <w:noProof/>
                <w:webHidden/>
              </w:rPr>
              <w:tab/>
            </w:r>
            <w:r w:rsidRPr="00506DB5">
              <w:rPr>
                <w:noProof/>
                <w:webHidden/>
              </w:rPr>
              <w:fldChar w:fldCharType="begin"/>
            </w:r>
            <w:r w:rsidRPr="00506DB5">
              <w:rPr>
                <w:noProof/>
                <w:webHidden/>
              </w:rPr>
              <w:instrText xml:space="preserve"> PAGEREF _Toc42683770 \h </w:instrText>
            </w:r>
            <w:r w:rsidRPr="00506DB5">
              <w:rPr>
                <w:noProof/>
                <w:webHidden/>
              </w:rPr>
            </w:r>
            <w:r w:rsidRPr="00506DB5">
              <w:rPr>
                <w:noProof/>
                <w:webHidden/>
              </w:rPr>
              <w:fldChar w:fldCharType="separate"/>
            </w:r>
            <w:r>
              <w:rPr>
                <w:noProof/>
                <w:webHidden/>
              </w:rPr>
              <w:t>141</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71" w:history="1">
            <w:r w:rsidRPr="00506DB5">
              <w:rPr>
                <w:rStyle w:val="af0"/>
                <w:noProof/>
              </w:rPr>
              <w:t>2.7. 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окружающей природной среды, ее загрязнением</w:t>
            </w:r>
            <w:r w:rsidRPr="00506DB5">
              <w:rPr>
                <w:noProof/>
                <w:webHidden/>
              </w:rPr>
              <w:tab/>
            </w:r>
            <w:r w:rsidRPr="00506DB5">
              <w:rPr>
                <w:noProof/>
                <w:webHidden/>
              </w:rPr>
              <w:fldChar w:fldCharType="begin"/>
            </w:r>
            <w:r w:rsidRPr="00506DB5">
              <w:rPr>
                <w:noProof/>
                <w:webHidden/>
              </w:rPr>
              <w:instrText xml:space="preserve"> PAGEREF _Toc42683771 \h </w:instrText>
            </w:r>
            <w:r w:rsidRPr="00506DB5">
              <w:rPr>
                <w:noProof/>
                <w:webHidden/>
              </w:rPr>
            </w:r>
            <w:r w:rsidRPr="00506DB5">
              <w:rPr>
                <w:noProof/>
                <w:webHidden/>
              </w:rPr>
              <w:fldChar w:fldCharType="separate"/>
            </w:r>
            <w:r>
              <w:rPr>
                <w:noProof/>
                <w:webHidden/>
              </w:rPr>
              <w:t>142</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72" w:history="1">
            <w:r w:rsidRPr="00506DB5">
              <w:rPr>
                <w:rStyle w:val="af0"/>
                <w:noProof/>
              </w:rPr>
              <w:t>2.8.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w:t>
            </w:r>
            <w:r w:rsidRPr="00506DB5">
              <w:rPr>
                <w:noProof/>
                <w:webHidden/>
              </w:rPr>
              <w:tab/>
            </w:r>
            <w:r w:rsidRPr="00506DB5">
              <w:rPr>
                <w:noProof/>
                <w:webHidden/>
              </w:rPr>
              <w:fldChar w:fldCharType="begin"/>
            </w:r>
            <w:r w:rsidRPr="00506DB5">
              <w:rPr>
                <w:noProof/>
                <w:webHidden/>
              </w:rPr>
              <w:instrText xml:space="preserve"> PAGEREF _Toc42683772 \h </w:instrText>
            </w:r>
            <w:r w:rsidRPr="00506DB5">
              <w:rPr>
                <w:noProof/>
                <w:webHidden/>
              </w:rPr>
            </w:r>
            <w:r w:rsidRPr="00506DB5">
              <w:rPr>
                <w:noProof/>
                <w:webHidden/>
              </w:rPr>
              <w:fldChar w:fldCharType="separate"/>
            </w:r>
            <w:r>
              <w:rPr>
                <w:noProof/>
                <w:webHidden/>
              </w:rPr>
              <w:t>143</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73" w:history="1">
            <w:r w:rsidRPr="00506DB5">
              <w:rPr>
                <w:rStyle w:val="af0"/>
                <w:noProof/>
              </w:rPr>
              <w:t>2.9.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r w:rsidRPr="00506DB5">
              <w:rPr>
                <w:noProof/>
                <w:webHidden/>
              </w:rPr>
              <w:tab/>
            </w:r>
            <w:r w:rsidRPr="00506DB5">
              <w:rPr>
                <w:noProof/>
                <w:webHidden/>
              </w:rPr>
              <w:fldChar w:fldCharType="begin"/>
            </w:r>
            <w:r w:rsidRPr="00506DB5">
              <w:rPr>
                <w:noProof/>
                <w:webHidden/>
              </w:rPr>
              <w:instrText xml:space="preserve"> PAGEREF _Toc42683773 \h </w:instrText>
            </w:r>
            <w:r w:rsidRPr="00506DB5">
              <w:rPr>
                <w:noProof/>
                <w:webHidden/>
              </w:rPr>
            </w:r>
            <w:r w:rsidRPr="00506DB5">
              <w:rPr>
                <w:noProof/>
                <w:webHidden/>
              </w:rPr>
              <w:fldChar w:fldCharType="separate"/>
            </w:r>
            <w:r>
              <w:rPr>
                <w:noProof/>
                <w:webHidden/>
              </w:rPr>
              <w:t>147</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74" w:history="1">
            <w:r w:rsidRPr="00506DB5">
              <w:rPr>
                <w:rStyle w:val="af0"/>
                <w:noProof/>
              </w:rPr>
              <w:t>2.10. Ограничения использования земельных участков и объектов капитального строительства в границах зон охраны объектов культурного наследия, защитных зон объектов культурного наследия</w:t>
            </w:r>
            <w:r w:rsidRPr="00506DB5">
              <w:rPr>
                <w:noProof/>
                <w:webHidden/>
              </w:rPr>
              <w:tab/>
            </w:r>
            <w:r w:rsidRPr="00506DB5">
              <w:rPr>
                <w:noProof/>
                <w:webHidden/>
              </w:rPr>
              <w:fldChar w:fldCharType="begin"/>
            </w:r>
            <w:r w:rsidRPr="00506DB5">
              <w:rPr>
                <w:noProof/>
                <w:webHidden/>
              </w:rPr>
              <w:instrText xml:space="preserve"> PAGEREF _Toc42683774 \h </w:instrText>
            </w:r>
            <w:r w:rsidRPr="00506DB5">
              <w:rPr>
                <w:noProof/>
                <w:webHidden/>
              </w:rPr>
            </w:r>
            <w:r w:rsidRPr="00506DB5">
              <w:rPr>
                <w:noProof/>
                <w:webHidden/>
              </w:rPr>
              <w:fldChar w:fldCharType="separate"/>
            </w:r>
            <w:r>
              <w:rPr>
                <w:noProof/>
                <w:webHidden/>
              </w:rPr>
              <w:t>149</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75" w:history="1">
            <w:r w:rsidRPr="00506DB5">
              <w:rPr>
                <w:rStyle w:val="af0"/>
                <w:bCs/>
                <w:noProof/>
              </w:rPr>
              <w:t>2.11. Ограничения использования земельных участков и объектов капитального строительства в границах охранных зон особо охраняемых природных территорий (государственного природного заповедника, национального парка, природного парка, памятника природы)</w:t>
            </w:r>
            <w:r w:rsidRPr="00506DB5">
              <w:rPr>
                <w:noProof/>
                <w:webHidden/>
              </w:rPr>
              <w:tab/>
            </w:r>
            <w:r w:rsidRPr="00506DB5">
              <w:rPr>
                <w:noProof/>
                <w:webHidden/>
              </w:rPr>
              <w:fldChar w:fldCharType="begin"/>
            </w:r>
            <w:r w:rsidRPr="00506DB5">
              <w:rPr>
                <w:noProof/>
                <w:webHidden/>
              </w:rPr>
              <w:instrText xml:space="preserve"> PAGEREF _Toc42683775 \h </w:instrText>
            </w:r>
            <w:r w:rsidRPr="00506DB5">
              <w:rPr>
                <w:noProof/>
                <w:webHidden/>
              </w:rPr>
            </w:r>
            <w:r w:rsidRPr="00506DB5">
              <w:rPr>
                <w:noProof/>
                <w:webHidden/>
              </w:rPr>
              <w:fldChar w:fldCharType="separate"/>
            </w:r>
            <w:r>
              <w:rPr>
                <w:noProof/>
                <w:webHidden/>
              </w:rPr>
              <w:t>154</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76" w:history="1">
            <w:r w:rsidRPr="00506DB5">
              <w:rPr>
                <w:rStyle w:val="af0"/>
                <w:noProof/>
              </w:rPr>
              <w:t>2.12. Ограничения использования земельных участков и объектов капитального строительства на территории придорожных полос автомобильных дорог</w:t>
            </w:r>
            <w:r w:rsidRPr="00506DB5">
              <w:rPr>
                <w:noProof/>
                <w:webHidden/>
              </w:rPr>
              <w:tab/>
            </w:r>
            <w:r w:rsidRPr="00506DB5">
              <w:rPr>
                <w:noProof/>
                <w:webHidden/>
              </w:rPr>
              <w:fldChar w:fldCharType="begin"/>
            </w:r>
            <w:r w:rsidRPr="00506DB5">
              <w:rPr>
                <w:noProof/>
                <w:webHidden/>
              </w:rPr>
              <w:instrText xml:space="preserve"> PAGEREF _Toc42683776 \h </w:instrText>
            </w:r>
            <w:r w:rsidRPr="00506DB5">
              <w:rPr>
                <w:noProof/>
                <w:webHidden/>
              </w:rPr>
            </w:r>
            <w:r w:rsidRPr="00506DB5">
              <w:rPr>
                <w:noProof/>
                <w:webHidden/>
              </w:rPr>
              <w:fldChar w:fldCharType="separate"/>
            </w:r>
            <w:r>
              <w:rPr>
                <w:noProof/>
                <w:webHidden/>
              </w:rPr>
              <w:t>160</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77" w:history="1">
            <w:r w:rsidRPr="00506DB5">
              <w:rPr>
                <w:rStyle w:val="af0"/>
                <w:bCs/>
                <w:noProof/>
              </w:rPr>
              <w:t>2.13. Ограничения использования земельных участков и объектов капитального строительства в границах охранных зон железных дорог</w:t>
            </w:r>
            <w:r w:rsidRPr="00506DB5">
              <w:rPr>
                <w:noProof/>
                <w:webHidden/>
              </w:rPr>
              <w:tab/>
            </w:r>
            <w:r w:rsidRPr="00506DB5">
              <w:rPr>
                <w:noProof/>
                <w:webHidden/>
              </w:rPr>
              <w:fldChar w:fldCharType="begin"/>
            </w:r>
            <w:r w:rsidRPr="00506DB5">
              <w:rPr>
                <w:noProof/>
                <w:webHidden/>
              </w:rPr>
              <w:instrText xml:space="preserve"> PAGEREF _Toc42683777 \h </w:instrText>
            </w:r>
            <w:r w:rsidRPr="00506DB5">
              <w:rPr>
                <w:noProof/>
                <w:webHidden/>
              </w:rPr>
            </w:r>
            <w:r w:rsidRPr="00506DB5">
              <w:rPr>
                <w:noProof/>
                <w:webHidden/>
              </w:rPr>
              <w:fldChar w:fldCharType="separate"/>
            </w:r>
            <w:r>
              <w:rPr>
                <w:noProof/>
                <w:webHidden/>
              </w:rPr>
              <w:t>161</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78" w:history="1">
            <w:r w:rsidRPr="00506DB5">
              <w:rPr>
                <w:rStyle w:val="af0"/>
                <w:bCs/>
                <w:noProof/>
              </w:rPr>
              <w:t xml:space="preserve">2.14. Ограничения использования земельных участков и объектов капитального строительства в </w:t>
            </w:r>
            <w:r w:rsidRPr="00506DB5">
              <w:rPr>
                <w:rStyle w:val="af0"/>
                <w:rFonts w:eastAsiaTheme="minorHAnsi"/>
                <w:bCs/>
                <w:noProof/>
                <w:lang w:eastAsia="en-US"/>
              </w:rPr>
              <w:t>границах зоны ограничений передающего радиотехнического объекта, являющегося объектом капитального строительства</w:t>
            </w:r>
            <w:r w:rsidRPr="00506DB5">
              <w:rPr>
                <w:noProof/>
                <w:webHidden/>
              </w:rPr>
              <w:tab/>
            </w:r>
            <w:r w:rsidRPr="00506DB5">
              <w:rPr>
                <w:noProof/>
                <w:webHidden/>
              </w:rPr>
              <w:fldChar w:fldCharType="begin"/>
            </w:r>
            <w:r w:rsidRPr="00506DB5">
              <w:rPr>
                <w:noProof/>
                <w:webHidden/>
              </w:rPr>
              <w:instrText xml:space="preserve"> PAGEREF _Toc42683778 \h </w:instrText>
            </w:r>
            <w:r w:rsidRPr="00506DB5">
              <w:rPr>
                <w:noProof/>
                <w:webHidden/>
              </w:rPr>
            </w:r>
            <w:r w:rsidRPr="00506DB5">
              <w:rPr>
                <w:noProof/>
                <w:webHidden/>
              </w:rPr>
              <w:fldChar w:fldCharType="separate"/>
            </w:r>
            <w:r>
              <w:rPr>
                <w:noProof/>
                <w:webHidden/>
              </w:rPr>
              <w:t>162</w:t>
            </w:r>
            <w:r w:rsidRPr="00506DB5">
              <w:rPr>
                <w:noProof/>
                <w:webHidden/>
              </w:rPr>
              <w:fldChar w:fldCharType="end"/>
            </w:r>
          </w:hyperlink>
        </w:p>
        <w:p w:rsidR="00506DB5" w:rsidRPr="00506DB5" w:rsidRDefault="00506DB5" w:rsidP="00506DB5">
          <w:pPr>
            <w:pStyle w:val="31"/>
            <w:tabs>
              <w:tab w:val="right" w:leader="dot" w:pos="9345"/>
            </w:tabs>
            <w:spacing w:after="0"/>
            <w:ind w:left="0"/>
            <w:jc w:val="both"/>
            <w:rPr>
              <w:rFonts w:asciiTheme="minorHAnsi" w:eastAsiaTheme="minorEastAsia" w:hAnsiTheme="minorHAnsi" w:cstheme="minorBidi"/>
              <w:noProof/>
            </w:rPr>
          </w:pPr>
          <w:hyperlink w:anchor="_Toc42683779" w:history="1">
            <w:r w:rsidRPr="00506DB5">
              <w:rPr>
                <w:rStyle w:val="af0"/>
                <w:noProof/>
              </w:rPr>
              <w:t>2.15. Ограничения оборотоспособности земельных участков</w:t>
            </w:r>
            <w:r w:rsidRPr="00506DB5">
              <w:rPr>
                <w:noProof/>
                <w:webHidden/>
              </w:rPr>
              <w:tab/>
            </w:r>
            <w:r w:rsidRPr="00506DB5">
              <w:rPr>
                <w:noProof/>
                <w:webHidden/>
              </w:rPr>
              <w:fldChar w:fldCharType="begin"/>
            </w:r>
            <w:r w:rsidRPr="00506DB5">
              <w:rPr>
                <w:noProof/>
                <w:webHidden/>
              </w:rPr>
              <w:instrText xml:space="preserve"> PAGEREF _Toc42683779 \h </w:instrText>
            </w:r>
            <w:r w:rsidRPr="00506DB5">
              <w:rPr>
                <w:noProof/>
                <w:webHidden/>
              </w:rPr>
            </w:r>
            <w:r w:rsidRPr="00506DB5">
              <w:rPr>
                <w:noProof/>
                <w:webHidden/>
              </w:rPr>
              <w:fldChar w:fldCharType="separate"/>
            </w:r>
            <w:r>
              <w:rPr>
                <w:noProof/>
                <w:webHidden/>
              </w:rPr>
              <w:t>162</w:t>
            </w:r>
            <w:r w:rsidRPr="00506DB5">
              <w:rPr>
                <w:noProof/>
                <w:webHidden/>
              </w:rPr>
              <w:fldChar w:fldCharType="end"/>
            </w:r>
          </w:hyperlink>
        </w:p>
        <w:p w:rsidR="0038409E" w:rsidRPr="00C05DC3" w:rsidRDefault="00925DB7" w:rsidP="00506DB5">
          <w:pPr>
            <w:jc w:val="both"/>
          </w:pPr>
          <w:r w:rsidRPr="00506DB5">
            <w:fldChar w:fldCharType="end"/>
          </w:r>
        </w:p>
      </w:sdtContent>
    </w:sdt>
    <w:p w:rsidR="0038409E" w:rsidRPr="00C05DC3" w:rsidRDefault="0038409E" w:rsidP="00300247">
      <w:pPr>
        <w:jc w:val="both"/>
        <w:rPr>
          <w:bCs/>
          <w:sz w:val="28"/>
          <w:szCs w:val="28"/>
        </w:rPr>
      </w:pPr>
      <w:r w:rsidRPr="00C05DC3">
        <w:br w:type="page"/>
      </w:r>
    </w:p>
    <w:p w:rsidR="00CD7AA6" w:rsidRPr="00C05DC3" w:rsidRDefault="00CD7AA6" w:rsidP="00085AA6">
      <w:pPr>
        <w:pStyle w:val="1"/>
        <w:spacing w:before="200" w:after="200"/>
        <w:jc w:val="center"/>
        <w:rPr>
          <w:rFonts w:ascii="Times New Roman" w:hAnsi="Times New Roman"/>
          <w:color w:val="auto"/>
        </w:rPr>
      </w:pPr>
      <w:bookmarkStart w:id="2" w:name="_Toc1636623"/>
      <w:bookmarkStart w:id="3" w:name="_Toc42683737"/>
      <w:r w:rsidRPr="00C05DC3">
        <w:rPr>
          <w:rFonts w:ascii="Times New Roman" w:hAnsi="Times New Roman"/>
          <w:color w:val="auto"/>
        </w:rPr>
        <w:t xml:space="preserve">Раздел </w:t>
      </w:r>
      <w:r w:rsidRPr="00C05DC3">
        <w:rPr>
          <w:rFonts w:ascii="Times New Roman" w:hAnsi="Times New Roman"/>
          <w:color w:val="auto"/>
          <w:lang w:val="en-US"/>
        </w:rPr>
        <w:t>III</w:t>
      </w:r>
      <w:r w:rsidRPr="00C05DC3">
        <w:rPr>
          <w:rFonts w:ascii="Times New Roman" w:hAnsi="Times New Roman"/>
          <w:color w:val="auto"/>
        </w:rPr>
        <w:t>. ГРАДОСТРОИТЕЛЬНЫЕ РЕГЛАМЕНТЫ</w:t>
      </w:r>
      <w:bookmarkEnd w:id="2"/>
      <w:bookmarkEnd w:id="3"/>
    </w:p>
    <w:p w:rsidR="00CD7AA6" w:rsidRPr="00C05DC3" w:rsidRDefault="00CD7AA6" w:rsidP="00085AA6">
      <w:pPr>
        <w:pStyle w:val="2"/>
        <w:spacing w:after="200"/>
        <w:jc w:val="center"/>
        <w:rPr>
          <w:rFonts w:ascii="Times New Roman" w:hAnsi="Times New Roman"/>
          <w:color w:val="auto"/>
          <w:sz w:val="28"/>
          <w:szCs w:val="28"/>
        </w:rPr>
      </w:pPr>
      <w:bookmarkStart w:id="4" w:name="_Toc1636624"/>
      <w:bookmarkStart w:id="5" w:name="_Toc42683738"/>
      <w:r w:rsidRPr="00C05DC3">
        <w:rPr>
          <w:rFonts w:ascii="Times New Roman" w:hAnsi="Times New Roman"/>
          <w:color w:val="auto"/>
          <w:sz w:val="28"/>
          <w:szCs w:val="28"/>
        </w:rPr>
        <w:t>Глава 1. Градостроительные регламенты и порядок их применения</w:t>
      </w:r>
      <w:bookmarkEnd w:id="4"/>
      <w:bookmarkEnd w:id="5"/>
    </w:p>
    <w:p w:rsidR="00CD7AA6" w:rsidRPr="00C05DC3" w:rsidRDefault="00CD7AA6" w:rsidP="00085AA6">
      <w:pPr>
        <w:pStyle w:val="3"/>
        <w:jc w:val="center"/>
        <w:rPr>
          <w:rFonts w:ascii="Times New Roman" w:hAnsi="Times New Roman"/>
          <w:color w:val="auto"/>
          <w:sz w:val="28"/>
          <w:szCs w:val="28"/>
        </w:rPr>
      </w:pPr>
      <w:bookmarkStart w:id="6" w:name="_Toc1636626"/>
      <w:bookmarkStart w:id="7" w:name="_Toc42683739"/>
      <w:r w:rsidRPr="00C05DC3">
        <w:rPr>
          <w:rFonts w:ascii="Times New Roman" w:hAnsi="Times New Roman"/>
          <w:color w:val="auto"/>
          <w:sz w:val="28"/>
          <w:szCs w:val="28"/>
        </w:rPr>
        <w:t>1.</w:t>
      </w:r>
      <w:r w:rsidR="00AE24AF" w:rsidRPr="00C05DC3">
        <w:rPr>
          <w:rFonts w:ascii="Times New Roman" w:hAnsi="Times New Roman"/>
          <w:color w:val="auto"/>
          <w:sz w:val="28"/>
          <w:szCs w:val="28"/>
        </w:rPr>
        <w:t>1</w:t>
      </w:r>
      <w:r w:rsidRPr="00C05DC3">
        <w:rPr>
          <w:rFonts w:ascii="Times New Roman" w:hAnsi="Times New Roman"/>
          <w:color w:val="auto"/>
          <w:sz w:val="28"/>
          <w:szCs w:val="28"/>
        </w:rPr>
        <w:t>. Градостроительные регламенты. Жилые зоны (Ж)</w:t>
      </w:r>
      <w:bookmarkEnd w:id="6"/>
      <w:bookmarkEnd w:id="7"/>
    </w:p>
    <w:p w:rsidR="000F2C98" w:rsidRPr="00C05DC3" w:rsidRDefault="000F2C98" w:rsidP="00085AA6">
      <w:pPr>
        <w:pStyle w:val="3"/>
        <w:jc w:val="center"/>
        <w:rPr>
          <w:rFonts w:ascii="Times New Roman" w:hAnsi="Times New Roman"/>
          <w:color w:val="auto"/>
          <w:sz w:val="28"/>
          <w:szCs w:val="28"/>
        </w:rPr>
      </w:pPr>
      <w:bookmarkStart w:id="8" w:name="_Toc1636628"/>
      <w:bookmarkStart w:id="9" w:name="_Toc1636627"/>
      <w:bookmarkStart w:id="10" w:name="_Toc42683740"/>
      <w:r w:rsidRPr="00C05DC3">
        <w:rPr>
          <w:rFonts w:ascii="Times New Roman" w:hAnsi="Times New Roman"/>
          <w:color w:val="auto"/>
          <w:sz w:val="28"/>
          <w:szCs w:val="28"/>
        </w:rPr>
        <w:t>1.</w:t>
      </w:r>
      <w:r w:rsidR="00AE24AF" w:rsidRPr="00C05DC3">
        <w:rPr>
          <w:rFonts w:ascii="Times New Roman" w:hAnsi="Times New Roman"/>
          <w:color w:val="auto"/>
          <w:sz w:val="28"/>
          <w:szCs w:val="28"/>
        </w:rPr>
        <w:t>1</w:t>
      </w:r>
      <w:r w:rsidRPr="00C05DC3">
        <w:rPr>
          <w:rFonts w:ascii="Times New Roman" w:hAnsi="Times New Roman"/>
          <w:color w:val="auto"/>
          <w:sz w:val="28"/>
          <w:szCs w:val="28"/>
        </w:rPr>
        <w:t>.1. Зона застройки индивидуальными жилыми домами (Ж1)</w:t>
      </w:r>
      <w:bookmarkEnd w:id="8"/>
      <w:bookmarkEnd w:id="10"/>
    </w:p>
    <w:p w:rsidR="000F2C98" w:rsidRPr="00C05DC3" w:rsidRDefault="000F2C98" w:rsidP="000F2C98">
      <w:pPr>
        <w:rPr>
          <w:sz w:val="28"/>
          <w:szCs w:val="28"/>
        </w:rPr>
      </w:pPr>
    </w:p>
    <w:p w:rsidR="000F2C98" w:rsidRPr="00C05DC3" w:rsidRDefault="000F2C98" w:rsidP="00506DB5">
      <w:pPr>
        <w:pStyle w:val="ae"/>
        <w:numPr>
          <w:ilvl w:val="0"/>
          <w:numId w:val="54"/>
        </w:numPr>
        <w:tabs>
          <w:tab w:val="left" w:pos="1276"/>
        </w:tabs>
        <w:autoSpaceDE w:val="0"/>
        <w:autoSpaceDN w:val="0"/>
        <w:adjustRightInd w:val="0"/>
        <w:jc w:val="both"/>
        <w:rPr>
          <w:bCs/>
          <w:sz w:val="28"/>
          <w:szCs w:val="28"/>
          <w:lang w:eastAsia="en-US"/>
        </w:rPr>
      </w:pPr>
      <w:bookmarkStart w:id="11" w:name="_GoBack"/>
      <w:bookmarkEnd w:id="11"/>
      <w:r w:rsidRPr="00C05DC3">
        <w:rPr>
          <w:bCs/>
          <w:sz w:val="28"/>
          <w:szCs w:val="28"/>
          <w:lang w:eastAsia="en-U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rsidR="000F2C98" w:rsidRPr="00C05DC3" w:rsidRDefault="000F2C98" w:rsidP="000F2C98">
      <w:pPr>
        <w:pStyle w:val="ae"/>
        <w:autoSpaceDE w:val="0"/>
        <w:autoSpaceDN w:val="0"/>
        <w:adjustRightInd w:val="0"/>
        <w:ind w:left="0" w:firstLine="709"/>
        <w:jc w:val="both"/>
        <w:rPr>
          <w:b/>
          <w:sz w:val="28"/>
          <w:szCs w:val="28"/>
        </w:rPr>
      </w:pPr>
    </w:p>
    <w:p w:rsidR="000F2C98" w:rsidRPr="00C05DC3" w:rsidRDefault="000F2C98" w:rsidP="000F2C98">
      <w:pPr>
        <w:pStyle w:val="ae"/>
        <w:autoSpaceDE w:val="0"/>
        <w:autoSpaceDN w:val="0"/>
        <w:adjustRightInd w:val="0"/>
        <w:ind w:left="0" w:firstLine="709"/>
        <w:jc w:val="both"/>
        <w:rPr>
          <w:b/>
          <w:sz w:val="28"/>
          <w:szCs w:val="28"/>
        </w:rPr>
      </w:pPr>
      <w:r w:rsidRPr="00C05DC3">
        <w:rPr>
          <w:b/>
          <w:sz w:val="28"/>
          <w:szCs w:val="28"/>
        </w:rPr>
        <w:t>Перечень основных видов разрешенного использования объектов капитального строительства и земельных участков</w:t>
      </w:r>
    </w:p>
    <w:p w:rsidR="000F2C98" w:rsidRPr="00C05DC3" w:rsidRDefault="000F2C98" w:rsidP="000F2C98">
      <w:pPr>
        <w:pStyle w:val="ae"/>
        <w:autoSpaceDE w:val="0"/>
        <w:autoSpaceDN w:val="0"/>
        <w:adjustRightInd w:val="0"/>
        <w:ind w:left="0" w:firstLine="709"/>
        <w:jc w:val="both"/>
        <w:rPr>
          <w:b/>
          <w:sz w:val="28"/>
          <w:szCs w:val="28"/>
        </w:rPr>
      </w:pPr>
    </w:p>
    <w:p w:rsidR="000F2C98" w:rsidRPr="00C05DC3" w:rsidRDefault="000F2C98"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5F46E4" w:rsidRPr="00C05DC3">
        <w:rPr>
          <w:noProof/>
          <w:sz w:val="28"/>
          <w:lang w:eastAsia="en-US"/>
        </w:rPr>
        <w:t>3</w:t>
      </w:r>
      <w:r w:rsidR="00925DB7" w:rsidRPr="00C05DC3">
        <w:rPr>
          <w:sz w:val="28"/>
          <w:lang w:eastAsia="en-US"/>
        </w:rPr>
        <w:fldChar w:fldCharType="end"/>
      </w:r>
    </w:p>
    <w:tbl>
      <w:tblPr>
        <w:tblW w:w="489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16"/>
        <w:gridCol w:w="3547"/>
        <w:gridCol w:w="4536"/>
      </w:tblGrid>
      <w:tr w:rsidR="000F2C98" w:rsidRPr="00C05DC3" w:rsidTr="00804E01">
        <w:trPr>
          <w:tblHeader/>
        </w:trPr>
        <w:tc>
          <w:tcPr>
            <w:tcW w:w="302" w:type="pct"/>
            <w:vMerge w:val="restart"/>
            <w:vAlign w:val="center"/>
          </w:tcPr>
          <w:p w:rsidR="000F2C98" w:rsidRPr="00C05DC3" w:rsidRDefault="000F2C98" w:rsidP="00542AAA">
            <w:pPr>
              <w:jc w:val="center"/>
              <w:rPr>
                <w:sz w:val="20"/>
                <w:szCs w:val="20"/>
              </w:rPr>
            </w:pPr>
            <w:r w:rsidRPr="00C05DC3">
              <w:rPr>
                <w:sz w:val="20"/>
                <w:szCs w:val="20"/>
              </w:rPr>
              <w:t>№ п/п</w:t>
            </w:r>
          </w:p>
        </w:tc>
        <w:tc>
          <w:tcPr>
            <w:tcW w:w="2276" w:type="pct"/>
            <w:gridSpan w:val="2"/>
            <w:vAlign w:val="center"/>
          </w:tcPr>
          <w:p w:rsidR="000F2C98" w:rsidRPr="00C05DC3" w:rsidRDefault="000F2C98" w:rsidP="00542AAA">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0F2C98" w:rsidRPr="00C05DC3" w:rsidRDefault="000F2C98" w:rsidP="00542AAA">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0F2C98" w:rsidRPr="00C05DC3" w:rsidTr="00804E01">
        <w:trPr>
          <w:trHeight w:val="223"/>
          <w:tblHeader/>
        </w:trPr>
        <w:tc>
          <w:tcPr>
            <w:tcW w:w="302" w:type="pct"/>
            <w:vMerge/>
          </w:tcPr>
          <w:p w:rsidR="000F2C98" w:rsidRPr="00C05DC3" w:rsidRDefault="000F2C98" w:rsidP="00542AAA">
            <w:pPr>
              <w:rPr>
                <w:sz w:val="20"/>
                <w:szCs w:val="20"/>
              </w:rPr>
            </w:pPr>
          </w:p>
        </w:tc>
        <w:tc>
          <w:tcPr>
            <w:tcW w:w="382" w:type="pct"/>
            <w:vAlign w:val="center"/>
          </w:tcPr>
          <w:p w:rsidR="000F2C98" w:rsidRPr="00C05DC3" w:rsidRDefault="000F2C98" w:rsidP="00542AAA">
            <w:pPr>
              <w:jc w:val="center"/>
              <w:rPr>
                <w:sz w:val="20"/>
                <w:szCs w:val="20"/>
              </w:rPr>
            </w:pPr>
            <w:r w:rsidRPr="00C05DC3">
              <w:rPr>
                <w:sz w:val="20"/>
                <w:szCs w:val="20"/>
              </w:rPr>
              <w:t>Код</w:t>
            </w:r>
          </w:p>
        </w:tc>
        <w:tc>
          <w:tcPr>
            <w:tcW w:w="1894" w:type="pct"/>
            <w:vAlign w:val="center"/>
          </w:tcPr>
          <w:p w:rsidR="000F2C98" w:rsidRPr="00C05DC3" w:rsidRDefault="000F2C98" w:rsidP="00542AAA">
            <w:pPr>
              <w:jc w:val="center"/>
              <w:rPr>
                <w:sz w:val="20"/>
                <w:szCs w:val="20"/>
              </w:rPr>
            </w:pPr>
            <w:r w:rsidRPr="00C05DC3">
              <w:rPr>
                <w:sz w:val="20"/>
                <w:szCs w:val="20"/>
              </w:rPr>
              <w:t>Наименование</w:t>
            </w:r>
          </w:p>
        </w:tc>
        <w:tc>
          <w:tcPr>
            <w:tcW w:w="2422" w:type="pct"/>
            <w:vMerge/>
          </w:tcPr>
          <w:p w:rsidR="000F2C98" w:rsidRPr="00C05DC3" w:rsidRDefault="000F2C98" w:rsidP="00542AAA">
            <w:pPr>
              <w:rPr>
                <w:sz w:val="20"/>
                <w:szCs w:val="20"/>
              </w:rPr>
            </w:pPr>
          </w:p>
        </w:tc>
      </w:tr>
      <w:tr w:rsidR="000F2C98" w:rsidRPr="00C05DC3" w:rsidTr="00BA3E49">
        <w:tblPrEx>
          <w:tblLook w:val="0080" w:firstRow="0" w:lastRow="0" w:firstColumn="1" w:lastColumn="0" w:noHBand="0" w:noVBand="0"/>
        </w:tblPrEx>
        <w:trPr>
          <w:trHeight w:val="2020"/>
        </w:trPr>
        <w:tc>
          <w:tcPr>
            <w:tcW w:w="302" w:type="pct"/>
          </w:tcPr>
          <w:p w:rsidR="000F2C98" w:rsidRPr="00C05DC3" w:rsidRDefault="000F2C98" w:rsidP="00542AAA">
            <w:pPr>
              <w:jc w:val="center"/>
              <w:rPr>
                <w:sz w:val="20"/>
                <w:szCs w:val="20"/>
              </w:rPr>
            </w:pPr>
            <w:r w:rsidRPr="00C05DC3">
              <w:rPr>
                <w:sz w:val="20"/>
                <w:szCs w:val="20"/>
              </w:rPr>
              <w:t>1</w:t>
            </w:r>
          </w:p>
        </w:tc>
        <w:tc>
          <w:tcPr>
            <w:tcW w:w="382" w:type="pct"/>
          </w:tcPr>
          <w:p w:rsidR="000F2C98" w:rsidRPr="00C05DC3" w:rsidRDefault="000F2C98" w:rsidP="00542AAA">
            <w:pPr>
              <w:jc w:val="both"/>
              <w:rPr>
                <w:sz w:val="20"/>
                <w:szCs w:val="20"/>
              </w:rPr>
            </w:pPr>
            <w:r w:rsidRPr="00C05DC3">
              <w:rPr>
                <w:sz w:val="20"/>
                <w:szCs w:val="20"/>
              </w:rPr>
              <w:t>2.1</w:t>
            </w:r>
          </w:p>
        </w:tc>
        <w:tc>
          <w:tcPr>
            <w:tcW w:w="1894" w:type="pct"/>
          </w:tcPr>
          <w:p w:rsidR="000F2C98" w:rsidRPr="00C05DC3" w:rsidRDefault="000F2C98" w:rsidP="00542AAA">
            <w:pPr>
              <w:autoSpaceDE w:val="0"/>
              <w:autoSpaceDN w:val="0"/>
              <w:adjustRightInd w:val="0"/>
              <w:rPr>
                <w:sz w:val="20"/>
                <w:szCs w:val="20"/>
                <w:lang w:eastAsia="en-US"/>
              </w:rPr>
            </w:pPr>
            <w:r w:rsidRPr="00C05DC3">
              <w:rPr>
                <w:sz w:val="20"/>
                <w:szCs w:val="20"/>
                <w:lang w:eastAsia="en-US"/>
              </w:rPr>
              <w:t>Для индивидуального жилищного строительства</w:t>
            </w:r>
          </w:p>
        </w:tc>
        <w:tc>
          <w:tcPr>
            <w:tcW w:w="2422" w:type="pct"/>
          </w:tcPr>
          <w:p w:rsidR="00542AAA" w:rsidRPr="00C05DC3" w:rsidRDefault="00542AAA" w:rsidP="00542AAA">
            <w:pPr>
              <w:autoSpaceDE w:val="0"/>
              <w:autoSpaceDN w:val="0"/>
              <w:adjustRightInd w:val="0"/>
              <w:jc w:val="both"/>
              <w:rPr>
                <w:sz w:val="20"/>
                <w:szCs w:val="20"/>
                <w:lang w:eastAsia="en-US"/>
              </w:rPr>
            </w:pPr>
            <w:r w:rsidRPr="00C05DC3">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42AAA" w:rsidRPr="00C05DC3" w:rsidRDefault="00542AAA" w:rsidP="00542AAA">
            <w:pPr>
              <w:autoSpaceDE w:val="0"/>
              <w:autoSpaceDN w:val="0"/>
              <w:adjustRightInd w:val="0"/>
              <w:jc w:val="both"/>
              <w:rPr>
                <w:sz w:val="20"/>
                <w:szCs w:val="20"/>
                <w:lang w:eastAsia="en-US"/>
              </w:rPr>
            </w:pPr>
            <w:r w:rsidRPr="00C05DC3">
              <w:rPr>
                <w:sz w:val="20"/>
                <w:szCs w:val="20"/>
                <w:lang w:eastAsia="en-US"/>
              </w:rPr>
              <w:t>выращивание сельскохозяйственных культур;</w:t>
            </w:r>
          </w:p>
          <w:p w:rsidR="000F2C98" w:rsidRPr="00C05DC3" w:rsidRDefault="00542AAA" w:rsidP="00542AAA">
            <w:pPr>
              <w:autoSpaceDE w:val="0"/>
              <w:autoSpaceDN w:val="0"/>
              <w:adjustRightInd w:val="0"/>
              <w:jc w:val="both"/>
              <w:rPr>
                <w:sz w:val="20"/>
                <w:szCs w:val="20"/>
                <w:lang w:eastAsia="en-US"/>
              </w:rPr>
            </w:pPr>
            <w:r w:rsidRPr="00C05DC3">
              <w:rPr>
                <w:sz w:val="20"/>
                <w:szCs w:val="20"/>
                <w:lang w:eastAsia="en-US"/>
              </w:rPr>
              <w:t>размещение индивидуальных гаражей и хозяйственных построек</w:t>
            </w:r>
          </w:p>
        </w:tc>
      </w:tr>
      <w:tr w:rsidR="000F2C98" w:rsidRPr="00C05DC3" w:rsidTr="00BA3E49">
        <w:tblPrEx>
          <w:tblLook w:val="0080" w:firstRow="0" w:lastRow="0" w:firstColumn="1" w:lastColumn="0" w:noHBand="0" w:noVBand="0"/>
        </w:tblPrEx>
        <w:tc>
          <w:tcPr>
            <w:tcW w:w="302" w:type="pct"/>
          </w:tcPr>
          <w:p w:rsidR="000F2C98" w:rsidRPr="00C05DC3" w:rsidRDefault="00FC35DD" w:rsidP="00542AAA">
            <w:pPr>
              <w:jc w:val="center"/>
              <w:rPr>
                <w:sz w:val="20"/>
                <w:szCs w:val="20"/>
              </w:rPr>
            </w:pPr>
            <w:r w:rsidRPr="00C05DC3">
              <w:rPr>
                <w:sz w:val="20"/>
                <w:szCs w:val="20"/>
              </w:rPr>
              <w:t>2</w:t>
            </w:r>
          </w:p>
        </w:tc>
        <w:tc>
          <w:tcPr>
            <w:tcW w:w="382" w:type="pct"/>
          </w:tcPr>
          <w:p w:rsidR="000F2C98" w:rsidRPr="00C05DC3" w:rsidRDefault="000F2C98" w:rsidP="00542AAA">
            <w:pPr>
              <w:jc w:val="both"/>
              <w:rPr>
                <w:sz w:val="20"/>
                <w:szCs w:val="20"/>
              </w:rPr>
            </w:pPr>
            <w:r w:rsidRPr="00C05DC3">
              <w:rPr>
                <w:sz w:val="20"/>
                <w:szCs w:val="20"/>
              </w:rPr>
              <w:t>2.2</w:t>
            </w:r>
          </w:p>
        </w:tc>
        <w:tc>
          <w:tcPr>
            <w:tcW w:w="1894" w:type="pct"/>
          </w:tcPr>
          <w:p w:rsidR="000F2C98" w:rsidRPr="00C05DC3" w:rsidRDefault="000F2C98" w:rsidP="00AE24AF">
            <w:pPr>
              <w:autoSpaceDE w:val="0"/>
              <w:autoSpaceDN w:val="0"/>
              <w:adjustRightInd w:val="0"/>
              <w:rPr>
                <w:sz w:val="20"/>
                <w:szCs w:val="20"/>
                <w:vertAlign w:val="superscript"/>
                <w:lang w:eastAsia="en-US"/>
              </w:rPr>
            </w:pPr>
            <w:r w:rsidRPr="00C05DC3">
              <w:rPr>
                <w:sz w:val="20"/>
                <w:szCs w:val="20"/>
                <w:lang w:eastAsia="en-US"/>
              </w:rPr>
              <w:t>Для ведения личного подсобного хозяйства</w:t>
            </w:r>
            <w:r w:rsidR="00542AAA" w:rsidRPr="00C05DC3">
              <w:rPr>
                <w:sz w:val="20"/>
                <w:szCs w:val="20"/>
                <w:lang w:eastAsia="en-US"/>
              </w:rPr>
              <w:t xml:space="preserve"> (приусадебный земельный участок)</w:t>
            </w:r>
          </w:p>
        </w:tc>
        <w:tc>
          <w:tcPr>
            <w:tcW w:w="2422" w:type="pct"/>
          </w:tcPr>
          <w:p w:rsidR="00542AAA"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542AAA"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производство сельскохозяйственной продукции;</w:t>
            </w:r>
          </w:p>
          <w:p w:rsidR="00542AAA"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гаража и иных вспомогательных сооружений;</w:t>
            </w:r>
          </w:p>
          <w:p w:rsidR="000F2C98"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содержание сельскохозяйственных животных</w:t>
            </w:r>
          </w:p>
        </w:tc>
      </w:tr>
      <w:tr w:rsidR="000F2C98" w:rsidRPr="00C05DC3" w:rsidTr="00BA3E49">
        <w:tblPrEx>
          <w:tblLook w:val="0080" w:firstRow="0" w:lastRow="0" w:firstColumn="1" w:lastColumn="0" w:noHBand="0" w:noVBand="0"/>
        </w:tblPrEx>
        <w:tc>
          <w:tcPr>
            <w:tcW w:w="302" w:type="pct"/>
          </w:tcPr>
          <w:p w:rsidR="000F2C98" w:rsidRPr="00C05DC3" w:rsidRDefault="00FC35DD" w:rsidP="00542AAA">
            <w:pPr>
              <w:jc w:val="center"/>
              <w:rPr>
                <w:sz w:val="20"/>
                <w:szCs w:val="20"/>
              </w:rPr>
            </w:pPr>
            <w:r w:rsidRPr="00C05DC3">
              <w:rPr>
                <w:sz w:val="20"/>
                <w:szCs w:val="20"/>
              </w:rPr>
              <w:t>3</w:t>
            </w:r>
          </w:p>
        </w:tc>
        <w:tc>
          <w:tcPr>
            <w:tcW w:w="382" w:type="pct"/>
          </w:tcPr>
          <w:p w:rsidR="000F2C98" w:rsidRPr="00C05DC3" w:rsidRDefault="000F2C98" w:rsidP="00542AAA">
            <w:pPr>
              <w:jc w:val="both"/>
              <w:rPr>
                <w:sz w:val="20"/>
                <w:szCs w:val="20"/>
              </w:rPr>
            </w:pPr>
            <w:r w:rsidRPr="00C05DC3">
              <w:rPr>
                <w:sz w:val="20"/>
                <w:szCs w:val="20"/>
              </w:rPr>
              <w:t>2.3</w:t>
            </w:r>
          </w:p>
        </w:tc>
        <w:tc>
          <w:tcPr>
            <w:tcW w:w="1894" w:type="pct"/>
          </w:tcPr>
          <w:p w:rsidR="000F2C98" w:rsidRPr="00C05DC3" w:rsidRDefault="000F2C98" w:rsidP="00542AAA">
            <w:pPr>
              <w:autoSpaceDE w:val="0"/>
              <w:autoSpaceDN w:val="0"/>
              <w:adjustRightInd w:val="0"/>
              <w:rPr>
                <w:sz w:val="20"/>
                <w:szCs w:val="20"/>
                <w:lang w:eastAsia="en-US"/>
              </w:rPr>
            </w:pPr>
            <w:r w:rsidRPr="00C05DC3">
              <w:rPr>
                <w:sz w:val="20"/>
                <w:szCs w:val="20"/>
                <w:lang w:eastAsia="en-US"/>
              </w:rPr>
              <w:t>Блокированная жилая застройка</w:t>
            </w:r>
          </w:p>
        </w:tc>
        <w:tc>
          <w:tcPr>
            <w:tcW w:w="2422" w:type="pct"/>
          </w:tcPr>
          <w:p w:rsidR="00542AAA"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542AAA"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разведение декоративных и плодовых деревьев, овощных и ягодных культур;</w:t>
            </w:r>
          </w:p>
          <w:p w:rsidR="00542AAA"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индивидуальных гаражей и иных вспомогательных сооружений;</w:t>
            </w:r>
          </w:p>
          <w:p w:rsidR="000F2C98"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обустройство спортивных и детских площадок, площадок для отдыха</w:t>
            </w:r>
          </w:p>
        </w:tc>
      </w:tr>
      <w:tr w:rsidR="00843349" w:rsidRPr="00C05DC3" w:rsidTr="00BA3E49">
        <w:tblPrEx>
          <w:tblLook w:val="0080" w:firstRow="0" w:lastRow="0" w:firstColumn="1" w:lastColumn="0" w:noHBand="0" w:noVBand="0"/>
        </w:tblPrEx>
        <w:tc>
          <w:tcPr>
            <w:tcW w:w="302" w:type="pct"/>
          </w:tcPr>
          <w:p w:rsidR="00843349" w:rsidRPr="00C05DC3" w:rsidRDefault="00FC35DD" w:rsidP="00542AAA">
            <w:pPr>
              <w:jc w:val="center"/>
              <w:rPr>
                <w:sz w:val="20"/>
                <w:szCs w:val="20"/>
              </w:rPr>
            </w:pPr>
            <w:r w:rsidRPr="00C05DC3">
              <w:rPr>
                <w:sz w:val="20"/>
                <w:szCs w:val="20"/>
              </w:rPr>
              <w:t>4</w:t>
            </w:r>
          </w:p>
        </w:tc>
        <w:tc>
          <w:tcPr>
            <w:tcW w:w="382" w:type="pct"/>
          </w:tcPr>
          <w:p w:rsidR="00843349" w:rsidRPr="00C05DC3" w:rsidRDefault="00843349" w:rsidP="00542AAA">
            <w:pPr>
              <w:jc w:val="both"/>
              <w:rPr>
                <w:sz w:val="20"/>
                <w:szCs w:val="20"/>
              </w:rPr>
            </w:pPr>
            <w:r w:rsidRPr="00C05DC3">
              <w:rPr>
                <w:sz w:val="20"/>
                <w:szCs w:val="20"/>
              </w:rPr>
              <w:t>2.7.1</w:t>
            </w:r>
          </w:p>
        </w:tc>
        <w:tc>
          <w:tcPr>
            <w:tcW w:w="1894" w:type="pct"/>
          </w:tcPr>
          <w:p w:rsidR="00843349" w:rsidRPr="00C05DC3" w:rsidRDefault="00843349" w:rsidP="00843349">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Хранение автотранспорта</w:t>
            </w:r>
          </w:p>
          <w:p w:rsidR="00843349" w:rsidRPr="00C05DC3" w:rsidRDefault="00843349" w:rsidP="00542AAA">
            <w:pPr>
              <w:autoSpaceDE w:val="0"/>
              <w:autoSpaceDN w:val="0"/>
              <w:adjustRightInd w:val="0"/>
              <w:rPr>
                <w:sz w:val="20"/>
                <w:szCs w:val="20"/>
                <w:lang w:eastAsia="en-US"/>
              </w:rPr>
            </w:pPr>
          </w:p>
        </w:tc>
        <w:tc>
          <w:tcPr>
            <w:tcW w:w="2422" w:type="pct"/>
          </w:tcPr>
          <w:p w:rsidR="00843349" w:rsidRPr="00C05DC3" w:rsidRDefault="00843349"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 (служебные гаражи) </w:t>
            </w:r>
          </w:p>
        </w:tc>
      </w:tr>
      <w:tr w:rsidR="000F2C98" w:rsidRPr="00C05DC3" w:rsidTr="00BA3E49">
        <w:tblPrEx>
          <w:tblLook w:val="0080" w:firstRow="0" w:lastRow="0" w:firstColumn="1" w:lastColumn="0" w:noHBand="0" w:noVBand="0"/>
        </w:tblPrEx>
        <w:tc>
          <w:tcPr>
            <w:tcW w:w="302" w:type="pct"/>
          </w:tcPr>
          <w:p w:rsidR="000F2C98" w:rsidRPr="00C05DC3" w:rsidRDefault="000F2C98" w:rsidP="00542AAA">
            <w:pPr>
              <w:jc w:val="center"/>
              <w:rPr>
                <w:sz w:val="20"/>
                <w:szCs w:val="20"/>
              </w:rPr>
            </w:pPr>
            <w:r w:rsidRPr="00C05DC3">
              <w:rPr>
                <w:sz w:val="20"/>
                <w:szCs w:val="20"/>
              </w:rPr>
              <w:t>5</w:t>
            </w:r>
          </w:p>
        </w:tc>
        <w:tc>
          <w:tcPr>
            <w:tcW w:w="382" w:type="pct"/>
          </w:tcPr>
          <w:p w:rsidR="000F2C98" w:rsidRPr="00C05DC3" w:rsidRDefault="000F2C98" w:rsidP="00542AAA">
            <w:pPr>
              <w:jc w:val="both"/>
              <w:rPr>
                <w:sz w:val="20"/>
                <w:szCs w:val="20"/>
              </w:rPr>
            </w:pPr>
            <w:r w:rsidRPr="00C05DC3">
              <w:rPr>
                <w:sz w:val="20"/>
                <w:szCs w:val="20"/>
              </w:rPr>
              <w:t>3.1</w:t>
            </w:r>
            <w:r w:rsidR="00542AAA" w:rsidRPr="00C05DC3">
              <w:rPr>
                <w:sz w:val="20"/>
                <w:szCs w:val="20"/>
              </w:rPr>
              <w:t>.1</w:t>
            </w:r>
          </w:p>
        </w:tc>
        <w:tc>
          <w:tcPr>
            <w:tcW w:w="1894" w:type="pct"/>
          </w:tcPr>
          <w:p w:rsidR="00542AAA"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0F2C98" w:rsidRPr="00C05DC3" w:rsidRDefault="000F2C98" w:rsidP="00542AAA">
            <w:pPr>
              <w:autoSpaceDE w:val="0"/>
              <w:autoSpaceDN w:val="0"/>
              <w:adjustRightInd w:val="0"/>
              <w:rPr>
                <w:sz w:val="20"/>
                <w:szCs w:val="20"/>
                <w:lang w:eastAsia="en-US"/>
              </w:rPr>
            </w:pPr>
          </w:p>
        </w:tc>
        <w:tc>
          <w:tcPr>
            <w:tcW w:w="2422" w:type="pct"/>
          </w:tcPr>
          <w:p w:rsidR="000F2C98"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42AAA" w:rsidRPr="00C05DC3" w:rsidTr="00BA3E49">
        <w:tblPrEx>
          <w:tblLook w:val="0080" w:firstRow="0" w:lastRow="0" w:firstColumn="1" w:lastColumn="0" w:noHBand="0" w:noVBand="0"/>
        </w:tblPrEx>
        <w:tc>
          <w:tcPr>
            <w:tcW w:w="302" w:type="pct"/>
          </w:tcPr>
          <w:p w:rsidR="00542AAA" w:rsidRPr="00C05DC3" w:rsidRDefault="00FC35DD" w:rsidP="00542AAA">
            <w:pPr>
              <w:jc w:val="center"/>
              <w:rPr>
                <w:sz w:val="20"/>
                <w:szCs w:val="20"/>
              </w:rPr>
            </w:pPr>
            <w:r w:rsidRPr="00C05DC3">
              <w:rPr>
                <w:sz w:val="20"/>
                <w:szCs w:val="20"/>
              </w:rPr>
              <w:t>6</w:t>
            </w:r>
          </w:p>
        </w:tc>
        <w:tc>
          <w:tcPr>
            <w:tcW w:w="382" w:type="pct"/>
          </w:tcPr>
          <w:p w:rsidR="00542AAA" w:rsidRPr="00C05DC3" w:rsidRDefault="00542AAA" w:rsidP="00542AAA">
            <w:pPr>
              <w:jc w:val="both"/>
              <w:rPr>
                <w:sz w:val="20"/>
                <w:szCs w:val="20"/>
              </w:rPr>
            </w:pPr>
            <w:r w:rsidRPr="00C05DC3">
              <w:rPr>
                <w:sz w:val="20"/>
                <w:szCs w:val="20"/>
              </w:rPr>
              <w:t>3.1.2</w:t>
            </w:r>
          </w:p>
        </w:tc>
        <w:tc>
          <w:tcPr>
            <w:tcW w:w="1894" w:type="pct"/>
          </w:tcPr>
          <w:p w:rsidR="00542AAA"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542AAA"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0F2C98" w:rsidRPr="00C05DC3" w:rsidTr="00BA3E49">
        <w:tblPrEx>
          <w:tblLook w:val="0080" w:firstRow="0" w:lastRow="0" w:firstColumn="1" w:lastColumn="0" w:noHBand="0" w:noVBand="0"/>
        </w:tblPrEx>
        <w:tc>
          <w:tcPr>
            <w:tcW w:w="302" w:type="pct"/>
          </w:tcPr>
          <w:p w:rsidR="000F2C98" w:rsidRPr="00C05DC3" w:rsidRDefault="00FC35DD" w:rsidP="00542AAA">
            <w:pPr>
              <w:jc w:val="center"/>
              <w:rPr>
                <w:sz w:val="20"/>
                <w:szCs w:val="20"/>
              </w:rPr>
            </w:pPr>
            <w:r w:rsidRPr="00C05DC3">
              <w:rPr>
                <w:sz w:val="20"/>
                <w:szCs w:val="20"/>
              </w:rPr>
              <w:t>7</w:t>
            </w:r>
          </w:p>
        </w:tc>
        <w:tc>
          <w:tcPr>
            <w:tcW w:w="382" w:type="pct"/>
          </w:tcPr>
          <w:p w:rsidR="000F2C98" w:rsidRPr="00C05DC3" w:rsidRDefault="000F2C98" w:rsidP="00542AAA">
            <w:pPr>
              <w:jc w:val="both"/>
              <w:rPr>
                <w:sz w:val="20"/>
                <w:szCs w:val="20"/>
              </w:rPr>
            </w:pPr>
            <w:r w:rsidRPr="00C05DC3">
              <w:rPr>
                <w:sz w:val="20"/>
                <w:szCs w:val="20"/>
              </w:rPr>
              <w:t>3.3</w:t>
            </w:r>
          </w:p>
        </w:tc>
        <w:tc>
          <w:tcPr>
            <w:tcW w:w="1894" w:type="pct"/>
          </w:tcPr>
          <w:p w:rsidR="000F2C98" w:rsidRPr="00C05DC3" w:rsidRDefault="000F2C98" w:rsidP="00542AAA">
            <w:pPr>
              <w:autoSpaceDE w:val="0"/>
              <w:autoSpaceDN w:val="0"/>
              <w:adjustRightInd w:val="0"/>
              <w:jc w:val="both"/>
              <w:rPr>
                <w:sz w:val="20"/>
                <w:szCs w:val="20"/>
                <w:lang w:eastAsia="en-US"/>
              </w:rPr>
            </w:pPr>
            <w:r w:rsidRPr="00C05DC3">
              <w:rPr>
                <w:sz w:val="20"/>
                <w:szCs w:val="20"/>
                <w:lang w:eastAsia="en-US"/>
              </w:rPr>
              <w:t>Бытовое обслуживание</w:t>
            </w:r>
          </w:p>
        </w:tc>
        <w:tc>
          <w:tcPr>
            <w:tcW w:w="2422" w:type="pct"/>
          </w:tcPr>
          <w:p w:rsidR="000F2C98"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25FE8" w:rsidRPr="00C05DC3" w:rsidTr="00BA3E49">
        <w:tblPrEx>
          <w:tblLook w:val="0080" w:firstRow="0" w:lastRow="0" w:firstColumn="1" w:lastColumn="0" w:noHBand="0" w:noVBand="0"/>
        </w:tblPrEx>
        <w:trPr>
          <w:trHeight w:val="1843"/>
        </w:trPr>
        <w:tc>
          <w:tcPr>
            <w:tcW w:w="302" w:type="pct"/>
          </w:tcPr>
          <w:p w:rsidR="00925FE8" w:rsidRPr="00C05DC3" w:rsidRDefault="00FC35DD" w:rsidP="00542AAA">
            <w:pPr>
              <w:jc w:val="center"/>
              <w:rPr>
                <w:sz w:val="20"/>
                <w:szCs w:val="20"/>
              </w:rPr>
            </w:pPr>
            <w:r w:rsidRPr="00C05DC3">
              <w:rPr>
                <w:sz w:val="20"/>
                <w:szCs w:val="20"/>
              </w:rPr>
              <w:t>8</w:t>
            </w:r>
          </w:p>
        </w:tc>
        <w:tc>
          <w:tcPr>
            <w:tcW w:w="382" w:type="pct"/>
          </w:tcPr>
          <w:p w:rsidR="00925FE8" w:rsidRPr="00C05DC3" w:rsidRDefault="00925FE8" w:rsidP="00542AAA">
            <w:pPr>
              <w:jc w:val="both"/>
              <w:rPr>
                <w:sz w:val="20"/>
                <w:szCs w:val="20"/>
              </w:rPr>
            </w:pPr>
            <w:r w:rsidRPr="00C05DC3">
              <w:rPr>
                <w:sz w:val="20"/>
                <w:szCs w:val="20"/>
              </w:rPr>
              <w:t>3.4.1</w:t>
            </w:r>
          </w:p>
        </w:tc>
        <w:tc>
          <w:tcPr>
            <w:tcW w:w="1894" w:type="pct"/>
          </w:tcPr>
          <w:p w:rsidR="00925FE8" w:rsidRPr="00C05DC3" w:rsidRDefault="00925FE8" w:rsidP="00542AAA">
            <w:pPr>
              <w:autoSpaceDE w:val="0"/>
              <w:autoSpaceDN w:val="0"/>
              <w:adjustRightInd w:val="0"/>
              <w:jc w:val="both"/>
              <w:rPr>
                <w:sz w:val="20"/>
                <w:szCs w:val="20"/>
                <w:lang w:eastAsia="en-US"/>
              </w:rPr>
            </w:pPr>
            <w:r w:rsidRPr="00C05DC3">
              <w:rPr>
                <w:sz w:val="20"/>
                <w:szCs w:val="20"/>
                <w:lang w:eastAsia="en-US"/>
              </w:rPr>
              <w:t>Амбулаторно-поликлиническое обслуживание</w:t>
            </w:r>
          </w:p>
        </w:tc>
        <w:tc>
          <w:tcPr>
            <w:tcW w:w="2422" w:type="pct"/>
          </w:tcPr>
          <w:p w:rsidR="00925FE8"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F2C98" w:rsidRPr="00C05DC3" w:rsidTr="00BA3E49">
        <w:tblPrEx>
          <w:tblLook w:val="0080" w:firstRow="0" w:lastRow="0" w:firstColumn="1" w:lastColumn="0" w:noHBand="0" w:noVBand="0"/>
        </w:tblPrEx>
        <w:trPr>
          <w:trHeight w:val="2329"/>
        </w:trPr>
        <w:tc>
          <w:tcPr>
            <w:tcW w:w="302" w:type="pct"/>
          </w:tcPr>
          <w:p w:rsidR="000F2C98" w:rsidRPr="00C05DC3" w:rsidRDefault="00FC35DD" w:rsidP="00542AAA">
            <w:pPr>
              <w:jc w:val="center"/>
              <w:rPr>
                <w:sz w:val="20"/>
                <w:szCs w:val="20"/>
              </w:rPr>
            </w:pPr>
            <w:r w:rsidRPr="00C05DC3">
              <w:rPr>
                <w:sz w:val="20"/>
                <w:szCs w:val="20"/>
              </w:rPr>
              <w:t>9</w:t>
            </w:r>
          </w:p>
        </w:tc>
        <w:tc>
          <w:tcPr>
            <w:tcW w:w="382" w:type="pct"/>
          </w:tcPr>
          <w:p w:rsidR="000F2C98" w:rsidRPr="00C05DC3" w:rsidRDefault="000F2C98" w:rsidP="00542AAA">
            <w:pPr>
              <w:jc w:val="both"/>
              <w:rPr>
                <w:sz w:val="20"/>
                <w:szCs w:val="20"/>
              </w:rPr>
            </w:pPr>
            <w:r w:rsidRPr="00C05DC3">
              <w:rPr>
                <w:sz w:val="20"/>
                <w:szCs w:val="20"/>
              </w:rPr>
              <w:t>3.5.1</w:t>
            </w:r>
          </w:p>
        </w:tc>
        <w:tc>
          <w:tcPr>
            <w:tcW w:w="1894" w:type="pct"/>
          </w:tcPr>
          <w:p w:rsidR="000F2C98" w:rsidRPr="00C05DC3" w:rsidRDefault="000F2C98" w:rsidP="00542AAA">
            <w:pPr>
              <w:autoSpaceDE w:val="0"/>
              <w:autoSpaceDN w:val="0"/>
              <w:adjustRightInd w:val="0"/>
              <w:jc w:val="both"/>
              <w:rPr>
                <w:sz w:val="20"/>
                <w:szCs w:val="20"/>
                <w:lang w:eastAsia="en-US"/>
              </w:rPr>
            </w:pPr>
            <w:r w:rsidRPr="00C05DC3">
              <w:rPr>
                <w:sz w:val="20"/>
                <w:szCs w:val="20"/>
                <w:lang w:eastAsia="en-US"/>
              </w:rPr>
              <w:t>Дошкольное, начальное и среднее общее образование</w:t>
            </w:r>
          </w:p>
        </w:tc>
        <w:tc>
          <w:tcPr>
            <w:tcW w:w="2422" w:type="pct"/>
          </w:tcPr>
          <w:p w:rsidR="000F2C98" w:rsidRPr="00C05DC3" w:rsidRDefault="00542AAA"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0F2C98" w:rsidRPr="00C05DC3" w:rsidTr="00BA3E49">
        <w:tblPrEx>
          <w:tblLook w:val="0080" w:firstRow="0" w:lastRow="0" w:firstColumn="1" w:lastColumn="0" w:noHBand="0" w:noVBand="0"/>
        </w:tblPrEx>
        <w:trPr>
          <w:trHeight w:val="273"/>
        </w:trPr>
        <w:tc>
          <w:tcPr>
            <w:tcW w:w="302" w:type="pct"/>
          </w:tcPr>
          <w:p w:rsidR="000F2C98" w:rsidRPr="00C05DC3" w:rsidRDefault="00FC35DD" w:rsidP="00542AAA">
            <w:pPr>
              <w:jc w:val="center"/>
              <w:rPr>
                <w:sz w:val="20"/>
                <w:szCs w:val="20"/>
              </w:rPr>
            </w:pPr>
            <w:r w:rsidRPr="00C05DC3">
              <w:rPr>
                <w:sz w:val="20"/>
                <w:szCs w:val="20"/>
              </w:rPr>
              <w:t>10</w:t>
            </w:r>
          </w:p>
        </w:tc>
        <w:tc>
          <w:tcPr>
            <w:tcW w:w="382" w:type="pct"/>
          </w:tcPr>
          <w:p w:rsidR="000F2C98" w:rsidRPr="00C05DC3" w:rsidRDefault="000F2C98" w:rsidP="00542AAA">
            <w:pPr>
              <w:jc w:val="both"/>
              <w:rPr>
                <w:sz w:val="20"/>
                <w:szCs w:val="20"/>
              </w:rPr>
            </w:pPr>
            <w:r w:rsidRPr="00C05DC3">
              <w:rPr>
                <w:sz w:val="20"/>
                <w:szCs w:val="20"/>
              </w:rPr>
              <w:t>3.6</w:t>
            </w:r>
            <w:r w:rsidR="006542DE" w:rsidRPr="00C05DC3">
              <w:rPr>
                <w:sz w:val="20"/>
                <w:szCs w:val="20"/>
              </w:rPr>
              <w:t>.1</w:t>
            </w:r>
          </w:p>
        </w:tc>
        <w:tc>
          <w:tcPr>
            <w:tcW w:w="1894" w:type="pct"/>
          </w:tcPr>
          <w:p w:rsidR="006542DE" w:rsidRPr="00C05DC3" w:rsidRDefault="006542DE" w:rsidP="006542D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Объекты культурно-досуговой деятельности</w:t>
            </w:r>
          </w:p>
          <w:p w:rsidR="000F2C98" w:rsidRPr="00C05DC3" w:rsidRDefault="000F2C98" w:rsidP="00542AAA">
            <w:pPr>
              <w:autoSpaceDE w:val="0"/>
              <w:autoSpaceDN w:val="0"/>
              <w:adjustRightInd w:val="0"/>
              <w:jc w:val="both"/>
              <w:rPr>
                <w:sz w:val="20"/>
                <w:szCs w:val="20"/>
                <w:lang w:eastAsia="en-US"/>
              </w:rPr>
            </w:pPr>
          </w:p>
        </w:tc>
        <w:tc>
          <w:tcPr>
            <w:tcW w:w="2422" w:type="pct"/>
          </w:tcPr>
          <w:p w:rsidR="000F2C98" w:rsidRPr="00C05DC3" w:rsidRDefault="006542DE" w:rsidP="006542D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F2C98" w:rsidRPr="00C05DC3" w:rsidTr="00BA3E49">
        <w:tblPrEx>
          <w:tblLook w:val="0080" w:firstRow="0" w:lastRow="0" w:firstColumn="1" w:lastColumn="0" w:noHBand="0" w:noVBand="0"/>
        </w:tblPrEx>
        <w:tc>
          <w:tcPr>
            <w:tcW w:w="302" w:type="pct"/>
          </w:tcPr>
          <w:p w:rsidR="000F2C98" w:rsidRPr="00C05DC3" w:rsidRDefault="000F2C98" w:rsidP="00FC35DD">
            <w:pPr>
              <w:jc w:val="center"/>
              <w:rPr>
                <w:sz w:val="20"/>
                <w:szCs w:val="20"/>
              </w:rPr>
            </w:pPr>
            <w:r w:rsidRPr="00C05DC3">
              <w:rPr>
                <w:sz w:val="20"/>
                <w:szCs w:val="20"/>
              </w:rPr>
              <w:t>1</w:t>
            </w:r>
            <w:r w:rsidR="00FC35DD" w:rsidRPr="00C05DC3">
              <w:rPr>
                <w:sz w:val="20"/>
                <w:szCs w:val="20"/>
              </w:rPr>
              <w:t>1</w:t>
            </w:r>
          </w:p>
        </w:tc>
        <w:tc>
          <w:tcPr>
            <w:tcW w:w="382" w:type="pct"/>
          </w:tcPr>
          <w:p w:rsidR="000F2C98" w:rsidRPr="00C05DC3" w:rsidRDefault="000F2C98" w:rsidP="00542AAA">
            <w:pPr>
              <w:jc w:val="both"/>
              <w:rPr>
                <w:sz w:val="20"/>
                <w:szCs w:val="20"/>
              </w:rPr>
            </w:pPr>
            <w:r w:rsidRPr="00C05DC3">
              <w:rPr>
                <w:sz w:val="20"/>
                <w:szCs w:val="20"/>
              </w:rPr>
              <w:t>4.4</w:t>
            </w:r>
          </w:p>
        </w:tc>
        <w:tc>
          <w:tcPr>
            <w:tcW w:w="1894" w:type="pct"/>
          </w:tcPr>
          <w:p w:rsidR="000F2C98" w:rsidRPr="00C05DC3" w:rsidRDefault="000F2C98" w:rsidP="00542AAA">
            <w:pPr>
              <w:autoSpaceDE w:val="0"/>
              <w:autoSpaceDN w:val="0"/>
              <w:adjustRightInd w:val="0"/>
              <w:jc w:val="both"/>
              <w:rPr>
                <w:sz w:val="20"/>
                <w:szCs w:val="20"/>
                <w:lang w:eastAsia="en-US"/>
              </w:rPr>
            </w:pPr>
            <w:r w:rsidRPr="00C05DC3">
              <w:rPr>
                <w:sz w:val="20"/>
                <w:szCs w:val="20"/>
                <w:lang w:eastAsia="en-US"/>
              </w:rPr>
              <w:t>Магазины</w:t>
            </w:r>
          </w:p>
        </w:tc>
        <w:tc>
          <w:tcPr>
            <w:tcW w:w="2422" w:type="pct"/>
          </w:tcPr>
          <w:p w:rsidR="000F2C98" w:rsidRPr="00C05DC3" w:rsidRDefault="000F2C98" w:rsidP="00542AAA">
            <w:pPr>
              <w:autoSpaceDE w:val="0"/>
              <w:autoSpaceDN w:val="0"/>
              <w:adjustRightInd w:val="0"/>
              <w:jc w:val="both"/>
              <w:rPr>
                <w:sz w:val="20"/>
                <w:szCs w:val="20"/>
                <w:lang w:eastAsia="en-US"/>
              </w:rPr>
            </w:pPr>
            <w:r w:rsidRPr="00C05DC3">
              <w:rPr>
                <w:sz w:val="20"/>
                <w:szCs w:val="20"/>
                <w:lang w:eastAsia="en-US"/>
              </w:rPr>
              <w:t>Размещение объектов капитального строительства, предназначенных для продажи товаров, торговая п</w:t>
            </w:r>
            <w:r w:rsidR="00BA3E49" w:rsidRPr="00C05DC3">
              <w:rPr>
                <w:sz w:val="20"/>
                <w:szCs w:val="20"/>
                <w:lang w:eastAsia="en-US"/>
              </w:rPr>
              <w:t>лощадь которых составляет до 50</w:t>
            </w:r>
            <w:r w:rsidRPr="00C05DC3">
              <w:rPr>
                <w:sz w:val="20"/>
                <w:szCs w:val="20"/>
                <w:lang w:eastAsia="en-US"/>
              </w:rPr>
              <w:t xml:space="preserve"> кв. м</w:t>
            </w:r>
          </w:p>
        </w:tc>
      </w:tr>
      <w:tr w:rsidR="006542DE" w:rsidRPr="00C05DC3" w:rsidTr="00BA3E49">
        <w:tblPrEx>
          <w:tblLook w:val="0080" w:firstRow="0" w:lastRow="0" w:firstColumn="1" w:lastColumn="0" w:noHBand="0" w:noVBand="0"/>
        </w:tblPrEx>
        <w:tc>
          <w:tcPr>
            <w:tcW w:w="302" w:type="pct"/>
          </w:tcPr>
          <w:p w:rsidR="006542DE" w:rsidRPr="00C05DC3" w:rsidRDefault="00FC35DD" w:rsidP="00AE24AF">
            <w:pPr>
              <w:jc w:val="center"/>
              <w:rPr>
                <w:sz w:val="20"/>
                <w:szCs w:val="20"/>
              </w:rPr>
            </w:pPr>
            <w:r w:rsidRPr="00C05DC3">
              <w:rPr>
                <w:sz w:val="20"/>
                <w:szCs w:val="20"/>
              </w:rPr>
              <w:t>1</w:t>
            </w:r>
            <w:r w:rsidR="00AE24AF" w:rsidRPr="00C05DC3">
              <w:rPr>
                <w:sz w:val="20"/>
                <w:szCs w:val="20"/>
              </w:rPr>
              <w:t>2</w:t>
            </w:r>
          </w:p>
        </w:tc>
        <w:tc>
          <w:tcPr>
            <w:tcW w:w="382" w:type="pct"/>
          </w:tcPr>
          <w:p w:rsidR="006542DE" w:rsidRPr="00C05DC3" w:rsidRDefault="006542DE" w:rsidP="00542AAA">
            <w:pPr>
              <w:jc w:val="both"/>
              <w:rPr>
                <w:sz w:val="20"/>
                <w:szCs w:val="20"/>
              </w:rPr>
            </w:pPr>
            <w:r w:rsidRPr="00C05DC3">
              <w:rPr>
                <w:sz w:val="20"/>
                <w:szCs w:val="20"/>
              </w:rPr>
              <w:t>5.1.2</w:t>
            </w:r>
          </w:p>
        </w:tc>
        <w:tc>
          <w:tcPr>
            <w:tcW w:w="1894" w:type="pct"/>
          </w:tcPr>
          <w:p w:rsidR="006542DE" w:rsidRPr="00C05DC3" w:rsidRDefault="006542DE" w:rsidP="006542D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занятий спортом в помещениях</w:t>
            </w:r>
          </w:p>
          <w:p w:rsidR="006542DE" w:rsidRPr="00C05DC3" w:rsidRDefault="006542DE" w:rsidP="00542AAA">
            <w:pPr>
              <w:autoSpaceDE w:val="0"/>
              <w:autoSpaceDN w:val="0"/>
              <w:adjustRightInd w:val="0"/>
              <w:jc w:val="both"/>
              <w:rPr>
                <w:sz w:val="20"/>
                <w:szCs w:val="20"/>
                <w:lang w:eastAsia="en-US"/>
              </w:rPr>
            </w:pPr>
          </w:p>
        </w:tc>
        <w:tc>
          <w:tcPr>
            <w:tcW w:w="2422" w:type="pct"/>
          </w:tcPr>
          <w:p w:rsidR="006542DE" w:rsidRPr="00C05DC3" w:rsidRDefault="006542DE"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542DE" w:rsidRPr="00C05DC3" w:rsidTr="00BA3E49">
        <w:tblPrEx>
          <w:tblLook w:val="0080" w:firstRow="0" w:lastRow="0" w:firstColumn="1" w:lastColumn="0" w:noHBand="0" w:noVBand="0"/>
        </w:tblPrEx>
        <w:tc>
          <w:tcPr>
            <w:tcW w:w="302" w:type="pct"/>
          </w:tcPr>
          <w:p w:rsidR="006542DE" w:rsidRPr="00C05DC3" w:rsidRDefault="00AE24AF" w:rsidP="00AE24AF">
            <w:pPr>
              <w:jc w:val="center"/>
              <w:rPr>
                <w:sz w:val="20"/>
                <w:szCs w:val="20"/>
              </w:rPr>
            </w:pPr>
            <w:r w:rsidRPr="00C05DC3">
              <w:rPr>
                <w:sz w:val="20"/>
                <w:szCs w:val="20"/>
              </w:rPr>
              <w:t>13</w:t>
            </w:r>
          </w:p>
        </w:tc>
        <w:tc>
          <w:tcPr>
            <w:tcW w:w="382" w:type="pct"/>
          </w:tcPr>
          <w:p w:rsidR="006542DE" w:rsidRPr="00C05DC3" w:rsidRDefault="00843349" w:rsidP="00542AAA">
            <w:pPr>
              <w:jc w:val="both"/>
              <w:rPr>
                <w:sz w:val="20"/>
                <w:szCs w:val="20"/>
              </w:rPr>
            </w:pPr>
            <w:r w:rsidRPr="00C05DC3">
              <w:rPr>
                <w:sz w:val="20"/>
                <w:szCs w:val="20"/>
              </w:rPr>
              <w:t>5.1.3</w:t>
            </w:r>
          </w:p>
        </w:tc>
        <w:tc>
          <w:tcPr>
            <w:tcW w:w="1894" w:type="pct"/>
          </w:tcPr>
          <w:p w:rsidR="00843349" w:rsidRPr="00C05DC3" w:rsidRDefault="00843349" w:rsidP="00843349">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Площадки для занятий спортом</w:t>
            </w:r>
          </w:p>
          <w:p w:rsidR="006542DE" w:rsidRPr="00C05DC3" w:rsidRDefault="006542DE" w:rsidP="00542AAA">
            <w:pPr>
              <w:autoSpaceDE w:val="0"/>
              <w:autoSpaceDN w:val="0"/>
              <w:adjustRightInd w:val="0"/>
              <w:jc w:val="both"/>
              <w:rPr>
                <w:sz w:val="20"/>
                <w:szCs w:val="20"/>
                <w:lang w:eastAsia="en-US"/>
              </w:rPr>
            </w:pPr>
          </w:p>
        </w:tc>
        <w:tc>
          <w:tcPr>
            <w:tcW w:w="2422" w:type="pct"/>
          </w:tcPr>
          <w:p w:rsidR="006542DE" w:rsidRPr="00C05DC3" w:rsidRDefault="00843349"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24AB8" w:rsidRPr="00C05DC3" w:rsidTr="00BA3E49">
        <w:tblPrEx>
          <w:tblLook w:val="0080" w:firstRow="0" w:lastRow="0" w:firstColumn="1" w:lastColumn="0" w:noHBand="0" w:noVBand="0"/>
        </w:tblPrEx>
        <w:tc>
          <w:tcPr>
            <w:tcW w:w="302" w:type="pct"/>
          </w:tcPr>
          <w:p w:rsidR="00E24AB8" w:rsidRPr="001D7355" w:rsidRDefault="00E24AB8" w:rsidP="00E24AB8">
            <w:pPr>
              <w:jc w:val="center"/>
              <w:rPr>
                <w:sz w:val="20"/>
                <w:szCs w:val="20"/>
                <w:highlight w:val="yellow"/>
              </w:rPr>
            </w:pPr>
            <w:r w:rsidRPr="001D7355">
              <w:rPr>
                <w:sz w:val="20"/>
                <w:szCs w:val="20"/>
                <w:highlight w:val="yellow"/>
              </w:rPr>
              <w:t>14</w:t>
            </w:r>
          </w:p>
        </w:tc>
        <w:tc>
          <w:tcPr>
            <w:tcW w:w="382" w:type="pct"/>
          </w:tcPr>
          <w:p w:rsidR="00E24AB8" w:rsidRPr="001D7355" w:rsidRDefault="00E24AB8" w:rsidP="00E24AB8">
            <w:pPr>
              <w:jc w:val="both"/>
              <w:rPr>
                <w:sz w:val="20"/>
                <w:szCs w:val="20"/>
                <w:highlight w:val="yellow"/>
              </w:rPr>
            </w:pPr>
            <w:r w:rsidRPr="001D7355">
              <w:rPr>
                <w:sz w:val="20"/>
                <w:szCs w:val="20"/>
                <w:highlight w:val="yellow"/>
              </w:rPr>
              <w:t>8.3</w:t>
            </w:r>
          </w:p>
        </w:tc>
        <w:tc>
          <w:tcPr>
            <w:tcW w:w="1894" w:type="pct"/>
          </w:tcPr>
          <w:p w:rsidR="00E24AB8" w:rsidRPr="001D7355" w:rsidRDefault="00E24AB8" w:rsidP="00E24AB8">
            <w:pPr>
              <w:autoSpaceDE w:val="0"/>
              <w:autoSpaceDN w:val="0"/>
              <w:adjustRightInd w:val="0"/>
              <w:jc w:val="both"/>
              <w:rPr>
                <w:rFonts w:eastAsiaTheme="minorHAnsi"/>
                <w:sz w:val="20"/>
                <w:szCs w:val="20"/>
                <w:highlight w:val="yellow"/>
                <w:lang w:eastAsia="en-US"/>
              </w:rPr>
            </w:pPr>
            <w:r w:rsidRPr="001D7355">
              <w:rPr>
                <w:rFonts w:eastAsiaTheme="minorHAnsi"/>
                <w:sz w:val="20"/>
                <w:szCs w:val="20"/>
                <w:highlight w:val="yellow"/>
                <w:lang w:eastAsia="en-US"/>
              </w:rPr>
              <w:t>Обеспечение внутреннего правопорядка</w:t>
            </w:r>
          </w:p>
          <w:p w:rsidR="00E24AB8" w:rsidRPr="001D7355" w:rsidRDefault="00E24AB8" w:rsidP="00E24AB8">
            <w:pPr>
              <w:autoSpaceDE w:val="0"/>
              <w:autoSpaceDN w:val="0"/>
              <w:adjustRightInd w:val="0"/>
              <w:rPr>
                <w:sz w:val="20"/>
                <w:szCs w:val="20"/>
                <w:highlight w:val="yellow"/>
                <w:lang w:eastAsia="en-US"/>
              </w:rPr>
            </w:pPr>
          </w:p>
        </w:tc>
        <w:tc>
          <w:tcPr>
            <w:tcW w:w="2422" w:type="pct"/>
          </w:tcPr>
          <w:p w:rsidR="00E24AB8" w:rsidRPr="001D7355" w:rsidRDefault="00E24AB8" w:rsidP="00E24AB8">
            <w:pPr>
              <w:autoSpaceDE w:val="0"/>
              <w:autoSpaceDN w:val="0"/>
              <w:adjustRightInd w:val="0"/>
              <w:jc w:val="both"/>
              <w:rPr>
                <w:rFonts w:eastAsiaTheme="minorHAnsi"/>
                <w:sz w:val="20"/>
                <w:szCs w:val="20"/>
                <w:highlight w:val="yellow"/>
                <w:lang w:eastAsia="en-US"/>
              </w:rPr>
            </w:pPr>
            <w:r w:rsidRPr="001D7355">
              <w:rPr>
                <w:rFonts w:eastAsiaTheme="minorHAnsi"/>
                <w:sz w:val="20"/>
                <w:szCs w:val="20"/>
                <w:highlight w:val="yellow"/>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E24AB8" w:rsidRPr="001D7355" w:rsidRDefault="00E24AB8" w:rsidP="00E24AB8">
            <w:pPr>
              <w:autoSpaceDE w:val="0"/>
              <w:autoSpaceDN w:val="0"/>
              <w:adjustRightInd w:val="0"/>
              <w:jc w:val="both"/>
              <w:rPr>
                <w:rFonts w:eastAsiaTheme="minorHAnsi"/>
                <w:sz w:val="20"/>
                <w:szCs w:val="20"/>
                <w:highlight w:val="yellow"/>
                <w:lang w:eastAsia="en-US"/>
              </w:rPr>
            </w:pPr>
            <w:r w:rsidRPr="001D7355">
              <w:rPr>
                <w:rFonts w:eastAsiaTheme="minorHAnsi"/>
                <w:sz w:val="20"/>
                <w:szCs w:val="20"/>
                <w:highlight w:val="yellow"/>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E24AB8" w:rsidRPr="00C05DC3" w:rsidTr="00BA3E49">
        <w:tblPrEx>
          <w:tblLook w:val="0080" w:firstRow="0" w:lastRow="0" w:firstColumn="1" w:lastColumn="0" w:noHBand="0" w:noVBand="0"/>
        </w:tblPrEx>
        <w:tc>
          <w:tcPr>
            <w:tcW w:w="302" w:type="pct"/>
          </w:tcPr>
          <w:p w:rsidR="00E24AB8" w:rsidRPr="00C05DC3" w:rsidRDefault="00E24AB8" w:rsidP="00E24AB8">
            <w:pPr>
              <w:jc w:val="center"/>
              <w:rPr>
                <w:sz w:val="20"/>
                <w:szCs w:val="20"/>
              </w:rPr>
            </w:pPr>
            <w:r w:rsidRPr="00C05DC3">
              <w:rPr>
                <w:sz w:val="20"/>
                <w:szCs w:val="20"/>
              </w:rPr>
              <w:t>1</w:t>
            </w:r>
            <w:r>
              <w:rPr>
                <w:sz w:val="20"/>
                <w:szCs w:val="20"/>
              </w:rPr>
              <w:t>5</w:t>
            </w:r>
          </w:p>
        </w:tc>
        <w:tc>
          <w:tcPr>
            <w:tcW w:w="382" w:type="pct"/>
          </w:tcPr>
          <w:p w:rsidR="00E24AB8" w:rsidRPr="00C05DC3" w:rsidRDefault="00E24AB8" w:rsidP="00E24AB8">
            <w:pPr>
              <w:jc w:val="both"/>
              <w:rPr>
                <w:sz w:val="20"/>
                <w:szCs w:val="20"/>
              </w:rPr>
            </w:pPr>
            <w:r w:rsidRPr="00C05DC3">
              <w:rPr>
                <w:sz w:val="20"/>
                <w:szCs w:val="20"/>
              </w:rPr>
              <w:t>12.0.1</w:t>
            </w:r>
          </w:p>
        </w:tc>
        <w:tc>
          <w:tcPr>
            <w:tcW w:w="1894"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E24AB8" w:rsidRPr="00C05DC3" w:rsidRDefault="00E24AB8" w:rsidP="00E24AB8">
            <w:pPr>
              <w:autoSpaceDE w:val="0"/>
              <w:autoSpaceDN w:val="0"/>
              <w:adjustRightInd w:val="0"/>
              <w:jc w:val="both"/>
              <w:rPr>
                <w:sz w:val="20"/>
                <w:szCs w:val="20"/>
                <w:lang w:eastAsia="en-US"/>
              </w:rPr>
            </w:pPr>
          </w:p>
        </w:tc>
        <w:tc>
          <w:tcPr>
            <w:tcW w:w="2422"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24AB8" w:rsidRPr="00C05DC3" w:rsidTr="00BA3E49">
        <w:tblPrEx>
          <w:tblLook w:val="0080" w:firstRow="0" w:lastRow="0" w:firstColumn="1" w:lastColumn="0" w:noHBand="0" w:noVBand="0"/>
        </w:tblPrEx>
        <w:tc>
          <w:tcPr>
            <w:tcW w:w="302" w:type="pct"/>
          </w:tcPr>
          <w:p w:rsidR="00E24AB8" w:rsidRPr="00C05DC3" w:rsidRDefault="00E24AB8" w:rsidP="00E24AB8">
            <w:pPr>
              <w:jc w:val="center"/>
              <w:rPr>
                <w:sz w:val="20"/>
                <w:szCs w:val="20"/>
              </w:rPr>
            </w:pPr>
            <w:r w:rsidRPr="00C05DC3">
              <w:rPr>
                <w:sz w:val="20"/>
                <w:szCs w:val="20"/>
              </w:rPr>
              <w:t>1</w:t>
            </w:r>
            <w:r>
              <w:rPr>
                <w:sz w:val="20"/>
                <w:szCs w:val="20"/>
              </w:rPr>
              <w:t>6</w:t>
            </w:r>
          </w:p>
        </w:tc>
        <w:tc>
          <w:tcPr>
            <w:tcW w:w="382" w:type="pct"/>
          </w:tcPr>
          <w:p w:rsidR="00E24AB8" w:rsidRPr="00C05DC3" w:rsidRDefault="00E24AB8" w:rsidP="00E24AB8">
            <w:pPr>
              <w:jc w:val="both"/>
              <w:rPr>
                <w:sz w:val="20"/>
                <w:szCs w:val="20"/>
              </w:rPr>
            </w:pPr>
            <w:r w:rsidRPr="00C05DC3">
              <w:rPr>
                <w:sz w:val="20"/>
                <w:szCs w:val="20"/>
              </w:rPr>
              <w:t>12.0.2</w:t>
            </w:r>
          </w:p>
        </w:tc>
        <w:tc>
          <w:tcPr>
            <w:tcW w:w="1894"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Благоустройство территории</w:t>
            </w:r>
          </w:p>
          <w:p w:rsidR="00E24AB8" w:rsidRPr="00C05DC3" w:rsidRDefault="00E24AB8" w:rsidP="00E24AB8">
            <w:pPr>
              <w:autoSpaceDE w:val="0"/>
              <w:autoSpaceDN w:val="0"/>
              <w:adjustRightInd w:val="0"/>
              <w:jc w:val="both"/>
              <w:rPr>
                <w:sz w:val="20"/>
                <w:szCs w:val="20"/>
                <w:lang w:eastAsia="en-US"/>
              </w:rPr>
            </w:pPr>
          </w:p>
        </w:tc>
        <w:tc>
          <w:tcPr>
            <w:tcW w:w="2422"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24AB8" w:rsidRPr="00C05DC3" w:rsidTr="00BA3E49">
        <w:tblPrEx>
          <w:tblLook w:val="0080" w:firstRow="0" w:lastRow="0" w:firstColumn="1" w:lastColumn="0" w:noHBand="0" w:noVBand="0"/>
        </w:tblPrEx>
        <w:trPr>
          <w:trHeight w:val="1543"/>
        </w:trPr>
        <w:tc>
          <w:tcPr>
            <w:tcW w:w="302" w:type="pct"/>
          </w:tcPr>
          <w:p w:rsidR="00E24AB8" w:rsidRPr="00C05DC3" w:rsidRDefault="00E24AB8" w:rsidP="00E24AB8">
            <w:pPr>
              <w:jc w:val="center"/>
              <w:rPr>
                <w:sz w:val="20"/>
                <w:szCs w:val="20"/>
              </w:rPr>
            </w:pPr>
            <w:r w:rsidRPr="00C05DC3">
              <w:rPr>
                <w:sz w:val="20"/>
                <w:szCs w:val="20"/>
              </w:rPr>
              <w:t>1</w:t>
            </w:r>
            <w:r>
              <w:rPr>
                <w:sz w:val="20"/>
                <w:szCs w:val="20"/>
              </w:rPr>
              <w:t>7</w:t>
            </w:r>
          </w:p>
        </w:tc>
        <w:tc>
          <w:tcPr>
            <w:tcW w:w="382" w:type="pct"/>
          </w:tcPr>
          <w:p w:rsidR="00E24AB8" w:rsidRPr="00C05DC3" w:rsidRDefault="00E24AB8" w:rsidP="00E24AB8">
            <w:pPr>
              <w:jc w:val="both"/>
              <w:rPr>
                <w:sz w:val="20"/>
                <w:szCs w:val="20"/>
              </w:rPr>
            </w:pPr>
            <w:r w:rsidRPr="00C05DC3">
              <w:rPr>
                <w:sz w:val="20"/>
                <w:szCs w:val="20"/>
              </w:rPr>
              <w:t>13.1</w:t>
            </w:r>
          </w:p>
        </w:tc>
        <w:tc>
          <w:tcPr>
            <w:tcW w:w="1894" w:type="pct"/>
          </w:tcPr>
          <w:p w:rsidR="00E24AB8" w:rsidRPr="00C05DC3" w:rsidRDefault="00E24AB8" w:rsidP="00E24AB8">
            <w:pPr>
              <w:autoSpaceDE w:val="0"/>
              <w:autoSpaceDN w:val="0"/>
              <w:adjustRightInd w:val="0"/>
              <w:jc w:val="both"/>
              <w:rPr>
                <w:sz w:val="20"/>
                <w:szCs w:val="20"/>
                <w:lang w:eastAsia="en-US"/>
              </w:rPr>
            </w:pPr>
            <w:r w:rsidRPr="00C05DC3">
              <w:rPr>
                <w:sz w:val="20"/>
                <w:szCs w:val="20"/>
                <w:lang w:eastAsia="en-US"/>
              </w:rPr>
              <w:t>Ведение огородничества</w:t>
            </w:r>
          </w:p>
        </w:tc>
        <w:tc>
          <w:tcPr>
            <w:tcW w:w="2422"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E24AB8" w:rsidRPr="00C05DC3" w:rsidTr="00BA3E49">
        <w:tblPrEx>
          <w:tblLook w:val="0080" w:firstRow="0" w:lastRow="0" w:firstColumn="1" w:lastColumn="0" w:noHBand="0" w:noVBand="0"/>
        </w:tblPrEx>
        <w:tc>
          <w:tcPr>
            <w:tcW w:w="302" w:type="pct"/>
          </w:tcPr>
          <w:p w:rsidR="00E24AB8" w:rsidRPr="00C05DC3" w:rsidRDefault="00E24AB8" w:rsidP="00E24AB8">
            <w:pPr>
              <w:jc w:val="center"/>
              <w:rPr>
                <w:sz w:val="20"/>
                <w:szCs w:val="20"/>
              </w:rPr>
            </w:pPr>
            <w:r w:rsidRPr="00C05DC3">
              <w:rPr>
                <w:sz w:val="20"/>
                <w:szCs w:val="20"/>
              </w:rPr>
              <w:t>1</w:t>
            </w:r>
            <w:r>
              <w:rPr>
                <w:sz w:val="20"/>
                <w:szCs w:val="20"/>
              </w:rPr>
              <w:t>8</w:t>
            </w:r>
          </w:p>
        </w:tc>
        <w:tc>
          <w:tcPr>
            <w:tcW w:w="382" w:type="pct"/>
          </w:tcPr>
          <w:p w:rsidR="00E24AB8" w:rsidRPr="00C05DC3" w:rsidRDefault="00E24AB8" w:rsidP="00E24AB8">
            <w:pPr>
              <w:jc w:val="both"/>
              <w:rPr>
                <w:sz w:val="20"/>
                <w:szCs w:val="20"/>
              </w:rPr>
            </w:pPr>
            <w:r w:rsidRPr="00C05DC3">
              <w:rPr>
                <w:sz w:val="20"/>
                <w:szCs w:val="20"/>
              </w:rPr>
              <w:t>13.2</w:t>
            </w:r>
          </w:p>
        </w:tc>
        <w:tc>
          <w:tcPr>
            <w:tcW w:w="1894" w:type="pct"/>
          </w:tcPr>
          <w:p w:rsidR="00E24AB8" w:rsidRPr="00C05DC3" w:rsidRDefault="00E24AB8" w:rsidP="00E24AB8">
            <w:pPr>
              <w:autoSpaceDE w:val="0"/>
              <w:autoSpaceDN w:val="0"/>
              <w:adjustRightInd w:val="0"/>
              <w:jc w:val="both"/>
              <w:rPr>
                <w:sz w:val="20"/>
                <w:szCs w:val="20"/>
                <w:lang w:eastAsia="en-US"/>
              </w:rPr>
            </w:pPr>
            <w:r w:rsidRPr="00C05DC3">
              <w:rPr>
                <w:sz w:val="20"/>
                <w:szCs w:val="20"/>
                <w:lang w:eastAsia="en-US"/>
              </w:rPr>
              <w:t>Ведение садоводства</w:t>
            </w:r>
          </w:p>
        </w:tc>
        <w:tc>
          <w:tcPr>
            <w:tcW w:w="2422"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0F2C98" w:rsidRPr="00C05DC3" w:rsidRDefault="000F2C98" w:rsidP="000F2C98">
      <w:pPr>
        <w:pStyle w:val="ae"/>
        <w:autoSpaceDE w:val="0"/>
        <w:autoSpaceDN w:val="0"/>
        <w:adjustRightInd w:val="0"/>
        <w:ind w:left="0" w:firstLine="709"/>
        <w:jc w:val="both"/>
        <w:rPr>
          <w:b/>
          <w:sz w:val="28"/>
          <w:szCs w:val="28"/>
        </w:rPr>
      </w:pPr>
    </w:p>
    <w:p w:rsidR="000F2C98" w:rsidRPr="00C05DC3" w:rsidRDefault="000F2C98" w:rsidP="000F2C98">
      <w:pPr>
        <w:pStyle w:val="ae"/>
        <w:autoSpaceDE w:val="0"/>
        <w:autoSpaceDN w:val="0"/>
        <w:adjustRightInd w:val="0"/>
        <w:ind w:left="0" w:firstLine="709"/>
        <w:jc w:val="both"/>
        <w:rPr>
          <w:b/>
          <w:sz w:val="28"/>
          <w:szCs w:val="28"/>
        </w:rPr>
      </w:pPr>
      <w:r w:rsidRPr="00C05DC3">
        <w:rPr>
          <w:b/>
          <w:sz w:val="28"/>
          <w:szCs w:val="28"/>
        </w:rPr>
        <w:t>Перечень вспомогательных видов разрешенного использования объектов капитального строительства и земельных участков</w:t>
      </w:r>
    </w:p>
    <w:p w:rsidR="000F2C98" w:rsidRPr="00C05DC3" w:rsidRDefault="000F2C98" w:rsidP="000F2C98">
      <w:pPr>
        <w:autoSpaceDE w:val="0"/>
        <w:autoSpaceDN w:val="0"/>
        <w:adjustRightInd w:val="0"/>
        <w:ind w:left="709"/>
        <w:jc w:val="right"/>
        <w:rPr>
          <w:sz w:val="28"/>
          <w:lang w:eastAsia="en-US"/>
        </w:rPr>
      </w:pPr>
    </w:p>
    <w:p w:rsidR="000F2C98" w:rsidRPr="00C05DC3" w:rsidRDefault="000F2C98"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5F46E4" w:rsidRPr="00C05DC3">
        <w:rPr>
          <w:noProof/>
          <w:sz w:val="28"/>
          <w:lang w:eastAsia="en-US"/>
        </w:rPr>
        <w:t>4</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0F2C98" w:rsidRPr="00C05DC3" w:rsidTr="00804E01">
        <w:trPr>
          <w:tblHeader/>
        </w:trPr>
        <w:tc>
          <w:tcPr>
            <w:tcW w:w="304" w:type="pct"/>
            <w:vMerge w:val="restart"/>
            <w:vAlign w:val="center"/>
          </w:tcPr>
          <w:p w:rsidR="000F2C98" w:rsidRPr="00C05DC3" w:rsidRDefault="000F2C98" w:rsidP="00542AAA">
            <w:pPr>
              <w:jc w:val="center"/>
              <w:rPr>
                <w:sz w:val="20"/>
                <w:szCs w:val="20"/>
              </w:rPr>
            </w:pPr>
            <w:r w:rsidRPr="00C05DC3">
              <w:rPr>
                <w:sz w:val="20"/>
                <w:szCs w:val="20"/>
              </w:rPr>
              <w:t>№ п/п</w:t>
            </w:r>
          </w:p>
        </w:tc>
        <w:tc>
          <w:tcPr>
            <w:tcW w:w="2274" w:type="pct"/>
            <w:gridSpan w:val="2"/>
            <w:vAlign w:val="center"/>
          </w:tcPr>
          <w:p w:rsidR="000F2C98" w:rsidRPr="00C05DC3" w:rsidRDefault="000F2C98" w:rsidP="00542AAA">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0F2C98" w:rsidRPr="00C05DC3" w:rsidRDefault="000F2C98" w:rsidP="00542AAA">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0F2C98" w:rsidRPr="00C05DC3" w:rsidTr="00542AAA">
        <w:tc>
          <w:tcPr>
            <w:tcW w:w="304" w:type="pct"/>
            <w:vMerge/>
          </w:tcPr>
          <w:p w:rsidR="000F2C98" w:rsidRPr="00C05DC3" w:rsidRDefault="000F2C98" w:rsidP="00542AAA">
            <w:pPr>
              <w:rPr>
                <w:sz w:val="20"/>
                <w:szCs w:val="20"/>
              </w:rPr>
            </w:pPr>
          </w:p>
        </w:tc>
        <w:tc>
          <w:tcPr>
            <w:tcW w:w="530" w:type="pct"/>
            <w:vAlign w:val="center"/>
          </w:tcPr>
          <w:p w:rsidR="000F2C98" w:rsidRPr="00C05DC3" w:rsidRDefault="000F2C98" w:rsidP="00542AAA">
            <w:pPr>
              <w:jc w:val="center"/>
              <w:rPr>
                <w:sz w:val="20"/>
                <w:szCs w:val="20"/>
              </w:rPr>
            </w:pPr>
            <w:r w:rsidRPr="00C05DC3">
              <w:rPr>
                <w:sz w:val="20"/>
                <w:szCs w:val="20"/>
              </w:rPr>
              <w:t>Код</w:t>
            </w:r>
          </w:p>
        </w:tc>
        <w:tc>
          <w:tcPr>
            <w:tcW w:w="1744" w:type="pct"/>
            <w:vAlign w:val="center"/>
          </w:tcPr>
          <w:p w:rsidR="000F2C98" w:rsidRPr="00C05DC3" w:rsidRDefault="000F2C98" w:rsidP="00542AAA">
            <w:pPr>
              <w:jc w:val="center"/>
              <w:rPr>
                <w:sz w:val="20"/>
                <w:szCs w:val="20"/>
              </w:rPr>
            </w:pPr>
            <w:r w:rsidRPr="00C05DC3">
              <w:rPr>
                <w:sz w:val="20"/>
                <w:szCs w:val="20"/>
              </w:rPr>
              <w:t>Наименование</w:t>
            </w:r>
          </w:p>
        </w:tc>
        <w:tc>
          <w:tcPr>
            <w:tcW w:w="2422" w:type="pct"/>
            <w:vMerge/>
          </w:tcPr>
          <w:p w:rsidR="000F2C98" w:rsidRPr="00C05DC3" w:rsidRDefault="000F2C98" w:rsidP="00542AAA">
            <w:pPr>
              <w:rPr>
                <w:sz w:val="20"/>
                <w:szCs w:val="20"/>
              </w:rPr>
            </w:pPr>
          </w:p>
        </w:tc>
      </w:tr>
      <w:tr w:rsidR="000F2C98" w:rsidRPr="00C05DC3" w:rsidTr="00542AAA">
        <w:tblPrEx>
          <w:tblLook w:val="0080" w:firstRow="0" w:lastRow="0" w:firstColumn="1" w:lastColumn="0" w:noHBand="0" w:noVBand="0"/>
        </w:tblPrEx>
        <w:trPr>
          <w:trHeight w:val="946"/>
        </w:trPr>
        <w:tc>
          <w:tcPr>
            <w:tcW w:w="304" w:type="pct"/>
          </w:tcPr>
          <w:p w:rsidR="000F2C98" w:rsidRPr="00C05DC3" w:rsidRDefault="000F2C98" w:rsidP="00542AAA">
            <w:pPr>
              <w:jc w:val="center"/>
              <w:rPr>
                <w:sz w:val="20"/>
                <w:szCs w:val="20"/>
              </w:rPr>
            </w:pPr>
            <w:r w:rsidRPr="00C05DC3">
              <w:rPr>
                <w:sz w:val="20"/>
                <w:szCs w:val="20"/>
              </w:rPr>
              <w:t>1</w:t>
            </w:r>
          </w:p>
        </w:tc>
        <w:tc>
          <w:tcPr>
            <w:tcW w:w="530" w:type="pct"/>
          </w:tcPr>
          <w:p w:rsidR="000F2C98" w:rsidRPr="00C05DC3" w:rsidRDefault="000F2C98" w:rsidP="00542AAA">
            <w:pPr>
              <w:jc w:val="both"/>
              <w:rPr>
                <w:sz w:val="20"/>
                <w:szCs w:val="20"/>
              </w:rPr>
            </w:pPr>
            <w:r w:rsidRPr="00C05DC3">
              <w:rPr>
                <w:sz w:val="20"/>
                <w:szCs w:val="20"/>
              </w:rPr>
              <w:t>4.9</w:t>
            </w:r>
          </w:p>
        </w:tc>
        <w:tc>
          <w:tcPr>
            <w:tcW w:w="1744" w:type="pct"/>
          </w:tcPr>
          <w:p w:rsidR="00BA3E49" w:rsidRPr="00C05DC3" w:rsidRDefault="00BA3E49" w:rsidP="00BA3E49">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Служебные гаражи</w:t>
            </w:r>
          </w:p>
          <w:p w:rsidR="000F2C98" w:rsidRPr="00C05DC3" w:rsidRDefault="000F2C98" w:rsidP="00542AAA">
            <w:pPr>
              <w:autoSpaceDE w:val="0"/>
              <w:autoSpaceDN w:val="0"/>
              <w:adjustRightInd w:val="0"/>
              <w:rPr>
                <w:sz w:val="20"/>
                <w:szCs w:val="20"/>
                <w:lang w:eastAsia="en-US"/>
              </w:rPr>
            </w:pPr>
          </w:p>
        </w:tc>
        <w:tc>
          <w:tcPr>
            <w:tcW w:w="2422" w:type="pct"/>
          </w:tcPr>
          <w:p w:rsidR="000F2C98" w:rsidRPr="00C05DC3" w:rsidRDefault="00BA3E49" w:rsidP="00BA3E49">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0F2C98" w:rsidRPr="00C05DC3" w:rsidRDefault="000F2C98" w:rsidP="000F2C98">
      <w:pPr>
        <w:pStyle w:val="ae"/>
        <w:autoSpaceDE w:val="0"/>
        <w:autoSpaceDN w:val="0"/>
        <w:adjustRightInd w:val="0"/>
        <w:ind w:left="0" w:firstLine="709"/>
        <w:jc w:val="both"/>
        <w:rPr>
          <w:b/>
          <w:sz w:val="28"/>
          <w:szCs w:val="28"/>
        </w:rPr>
      </w:pPr>
    </w:p>
    <w:p w:rsidR="000F2C98" w:rsidRPr="00C05DC3" w:rsidRDefault="000F2C98" w:rsidP="000F2C98">
      <w:pPr>
        <w:pStyle w:val="ae"/>
        <w:autoSpaceDE w:val="0"/>
        <w:autoSpaceDN w:val="0"/>
        <w:adjustRightInd w:val="0"/>
        <w:ind w:left="0" w:firstLine="709"/>
        <w:jc w:val="both"/>
        <w:rPr>
          <w:b/>
          <w:sz w:val="28"/>
          <w:szCs w:val="28"/>
        </w:rPr>
      </w:pPr>
      <w:r w:rsidRPr="00C05DC3">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0F2C98" w:rsidRPr="00C05DC3" w:rsidRDefault="000F2C98" w:rsidP="000F2C98">
      <w:pPr>
        <w:pStyle w:val="ae"/>
        <w:autoSpaceDE w:val="0"/>
        <w:autoSpaceDN w:val="0"/>
        <w:adjustRightInd w:val="0"/>
        <w:ind w:left="0" w:firstLine="709"/>
        <w:jc w:val="both"/>
        <w:rPr>
          <w:b/>
          <w:sz w:val="20"/>
          <w:szCs w:val="20"/>
        </w:rPr>
      </w:pPr>
    </w:p>
    <w:p w:rsidR="000F2C98" w:rsidRPr="00C05DC3" w:rsidRDefault="000F2C98"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5F46E4" w:rsidRPr="00C05DC3">
        <w:rPr>
          <w:noProof/>
          <w:sz w:val="28"/>
          <w:lang w:eastAsia="en-US"/>
        </w:rPr>
        <w:t>5</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0F2C98" w:rsidRPr="00C05DC3" w:rsidTr="00542AAA">
        <w:tc>
          <w:tcPr>
            <w:tcW w:w="304" w:type="pct"/>
            <w:vMerge w:val="restart"/>
            <w:vAlign w:val="center"/>
          </w:tcPr>
          <w:p w:rsidR="000F2C98" w:rsidRPr="00C05DC3" w:rsidRDefault="000F2C98" w:rsidP="00542AAA">
            <w:pPr>
              <w:jc w:val="center"/>
              <w:rPr>
                <w:sz w:val="20"/>
                <w:szCs w:val="20"/>
              </w:rPr>
            </w:pPr>
            <w:r w:rsidRPr="00C05DC3">
              <w:rPr>
                <w:sz w:val="20"/>
                <w:szCs w:val="20"/>
              </w:rPr>
              <w:t>№ п/п</w:t>
            </w:r>
          </w:p>
        </w:tc>
        <w:tc>
          <w:tcPr>
            <w:tcW w:w="2274" w:type="pct"/>
            <w:gridSpan w:val="2"/>
            <w:vAlign w:val="center"/>
          </w:tcPr>
          <w:p w:rsidR="000F2C98" w:rsidRPr="00C05DC3" w:rsidRDefault="000F2C98" w:rsidP="00542AAA">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0F2C98" w:rsidRPr="00C05DC3" w:rsidRDefault="000F2C98" w:rsidP="00542AAA">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0F2C98" w:rsidRPr="00C05DC3" w:rsidTr="00542AAA">
        <w:tc>
          <w:tcPr>
            <w:tcW w:w="304" w:type="pct"/>
            <w:vMerge/>
          </w:tcPr>
          <w:p w:rsidR="000F2C98" w:rsidRPr="00C05DC3" w:rsidRDefault="000F2C98" w:rsidP="00542AAA">
            <w:pPr>
              <w:rPr>
                <w:sz w:val="20"/>
                <w:szCs w:val="20"/>
              </w:rPr>
            </w:pPr>
          </w:p>
        </w:tc>
        <w:tc>
          <w:tcPr>
            <w:tcW w:w="530" w:type="pct"/>
            <w:vAlign w:val="center"/>
          </w:tcPr>
          <w:p w:rsidR="000F2C98" w:rsidRPr="00C05DC3" w:rsidRDefault="000F2C98" w:rsidP="00542AAA">
            <w:pPr>
              <w:jc w:val="center"/>
              <w:rPr>
                <w:sz w:val="20"/>
                <w:szCs w:val="20"/>
              </w:rPr>
            </w:pPr>
            <w:r w:rsidRPr="00C05DC3">
              <w:rPr>
                <w:sz w:val="20"/>
                <w:szCs w:val="20"/>
              </w:rPr>
              <w:t>Код</w:t>
            </w:r>
          </w:p>
        </w:tc>
        <w:tc>
          <w:tcPr>
            <w:tcW w:w="1744" w:type="pct"/>
            <w:vAlign w:val="center"/>
          </w:tcPr>
          <w:p w:rsidR="000F2C98" w:rsidRPr="00C05DC3" w:rsidRDefault="000F2C98" w:rsidP="00542AAA">
            <w:pPr>
              <w:jc w:val="center"/>
              <w:rPr>
                <w:sz w:val="20"/>
                <w:szCs w:val="20"/>
              </w:rPr>
            </w:pPr>
            <w:r w:rsidRPr="00C05DC3">
              <w:rPr>
                <w:sz w:val="20"/>
                <w:szCs w:val="20"/>
              </w:rPr>
              <w:t>Наименование</w:t>
            </w:r>
          </w:p>
        </w:tc>
        <w:tc>
          <w:tcPr>
            <w:tcW w:w="2422" w:type="pct"/>
            <w:vMerge/>
          </w:tcPr>
          <w:p w:rsidR="000F2C98" w:rsidRPr="00C05DC3" w:rsidRDefault="000F2C98" w:rsidP="00542AAA">
            <w:pPr>
              <w:rPr>
                <w:sz w:val="20"/>
                <w:szCs w:val="20"/>
              </w:rPr>
            </w:pPr>
          </w:p>
        </w:tc>
      </w:tr>
      <w:tr w:rsidR="00BA3E49" w:rsidRPr="00C05DC3" w:rsidTr="00542AAA">
        <w:tblPrEx>
          <w:tblLook w:val="0080" w:firstRow="0" w:lastRow="0" w:firstColumn="1" w:lastColumn="0" w:noHBand="0" w:noVBand="0"/>
        </w:tblPrEx>
        <w:tc>
          <w:tcPr>
            <w:tcW w:w="304" w:type="pct"/>
          </w:tcPr>
          <w:p w:rsidR="00BA3E49" w:rsidRPr="00C05DC3" w:rsidRDefault="00BA3E49" w:rsidP="00542AAA">
            <w:pPr>
              <w:jc w:val="center"/>
              <w:rPr>
                <w:sz w:val="20"/>
                <w:szCs w:val="20"/>
              </w:rPr>
            </w:pPr>
            <w:r w:rsidRPr="00C05DC3">
              <w:rPr>
                <w:sz w:val="20"/>
                <w:szCs w:val="20"/>
              </w:rPr>
              <w:t>1</w:t>
            </w:r>
          </w:p>
        </w:tc>
        <w:tc>
          <w:tcPr>
            <w:tcW w:w="530" w:type="pct"/>
          </w:tcPr>
          <w:p w:rsidR="00BA3E49" w:rsidRPr="00C05DC3" w:rsidRDefault="00BA3E49" w:rsidP="00542AAA">
            <w:pPr>
              <w:jc w:val="both"/>
              <w:rPr>
                <w:sz w:val="20"/>
                <w:szCs w:val="20"/>
              </w:rPr>
            </w:pPr>
            <w:r w:rsidRPr="00C05DC3">
              <w:rPr>
                <w:sz w:val="20"/>
                <w:szCs w:val="20"/>
              </w:rPr>
              <w:t>2.1.1</w:t>
            </w:r>
          </w:p>
        </w:tc>
        <w:tc>
          <w:tcPr>
            <w:tcW w:w="1744" w:type="pct"/>
          </w:tcPr>
          <w:p w:rsidR="00BA3E49" w:rsidRPr="00C05DC3" w:rsidRDefault="00BA3E49" w:rsidP="00BA3E49">
            <w:pPr>
              <w:autoSpaceDE w:val="0"/>
              <w:autoSpaceDN w:val="0"/>
              <w:adjustRightInd w:val="0"/>
              <w:rPr>
                <w:rFonts w:eastAsiaTheme="minorHAnsi"/>
                <w:sz w:val="20"/>
                <w:szCs w:val="20"/>
                <w:lang w:eastAsia="en-US"/>
              </w:rPr>
            </w:pPr>
            <w:r w:rsidRPr="00C05DC3">
              <w:rPr>
                <w:rFonts w:eastAsiaTheme="minorHAnsi"/>
                <w:sz w:val="20"/>
                <w:szCs w:val="20"/>
                <w:lang w:eastAsia="en-US"/>
              </w:rPr>
              <w:t>Малоэтажная многоквартирная жилая застройка</w:t>
            </w:r>
          </w:p>
          <w:p w:rsidR="00BA3E49" w:rsidRPr="00C05DC3" w:rsidRDefault="00BA3E49" w:rsidP="00542AAA">
            <w:pPr>
              <w:autoSpaceDE w:val="0"/>
              <w:autoSpaceDN w:val="0"/>
              <w:adjustRightInd w:val="0"/>
              <w:rPr>
                <w:sz w:val="20"/>
                <w:szCs w:val="20"/>
                <w:lang w:eastAsia="en-US"/>
              </w:rPr>
            </w:pPr>
          </w:p>
        </w:tc>
        <w:tc>
          <w:tcPr>
            <w:tcW w:w="2422" w:type="pct"/>
          </w:tcPr>
          <w:p w:rsidR="00BA3E49" w:rsidRPr="00C05DC3" w:rsidRDefault="00BA3E49" w:rsidP="00BA3E49">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 xml:space="preserve">Размещение малоэтажных многоквартирных домов (многоквартирные дома высотой до </w:t>
            </w:r>
            <w:r w:rsidR="00A231AF" w:rsidRPr="00C05DC3">
              <w:rPr>
                <w:rFonts w:eastAsiaTheme="minorHAnsi"/>
                <w:sz w:val="20"/>
                <w:szCs w:val="20"/>
                <w:lang w:eastAsia="en-US"/>
              </w:rPr>
              <w:t>3</w:t>
            </w:r>
            <w:r w:rsidRPr="00C05DC3">
              <w:rPr>
                <w:rFonts w:eastAsiaTheme="minorHAnsi"/>
                <w:sz w:val="20"/>
                <w:szCs w:val="20"/>
                <w:lang w:eastAsia="en-US"/>
              </w:rPr>
              <w:t xml:space="preserve"> этажей, включая мансардный);</w:t>
            </w:r>
          </w:p>
          <w:p w:rsidR="00BA3E49" w:rsidRPr="00C05DC3" w:rsidRDefault="00BA3E49" w:rsidP="00BA3E49">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обустройство спортивных и детских площадок, площадок для отдыха;</w:t>
            </w:r>
          </w:p>
          <w:p w:rsidR="00BA3E49" w:rsidRPr="00C05DC3" w:rsidRDefault="00BA3E49"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A3E49" w:rsidRPr="00C05DC3" w:rsidTr="00542AAA">
        <w:tblPrEx>
          <w:tblLook w:val="0080" w:firstRow="0" w:lastRow="0" w:firstColumn="1" w:lastColumn="0" w:noHBand="0" w:noVBand="0"/>
        </w:tblPrEx>
        <w:tc>
          <w:tcPr>
            <w:tcW w:w="304" w:type="pct"/>
          </w:tcPr>
          <w:p w:rsidR="00BA3E49" w:rsidRPr="00C05DC3" w:rsidRDefault="00BA3E49" w:rsidP="00542AAA">
            <w:pPr>
              <w:jc w:val="center"/>
              <w:rPr>
                <w:sz w:val="20"/>
                <w:szCs w:val="20"/>
              </w:rPr>
            </w:pPr>
            <w:r w:rsidRPr="00C05DC3">
              <w:rPr>
                <w:sz w:val="20"/>
                <w:szCs w:val="20"/>
              </w:rPr>
              <w:t>2</w:t>
            </w:r>
          </w:p>
        </w:tc>
        <w:tc>
          <w:tcPr>
            <w:tcW w:w="530" w:type="pct"/>
          </w:tcPr>
          <w:p w:rsidR="00BA3E49" w:rsidRPr="00C05DC3" w:rsidRDefault="00BA3E49" w:rsidP="00542AAA">
            <w:pPr>
              <w:jc w:val="both"/>
              <w:rPr>
                <w:sz w:val="20"/>
                <w:szCs w:val="20"/>
              </w:rPr>
            </w:pPr>
            <w:r w:rsidRPr="00C05DC3">
              <w:rPr>
                <w:sz w:val="20"/>
                <w:szCs w:val="20"/>
              </w:rPr>
              <w:t>3.7.1</w:t>
            </w:r>
          </w:p>
        </w:tc>
        <w:tc>
          <w:tcPr>
            <w:tcW w:w="1744" w:type="pct"/>
          </w:tcPr>
          <w:p w:rsidR="00BA3E49" w:rsidRPr="00C05DC3" w:rsidRDefault="00BA3E49" w:rsidP="00BA3E49">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религиозных обрядов</w:t>
            </w:r>
          </w:p>
          <w:p w:rsidR="00BA3E49" w:rsidRPr="00C05DC3" w:rsidRDefault="00BA3E49" w:rsidP="00542AAA">
            <w:pPr>
              <w:autoSpaceDE w:val="0"/>
              <w:autoSpaceDN w:val="0"/>
              <w:adjustRightInd w:val="0"/>
              <w:rPr>
                <w:sz w:val="20"/>
                <w:szCs w:val="20"/>
                <w:lang w:eastAsia="en-US"/>
              </w:rPr>
            </w:pPr>
          </w:p>
        </w:tc>
        <w:tc>
          <w:tcPr>
            <w:tcW w:w="2422" w:type="pct"/>
          </w:tcPr>
          <w:p w:rsidR="00BA3E49" w:rsidRPr="00C05DC3" w:rsidRDefault="00BA3E49"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F2C98" w:rsidRPr="00C05DC3" w:rsidTr="00542AAA">
        <w:tblPrEx>
          <w:tblLook w:val="0080" w:firstRow="0" w:lastRow="0" w:firstColumn="1" w:lastColumn="0" w:noHBand="0" w:noVBand="0"/>
        </w:tblPrEx>
        <w:tc>
          <w:tcPr>
            <w:tcW w:w="304" w:type="pct"/>
          </w:tcPr>
          <w:p w:rsidR="000F2C98" w:rsidRPr="00C05DC3" w:rsidRDefault="00BA3E49" w:rsidP="00542AAA">
            <w:pPr>
              <w:jc w:val="center"/>
              <w:rPr>
                <w:sz w:val="20"/>
                <w:szCs w:val="20"/>
              </w:rPr>
            </w:pPr>
            <w:r w:rsidRPr="00C05DC3">
              <w:rPr>
                <w:sz w:val="20"/>
                <w:szCs w:val="20"/>
              </w:rPr>
              <w:t>3</w:t>
            </w:r>
          </w:p>
        </w:tc>
        <w:tc>
          <w:tcPr>
            <w:tcW w:w="530" w:type="pct"/>
          </w:tcPr>
          <w:p w:rsidR="000F2C98" w:rsidRPr="00C05DC3" w:rsidRDefault="000F2C98" w:rsidP="00542AAA">
            <w:pPr>
              <w:jc w:val="both"/>
              <w:rPr>
                <w:sz w:val="20"/>
                <w:szCs w:val="20"/>
              </w:rPr>
            </w:pPr>
            <w:r w:rsidRPr="00C05DC3">
              <w:rPr>
                <w:sz w:val="20"/>
                <w:szCs w:val="20"/>
              </w:rPr>
              <w:t>3.7</w:t>
            </w:r>
            <w:r w:rsidR="00BA3E49" w:rsidRPr="00C05DC3">
              <w:rPr>
                <w:sz w:val="20"/>
                <w:szCs w:val="20"/>
              </w:rPr>
              <w:t>.2</w:t>
            </w:r>
          </w:p>
        </w:tc>
        <w:tc>
          <w:tcPr>
            <w:tcW w:w="1744" w:type="pct"/>
          </w:tcPr>
          <w:p w:rsidR="00734FF2" w:rsidRPr="00C05DC3" w:rsidRDefault="00734FF2" w:rsidP="00734FF2">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Религиозное управление и образование</w:t>
            </w:r>
          </w:p>
          <w:p w:rsidR="000F2C98" w:rsidRPr="00C05DC3" w:rsidRDefault="000F2C98" w:rsidP="00542AAA">
            <w:pPr>
              <w:autoSpaceDE w:val="0"/>
              <w:autoSpaceDN w:val="0"/>
              <w:adjustRightInd w:val="0"/>
              <w:rPr>
                <w:sz w:val="20"/>
                <w:szCs w:val="20"/>
                <w:lang w:eastAsia="en-US"/>
              </w:rPr>
            </w:pPr>
          </w:p>
        </w:tc>
        <w:tc>
          <w:tcPr>
            <w:tcW w:w="2422" w:type="pct"/>
          </w:tcPr>
          <w:p w:rsidR="000F2C98" w:rsidRPr="00C05DC3" w:rsidRDefault="00734FF2" w:rsidP="00542A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AE24AF" w:rsidRPr="00C05DC3" w:rsidTr="00542AAA">
        <w:tblPrEx>
          <w:tblLook w:val="0080" w:firstRow="0" w:lastRow="0" w:firstColumn="1" w:lastColumn="0" w:noHBand="0" w:noVBand="0"/>
        </w:tblPrEx>
        <w:tc>
          <w:tcPr>
            <w:tcW w:w="304" w:type="pct"/>
          </w:tcPr>
          <w:p w:rsidR="00AE24AF" w:rsidRPr="00C05DC3" w:rsidRDefault="00AE24AF" w:rsidP="0089124A">
            <w:pPr>
              <w:jc w:val="center"/>
              <w:rPr>
                <w:sz w:val="20"/>
                <w:szCs w:val="20"/>
              </w:rPr>
            </w:pPr>
            <w:r w:rsidRPr="00C05DC3">
              <w:rPr>
                <w:sz w:val="20"/>
                <w:szCs w:val="20"/>
              </w:rPr>
              <w:t>4</w:t>
            </w:r>
          </w:p>
        </w:tc>
        <w:tc>
          <w:tcPr>
            <w:tcW w:w="530" w:type="pct"/>
          </w:tcPr>
          <w:p w:rsidR="00AE24AF" w:rsidRPr="00C05DC3" w:rsidRDefault="00AE24AF" w:rsidP="0089124A">
            <w:pPr>
              <w:jc w:val="both"/>
              <w:rPr>
                <w:sz w:val="20"/>
                <w:szCs w:val="20"/>
              </w:rPr>
            </w:pPr>
            <w:r w:rsidRPr="00C05DC3">
              <w:rPr>
                <w:sz w:val="20"/>
                <w:szCs w:val="20"/>
              </w:rPr>
              <w:t>4.6</w:t>
            </w:r>
          </w:p>
        </w:tc>
        <w:tc>
          <w:tcPr>
            <w:tcW w:w="1744" w:type="pct"/>
          </w:tcPr>
          <w:p w:rsidR="00AE24AF" w:rsidRPr="00C05DC3" w:rsidRDefault="00AE24AF" w:rsidP="0089124A">
            <w:pPr>
              <w:autoSpaceDE w:val="0"/>
              <w:autoSpaceDN w:val="0"/>
              <w:adjustRightInd w:val="0"/>
              <w:jc w:val="both"/>
              <w:rPr>
                <w:sz w:val="20"/>
                <w:szCs w:val="20"/>
                <w:lang w:eastAsia="en-US"/>
              </w:rPr>
            </w:pPr>
            <w:r w:rsidRPr="00C05DC3">
              <w:rPr>
                <w:sz w:val="20"/>
                <w:szCs w:val="20"/>
                <w:lang w:eastAsia="en-US"/>
              </w:rPr>
              <w:t>Общественное питание</w:t>
            </w:r>
          </w:p>
        </w:tc>
        <w:tc>
          <w:tcPr>
            <w:tcW w:w="2422" w:type="pct"/>
          </w:tcPr>
          <w:p w:rsidR="00AE24AF" w:rsidRPr="00C05DC3" w:rsidRDefault="00AE24AF" w:rsidP="0089124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E24AF" w:rsidRPr="00C05DC3" w:rsidTr="00542AAA">
        <w:tblPrEx>
          <w:tblLook w:val="0080" w:firstRow="0" w:lastRow="0" w:firstColumn="1" w:lastColumn="0" w:noHBand="0" w:noVBand="0"/>
        </w:tblPrEx>
        <w:tc>
          <w:tcPr>
            <w:tcW w:w="304" w:type="pct"/>
          </w:tcPr>
          <w:p w:rsidR="00AE24AF" w:rsidRPr="00C05DC3" w:rsidRDefault="00AE24AF" w:rsidP="0089124A">
            <w:pPr>
              <w:jc w:val="center"/>
              <w:rPr>
                <w:sz w:val="20"/>
                <w:szCs w:val="20"/>
              </w:rPr>
            </w:pPr>
            <w:r w:rsidRPr="00C05DC3">
              <w:rPr>
                <w:sz w:val="20"/>
                <w:szCs w:val="20"/>
              </w:rPr>
              <w:t>5</w:t>
            </w:r>
          </w:p>
        </w:tc>
        <w:tc>
          <w:tcPr>
            <w:tcW w:w="530" w:type="pct"/>
          </w:tcPr>
          <w:p w:rsidR="00AE24AF" w:rsidRPr="00C05DC3" w:rsidRDefault="00AE24AF" w:rsidP="0089124A">
            <w:pPr>
              <w:jc w:val="both"/>
              <w:rPr>
                <w:sz w:val="20"/>
                <w:szCs w:val="20"/>
              </w:rPr>
            </w:pPr>
            <w:r w:rsidRPr="00C05DC3">
              <w:rPr>
                <w:sz w:val="20"/>
                <w:szCs w:val="20"/>
              </w:rPr>
              <w:t>4.7</w:t>
            </w:r>
          </w:p>
        </w:tc>
        <w:tc>
          <w:tcPr>
            <w:tcW w:w="1744" w:type="pct"/>
          </w:tcPr>
          <w:p w:rsidR="00AE24AF" w:rsidRPr="00C05DC3" w:rsidRDefault="00AE24AF" w:rsidP="0089124A">
            <w:pPr>
              <w:autoSpaceDE w:val="0"/>
              <w:autoSpaceDN w:val="0"/>
              <w:adjustRightInd w:val="0"/>
              <w:jc w:val="both"/>
              <w:rPr>
                <w:sz w:val="20"/>
                <w:szCs w:val="20"/>
                <w:lang w:eastAsia="en-US"/>
              </w:rPr>
            </w:pPr>
            <w:r w:rsidRPr="00C05DC3">
              <w:rPr>
                <w:sz w:val="20"/>
                <w:szCs w:val="20"/>
                <w:lang w:eastAsia="en-US"/>
              </w:rPr>
              <w:t>Гостиничное обслуживание</w:t>
            </w:r>
          </w:p>
        </w:tc>
        <w:tc>
          <w:tcPr>
            <w:tcW w:w="2422" w:type="pct"/>
          </w:tcPr>
          <w:p w:rsidR="00AE24AF" w:rsidRPr="00C05DC3" w:rsidRDefault="00AE24AF" w:rsidP="0089124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A0884" w:rsidRPr="00C05DC3" w:rsidTr="00542AAA">
        <w:tblPrEx>
          <w:tblLook w:val="0080" w:firstRow="0" w:lastRow="0" w:firstColumn="1" w:lastColumn="0" w:noHBand="0" w:noVBand="0"/>
        </w:tblPrEx>
        <w:tc>
          <w:tcPr>
            <w:tcW w:w="304" w:type="pct"/>
          </w:tcPr>
          <w:p w:rsidR="002A0884" w:rsidRPr="00C05DC3" w:rsidRDefault="002A0884" w:rsidP="002A0884">
            <w:pPr>
              <w:jc w:val="center"/>
              <w:rPr>
                <w:sz w:val="20"/>
                <w:szCs w:val="20"/>
              </w:rPr>
            </w:pPr>
            <w:r w:rsidRPr="00C05DC3">
              <w:rPr>
                <w:sz w:val="20"/>
                <w:szCs w:val="20"/>
              </w:rPr>
              <w:t>6</w:t>
            </w:r>
          </w:p>
        </w:tc>
        <w:tc>
          <w:tcPr>
            <w:tcW w:w="530" w:type="pct"/>
          </w:tcPr>
          <w:p w:rsidR="002A0884" w:rsidRPr="00C05DC3" w:rsidRDefault="002A0884" w:rsidP="002A0884">
            <w:pPr>
              <w:jc w:val="both"/>
              <w:rPr>
                <w:sz w:val="20"/>
                <w:szCs w:val="20"/>
              </w:rPr>
            </w:pPr>
            <w:r w:rsidRPr="00C05DC3">
              <w:rPr>
                <w:sz w:val="20"/>
                <w:szCs w:val="20"/>
              </w:rPr>
              <w:t>4.9.1.3</w:t>
            </w:r>
          </w:p>
        </w:tc>
        <w:tc>
          <w:tcPr>
            <w:tcW w:w="1744" w:type="pct"/>
          </w:tcPr>
          <w:p w:rsidR="002A0884" w:rsidRPr="00C05DC3" w:rsidRDefault="002A0884" w:rsidP="002A088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Автомобильные мойки</w:t>
            </w:r>
          </w:p>
          <w:p w:rsidR="002A0884" w:rsidRPr="00C05DC3" w:rsidRDefault="002A0884" w:rsidP="002A0884">
            <w:pPr>
              <w:autoSpaceDE w:val="0"/>
              <w:autoSpaceDN w:val="0"/>
              <w:adjustRightInd w:val="0"/>
              <w:jc w:val="both"/>
              <w:rPr>
                <w:sz w:val="20"/>
                <w:szCs w:val="20"/>
                <w:lang w:eastAsia="en-US"/>
              </w:rPr>
            </w:pPr>
          </w:p>
        </w:tc>
        <w:tc>
          <w:tcPr>
            <w:tcW w:w="2422" w:type="pct"/>
          </w:tcPr>
          <w:p w:rsidR="002A0884" w:rsidRPr="00C05DC3" w:rsidRDefault="002A0884" w:rsidP="002A088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моек, а также размещение магазинов сопутствующей торговли</w:t>
            </w:r>
          </w:p>
        </w:tc>
      </w:tr>
      <w:tr w:rsidR="002A0884" w:rsidRPr="00C05DC3" w:rsidTr="00542AAA">
        <w:tblPrEx>
          <w:tblLook w:val="0080" w:firstRow="0" w:lastRow="0" w:firstColumn="1" w:lastColumn="0" w:noHBand="0" w:noVBand="0"/>
        </w:tblPrEx>
        <w:tc>
          <w:tcPr>
            <w:tcW w:w="304" w:type="pct"/>
          </w:tcPr>
          <w:p w:rsidR="002A0884" w:rsidRPr="00C05DC3" w:rsidRDefault="002A0884" w:rsidP="002A0884">
            <w:pPr>
              <w:jc w:val="center"/>
              <w:rPr>
                <w:sz w:val="20"/>
                <w:szCs w:val="20"/>
              </w:rPr>
            </w:pPr>
            <w:r w:rsidRPr="00C05DC3">
              <w:rPr>
                <w:sz w:val="20"/>
                <w:szCs w:val="20"/>
              </w:rPr>
              <w:t>7</w:t>
            </w:r>
          </w:p>
        </w:tc>
        <w:tc>
          <w:tcPr>
            <w:tcW w:w="530" w:type="pct"/>
          </w:tcPr>
          <w:p w:rsidR="002A0884" w:rsidRPr="00C05DC3" w:rsidRDefault="002A0884" w:rsidP="002A0884">
            <w:pPr>
              <w:jc w:val="both"/>
              <w:rPr>
                <w:sz w:val="20"/>
                <w:szCs w:val="20"/>
              </w:rPr>
            </w:pPr>
            <w:r w:rsidRPr="00C05DC3">
              <w:rPr>
                <w:sz w:val="20"/>
                <w:szCs w:val="20"/>
              </w:rPr>
              <w:t>4.9.1.4</w:t>
            </w:r>
          </w:p>
        </w:tc>
        <w:tc>
          <w:tcPr>
            <w:tcW w:w="1744" w:type="pct"/>
          </w:tcPr>
          <w:p w:rsidR="002A0884" w:rsidRPr="00C05DC3" w:rsidRDefault="002A0884" w:rsidP="002A088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Ремонт автомобилей</w:t>
            </w:r>
          </w:p>
          <w:p w:rsidR="002A0884" w:rsidRPr="00C05DC3" w:rsidRDefault="002A0884" w:rsidP="002A0884">
            <w:pPr>
              <w:autoSpaceDE w:val="0"/>
              <w:autoSpaceDN w:val="0"/>
              <w:adjustRightInd w:val="0"/>
              <w:jc w:val="both"/>
              <w:rPr>
                <w:sz w:val="20"/>
                <w:szCs w:val="20"/>
                <w:lang w:eastAsia="en-US"/>
              </w:rPr>
            </w:pPr>
          </w:p>
        </w:tc>
        <w:tc>
          <w:tcPr>
            <w:tcW w:w="2422" w:type="pct"/>
          </w:tcPr>
          <w:p w:rsidR="002A0884" w:rsidRPr="00C05DC3" w:rsidRDefault="002A0884" w:rsidP="002A088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0F2C98" w:rsidRPr="00C05DC3" w:rsidRDefault="000F2C98" w:rsidP="00A231AF">
      <w:pPr>
        <w:pStyle w:val="ae"/>
        <w:autoSpaceDE w:val="0"/>
        <w:autoSpaceDN w:val="0"/>
        <w:adjustRightInd w:val="0"/>
        <w:spacing w:before="20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F2C98" w:rsidRPr="00C05DC3" w:rsidRDefault="000F2C98" w:rsidP="000F2C98">
      <w:pPr>
        <w:autoSpaceDE w:val="0"/>
        <w:autoSpaceDN w:val="0"/>
        <w:adjustRightInd w:val="0"/>
        <w:ind w:left="709"/>
        <w:jc w:val="right"/>
        <w:rPr>
          <w:sz w:val="28"/>
          <w:lang w:eastAsia="en-US"/>
        </w:rPr>
      </w:pPr>
    </w:p>
    <w:p w:rsidR="000F2C98" w:rsidRPr="00C05DC3" w:rsidRDefault="000F2C98"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5F46E4" w:rsidRPr="00C05DC3">
        <w:rPr>
          <w:noProof/>
          <w:sz w:val="28"/>
          <w:lang w:eastAsia="en-US"/>
        </w:rPr>
        <w:t>6</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14"/>
        <w:gridCol w:w="2519"/>
        <w:gridCol w:w="2811"/>
        <w:gridCol w:w="3513"/>
      </w:tblGrid>
      <w:tr w:rsidR="00160A23" w:rsidRPr="00C05DC3" w:rsidTr="00804E01">
        <w:trPr>
          <w:tblHeader/>
        </w:trPr>
        <w:tc>
          <w:tcPr>
            <w:tcW w:w="275" w:type="pct"/>
            <w:vAlign w:val="center"/>
          </w:tcPr>
          <w:p w:rsidR="000F2C98" w:rsidRPr="00C05DC3" w:rsidRDefault="000F2C98" w:rsidP="00542AAA">
            <w:pPr>
              <w:jc w:val="center"/>
              <w:rPr>
                <w:sz w:val="20"/>
                <w:szCs w:val="20"/>
              </w:rPr>
            </w:pPr>
            <w:r w:rsidRPr="00C05DC3">
              <w:rPr>
                <w:sz w:val="20"/>
                <w:szCs w:val="20"/>
              </w:rPr>
              <w:t>№ п/п</w:t>
            </w:r>
          </w:p>
        </w:tc>
        <w:tc>
          <w:tcPr>
            <w:tcW w:w="1346" w:type="pct"/>
            <w:vAlign w:val="center"/>
          </w:tcPr>
          <w:p w:rsidR="000F2C98" w:rsidRPr="00C05DC3" w:rsidRDefault="000F2C98" w:rsidP="00542AAA">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502" w:type="pct"/>
          </w:tcPr>
          <w:p w:rsidR="000F2C98" w:rsidRPr="00C05DC3" w:rsidRDefault="000F2C98" w:rsidP="00542AAA">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77" w:type="pct"/>
          </w:tcPr>
          <w:p w:rsidR="000F2C98" w:rsidRPr="00C05DC3" w:rsidRDefault="000F2C98" w:rsidP="00542AAA">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160A23" w:rsidRPr="00C05DC3" w:rsidTr="00542AAA">
        <w:tc>
          <w:tcPr>
            <w:tcW w:w="275" w:type="pct"/>
          </w:tcPr>
          <w:p w:rsidR="000F2C98" w:rsidRPr="00C05DC3" w:rsidRDefault="000F2C98" w:rsidP="00542AAA">
            <w:pPr>
              <w:jc w:val="center"/>
              <w:rPr>
                <w:sz w:val="20"/>
                <w:szCs w:val="20"/>
              </w:rPr>
            </w:pPr>
            <w:r w:rsidRPr="00C05DC3">
              <w:rPr>
                <w:sz w:val="20"/>
                <w:szCs w:val="20"/>
              </w:rPr>
              <w:t>1</w:t>
            </w:r>
          </w:p>
        </w:tc>
        <w:tc>
          <w:tcPr>
            <w:tcW w:w="1346" w:type="pct"/>
          </w:tcPr>
          <w:p w:rsidR="000F2C98" w:rsidRPr="00C05DC3" w:rsidRDefault="000F2C98" w:rsidP="00542AAA">
            <w:pPr>
              <w:autoSpaceDE w:val="0"/>
              <w:autoSpaceDN w:val="0"/>
              <w:adjustRightInd w:val="0"/>
              <w:rPr>
                <w:sz w:val="20"/>
                <w:szCs w:val="20"/>
                <w:lang w:eastAsia="en-US"/>
              </w:rPr>
            </w:pPr>
            <w:r w:rsidRPr="00C05DC3">
              <w:rPr>
                <w:sz w:val="20"/>
                <w:szCs w:val="20"/>
                <w:lang w:eastAsia="en-US"/>
              </w:rPr>
              <w:t>Для индивидуального жилищного строительства</w:t>
            </w:r>
          </w:p>
        </w:tc>
        <w:tc>
          <w:tcPr>
            <w:tcW w:w="1502" w:type="pct"/>
          </w:tcPr>
          <w:p w:rsidR="000F2C98" w:rsidRPr="00C05DC3" w:rsidRDefault="000F2C98" w:rsidP="00542AAA">
            <w:pPr>
              <w:autoSpaceDE w:val="0"/>
              <w:autoSpaceDN w:val="0"/>
              <w:adjustRightInd w:val="0"/>
              <w:jc w:val="both"/>
              <w:rPr>
                <w:sz w:val="20"/>
                <w:szCs w:val="20"/>
                <w:lang w:eastAsia="en-US"/>
              </w:rPr>
            </w:pPr>
            <w:r w:rsidRPr="00C05DC3">
              <w:rPr>
                <w:sz w:val="20"/>
                <w:szCs w:val="20"/>
                <w:lang w:eastAsia="en-US"/>
              </w:rPr>
              <w:t xml:space="preserve">Минимальный размер –          </w:t>
            </w:r>
            <w:r w:rsidR="009502CD">
              <w:rPr>
                <w:sz w:val="20"/>
                <w:szCs w:val="20"/>
                <w:lang w:eastAsia="en-US"/>
              </w:rPr>
              <w:t>5</w:t>
            </w:r>
            <w:r w:rsidRPr="00C05DC3">
              <w:rPr>
                <w:sz w:val="20"/>
                <w:szCs w:val="20"/>
                <w:lang w:eastAsia="en-US"/>
              </w:rPr>
              <w:t>00 кв. м.</w:t>
            </w:r>
          </w:p>
          <w:p w:rsidR="000F2C98" w:rsidRPr="00C05DC3" w:rsidRDefault="000F2C98" w:rsidP="009502CD">
            <w:pPr>
              <w:autoSpaceDE w:val="0"/>
              <w:autoSpaceDN w:val="0"/>
              <w:adjustRightInd w:val="0"/>
              <w:jc w:val="both"/>
              <w:rPr>
                <w:sz w:val="20"/>
                <w:szCs w:val="20"/>
                <w:lang w:eastAsia="en-US"/>
              </w:rPr>
            </w:pPr>
            <w:r w:rsidRPr="00C05DC3">
              <w:rPr>
                <w:sz w:val="20"/>
                <w:szCs w:val="20"/>
                <w:lang w:eastAsia="en-US"/>
              </w:rPr>
              <w:t xml:space="preserve">Максимальный размер – </w:t>
            </w:r>
            <w:r w:rsidR="009502CD">
              <w:rPr>
                <w:sz w:val="20"/>
                <w:szCs w:val="20"/>
                <w:lang w:eastAsia="en-US"/>
              </w:rPr>
              <w:t>25</w:t>
            </w:r>
            <w:r w:rsidR="00F66DAC" w:rsidRPr="00C05DC3">
              <w:rPr>
                <w:sz w:val="20"/>
                <w:szCs w:val="20"/>
                <w:lang w:eastAsia="en-US"/>
              </w:rPr>
              <w:t>00</w:t>
            </w:r>
            <w:r w:rsidRPr="00C05DC3">
              <w:rPr>
                <w:sz w:val="20"/>
                <w:szCs w:val="20"/>
                <w:lang w:eastAsia="en-US"/>
              </w:rPr>
              <w:t xml:space="preserve"> кв. м</w:t>
            </w:r>
          </w:p>
        </w:tc>
        <w:tc>
          <w:tcPr>
            <w:tcW w:w="1877" w:type="pct"/>
          </w:tcPr>
          <w:p w:rsidR="000F2C98" w:rsidRPr="00C05DC3" w:rsidRDefault="000F2C98" w:rsidP="00542AAA">
            <w:pPr>
              <w:jc w:val="both"/>
              <w:rPr>
                <w:sz w:val="20"/>
                <w:szCs w:val="20"/>
              </w:rPr>
            </w:pPr>
            <w:r w:rsidRPr="00C05DC3">
              <w:rPr>
                <w:sz w:val="20"/>
                <w:szCs w:val="20"/>
              </w:rPr>
              <w:t>Минимальные отступы зданий, строений, сооружений:</w:t>
            </w:r>
          </w:p>
          <w:p w:rsidR="000F2C98" w:rsidRPr="00C05DC3" w:rsidRDefault="000F2C98" w:rsidP="00542AAA">
            <w:pPr>
              <w:pStyle w:val="ae"/>
              <w:tabs>
                <w:tab w:val="left" w:pos="318"/>
              </w:tabs>
              <w:ind w:left="0"/>
              <w:jc w:val="both"/>
              <w:rPr>
                <w:sz w:val="20"/>
                <w:szCs w:val="20"/>
              </w:rPr>
            </w:pPr>
            <w:r w:rsidRPr="00C05DC3">
              <w:rPr>
                <w:sz w:val="20"/>
                <w:szCs w:val="20"/>
              </w:rPr>
              <w:t>- от красной линии улицы (границ земельного уча</w:t>
            </w:r>
            <w:r w:rsidR="00EA4EC7" w:rsidRPr="00C05DC3">
              <w:rPr>
                <w:sz w:val="20"/>
                <w:szCs w:val="20"/>
              </w:rPr>
              <w:t xml:space="preserve">стка, граничащего </w:t>
            </w:r>
            <w:r w:rsidRPr="00C05DC3">
              <w:rPr>
                <w:sz w:val="20"/>
                <w:szCs w:val="20"/>
              </w:rPr>
              <w:t xml:space="preserve">с улично-дорожной сетью) – </w:t>
            </w:r>
            <w:smartTag w:uri="urn:schemas-microsoft-com:office:smarttags" w:element="metricconverter">
              <w:smartTagPr>
                <w:attr w:name="ProductID" w:val="5 м"/>
              </w:smartTagPr>
              <w:r w:rsidRPr="00C05DC3">
                <w:rPr>
                  <w:sz w:val="20"/>
                  <w:szCs w:val="20"/>
                </w:rPr>
                <w:t>5 м</w:t>
              </w:r>
            </w:smartTag>
            <w:r w:rsidRPr="00C05DC3">
              <w:rPr>
                <w:sz w:val="20"/>
                <w:szCs w:val="20"/>
              </w:rPr>
              <w:t>;</w:t>
            </w:r>
          </w:p>
          <w:p w:rsidR="000F2C98" w:rsidRPr="00C05DC3" w:rsidRDefault="000F2C98" w:rsidP="00542AAA">
            <w:pPr>
              <w:pStyle w:val="ae"/>
              <w:tabs>
                <w:tab w:val="left" w:pos="318"/>
              </w:tabs>
              <w:ind w:left="0"/>
              <w:jc w:val="both"/>
              <w:rPr>
                <w:sz w:val="20"/>
                <w:szCs w:val="20"/>
              </w:rPr>
            </w:pPr>
            <w:r w:rsidRPr="00C05DC3">
              <w:rPr>
                <w:sz w:val="20"/>
                <w:szCs w:val="20"/>
              </w:rPr>
              <w:t>- от красной линии проезда (границ земел</w:t>
            </w:r>
            <w:r w:rsidR="00EA4EC7" w:rsidRPr="00C05DC3">
              <w:rPr>
                <w:sz w:val="20"/>
                <w:szCs w:val="20"/>
              </w:rPr>
              <w:t xml:space="preserve">ьного 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0F2C98" w:rsidRPr="00C05DC3" w:rsidRDefault="000F2C98" w:rsidP="00542AAA">
            <w:pPr>
              <w:pStyle w:val="ae"/>
              <w:tabs>
                <w:tab w:val="left" w:pos="318"/>
              </w:tabs>
              <w:ind w:left="0"/>
              <w:jc w:val="both"/>
              <w:rPr>
                <w:sz w:val="20"/>
                <w:szCs w:val="20"/>
              </w:rPr>
            </w:pPr>
            <w:r w:rsidRPr="00C05DC3">
              <w:rPr>
                <w:sz w:val="20"/>
                <w:szCs w:val="20"/>
              </w:rPr>
              <w:t>- до границ зем</w:t>
            </w:r>
            <w:r w:rsidR="00EA4EC7" w:rsidRPr="00C05DC3">
              <w:rPr>
                <w:sz w:val="20"/>
                <w:szCs w:val="20"/>
              </w:rPr>
              <w:t xml:space="preserve">ельного участка – </w:t>
            </w:r>
            <w:r w:rsidR="001E3D47" w:rsidRPr="00C05DC3">
              <w:rPr>
                <w:sz w:val="20"/>
                <w:szCs w:val="20"/>
              </w:rPr>
              <w:t>3 м;</w:t>
            </w:r>
          </w:p>
          <w:p w:rsidR="001E3D47" w:rsidRPr="00C05DC3" w:rsidRDefault="00051931" w:rsidP="00542AAA">
            <w:pPr>
              <w:pStyle w:val="ae"/>
              <w:tabs>
                <w:tab w:val="left" w:pos="318"/>
              </w:tabs>
              <w:ind w:left="0"/>
              <w:jc w:val="both"/>
              <w:rPr>
                <w:sz w:val="20"/>
                <w:szCs w:val="20"/>
              </w:rPr>
            </w:pPr>
            <w:r w:rsidRPr="00C05DC3">
              <w:rPr>
                <w:sz w:val="20"/>
                <w:szCs w:val="20"/>
              </w:rPr>
              <w:t xml:space="preserve">- </w:t>
            </w:r>
            <w:r w:rsidR="001E3D47" w:rsidRPr="00C05DC3">
              <w:rPr>
                <w:sz w:val="20"/>
                <w:szCs w:val="20"/>
              </w:rPr>
              <w:t>до вспомогательных сооружений без содержания скота и птицы - 1 м;</w:t>
            </w:r>
          </w:p>
          <w:p w:rsidR="001E3D47" w:rsidRPr="00C05DC3" w:rsidRDefault="00051931" w:rsidP="00542AAA">
            <w:pPr>
              <w:pStyle w:val="ae"/>
              <w:tabs>
                <w:tab w:val="left" w:pos="318"/>
              </w:tabs>
              <w:ind w:left="0"/>
              <w:jc w:val="both"/>
              <w:rPr>
                <w:sz w:val="20"/>
                <w:szCs w:val="20"/>
              </w:rPr>
            </w:pPr>
            <w:r w:rsidRPr="00C05DC3">
              <w:rPr>
                <w:sz w:val="20"/>
                <w:szCs w:val="20"/>
              </w:rPr>
              <w:t xml:space="preserve">- </w:t>
            </w:r>
            <w:r w:rsidR="001E3D47" w:rsidRPr="00C05DC3">
              <w:rPr>
                <w:sz w:val="20"/>
                <w:szCs w:val="20"/>
              </w:rPr>
              <w:t>до вспомогательных сооружений для содержания скота и птицы - 4 м.</w:t>
            </w:r>
          </w:p>
          <w:p w:rsidR="00051931" w:rsidRPr="00C05DC3" w:rsidRDefault="00051931" w:rsidP="00542AAA">
            <w:pPr>
              <w:jc w:val="both"/>
              <w:rPr>
                <w:sz w:val="20"/>
                <w:szCs w:val="20"/>
              </w:rPr>
            </w:pPr>
            <w:r w:rsidRPr="00C05DC3">
              <w:rPr>
                <w:sz w:val="20"/>
                <w:szCs w:val="20"/>
              </w:rPr>
              <w:t>Минимальный отступ от хозяйственных построек для содержания скота и птицы до окон жилых помещений дома - 15 м.</w:t>
            </w:r>
          </w:p>
          <w:p w:rsidR="00E579FB" w:rsidRPr="00C05DC3" w:rsidRDefault="00E579FB" w:rsidP="00E579FB">
            <w:pPr>
              <w:jc w:val="both"/>
              <w:rPr>
                <w:sz w:val="20"/>
                <w:szCs w:val="20"/>
              </w:rPr>
            </w:pPr>
            <w:r w:rsidRPr="00C05DC3">
              <w:rPr>
                <w:sz w:val="20"/>
                <w:szCs w:val="20"/>
              </w:rPr>
              <w:t>Предельное количество надземных этажей – 3.</w:t>
            </w:r>
          </w:p>
          <w:p w:rsidR="000F2C98" w:rsidRPr="00C05DC3" w:rsidRDefault="000F2C98" w:rsidP="00542AAA">
            <w:pPr>
              <w:jc w:val="both"/>
              <w:rPr>
                <w:sz w:val="20"/>
                <w:szCs w:val="20"/>
              </w:rPr>
            </w:pPr>
            <w:r w:rsidRPr="00C05DC3">
              <w:rPr>
                <w:sz w:val="20"/>
                <w:szCs w:val="20"/>
              </w:rPr>
              <w:t xml:space="preserve">Максимальный процент застройки в границах земельного участка – </w:t>
            </w:r>
            <w:r w:rsidR="00A2664B">
              <w:rPr>
                <w:sz w:val="20"/>
                <w:szCs w:val="20"/>
              </w:rPr>
              <w:t>3</w:t>
            </w:r>
            <w:r w:rsidR="00F66DAC" w:rsidRPr="00C05DC3">
              <w:rPr>
                <w:sz w:val="20"/>
                <w:szCs w:val="20"/>
              </w:rPr>
              <w:t>0</w:t>
            </w:r>
            <w:r w:rsidRPr="00C05DC3">
              <w:rPr>
                <w:sz w:val="20"/>
                <w:szCs w:val="20"/>
              </w:rPr>
              <w:t>%.</w:t>
            </w:r>
          </w:p>
          <w:p w:rsidR="000F2C98" w:rsidRPr="00C05DC3" w:rsidRDefault="000F2C98" w:rsidP="00F66DAC">
            <w:pPr>
              <w:jc w:val="both"/>
              <w:rPr>
                <w:sz w:val="10"/>
                <w:szCs w:val="10"/>
              </w:rPr>
            </w:pPr>
          </w:p>
        </w:tc>
      </w:tr>
      <w:tr w:rsidR="00160A23" w:rsidRPr="00C05DC3" w:rsidTr="00542AAA">
        <w:tc>
          <w:tcPr>
            <w:tcW w:w="275" w:type="pct"/>
          </w:tcPr>
          <w:p w:rsidR="000F2C98" w:rsidRPr="00C05DC3" w:rsidRDefault="000F2C98" w:rsidP="00542AAA">
            <w:pPr>
              <w:jc w:val="center"/>
              <w:rPr>
                <w:sz w:val="20"/>
                <w:szCs w:val="20"/>
              </w:rPr>
            </w:pPr>
            <w:r w:rsidRPr="00C05DC3">
              <w:rPr>
                <w:sz w:val="20"/>
                <w:szCs w:val="20"/>
              </w:rPr>
              <w:t>2</w:t>
            </w:r>
          </w:p>
        </w:tc>
        <w:tc>
          <w:tcPr>
            <w:tcW w:w="1346" w:type="pct"/>
          </w:tcPr>
          <w:p w:rsidR="000F2C98" w:rsidRPr="00C05DC3" w:rsidRDefault="000F2C98" w:rsidP="00023C1E">
            <w:pPr>
              <w:autoSpaceDE w:val="0"/>
              <w:autoSpaceDN w:val="0"/>
              <w:adjustRightInd w:val="0"/>
              <w:jc w:val="both"/>
              <w:rPr>
                <w:sz w:val="20"/>
                <w:szCs w:val="20"/>
                <w:lang w:eastAsia="en-US"/>
              </w:rPr>
            </w:pPr>
            <w:r w:rsidRPr="00C05DC3">
              <w:rPr>
                <w:sz w:val="20"/>
                <w:szCs w:val="20"/>
                <w:lang w:eastAsia="en-US"/>
              </w:rPr>
              <w:t>Малоэтажная многоквартирная жилая застройка</w:t>
            </w:r>
          </w:p>
        </w:tc>
        <w:tc>
          <w:tcPr>
            <w:tcW w:w="1502" w:type="pct"/>
          </w:tcPr>
          <w:p w:rsidR="00F0540D" w:rsidRPr="00C05DC3" w:rsidRDefault="00F0540D" w:rsidP="00023C1E">
            <w:pPr>
              <w:autoSpaceDE w:val="0"/>
              <w:autoSpaceDN w:val="0"/>
              <w:adjustRightInd w:val="0"/>
              <w:jc w:val="both"/>
              <w:rPr>
                <w:sz w:val="20"/>
                <w:szCs w:val="20"/>
                <w:lang w:eastAsia="en-US"/>
              </w:rPr>
            </w:pPr>
            <w:r w:rsidRPr="00C05DC3">
              <w:rPr>
                <w:sz w:val="20"/>
                <w:szCs w:val="20"/>
                <w:lang w:eastAsia="en-US"/>
              </w:rPr>
              <w:t>Минимальный размер –        600 кв. м.</w:t>
            </w:r>
          </w:p>
          <w:p w:rsidR="00F0540D" w:rsidRPr="00C05DC3" w:rsidRDefault="00F0540D" w:rsidP="00023C1E">
            <w:pPr>
              <w:autoSpaceDE w:val="0"/>
              <w:autoSpaceDN w:val="0"/>
              <w:adjustRightInd w:val="0"/>
              <w:jc w:val="both"/>
              <w:rPr>
                <w:sz w:val="20"/>
                <w:szCs w:val="20"/>
                <w:lang w:eastAsia="en-US"/>
              </w:rPr>
            </w:pPr>
            <w:r w:rsidRPr="00C05DC3">
              <w:rPr>
                <w:sz w:val="20"/>
                <w:szCs w:val="20"/>
                <w:lang w:eastAsia="en-US"/>
              </w:rPr>
              <w:t>Максимальный размер –              не подлежит установлению</w:t>
            </w:r>
            <w:r w:rsidR="00023C1E" w:rsidRPr="00C05DC3">
              <w:rPr>
                <w:sz w:val="20"/>
                <w:szCs w:val="20"/>
                <w:lang w:eastAsia="en-US"/>
              </w:rPr>
              <w:t xml:space="preserve">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r w:rsidR="007A065D" w:rsidRPr="00C05DC3">
              <w:rPr>
                <w:sz w:val="20"/>
                <w:szCs w:val="20"/>
                <w:lang w:eastAsia="en-US"/>
              </w:rPr>
              <w:t>.</w:t>
            </w:r>
          </w:p>
          <w:p w:rsidR="000F2C98" w:rsidRPr="00C05DC3" w:rsidRDefault="000F2C98" w:rsidP="00023C1E">
            <w:pPr>
              <w:autoSpaceDE w:val="0"/>
              <w:autoSpaceDN w:val="0"/>
              <w:adjustRightInd w:val="0"/>
              <w:jc w:val="both"/>
              <w:rPr>
                <w:sz w:val="20"/>
                <w:szCs w:val="20"/>
                <w:lang w:eastAsia="en-US"/>
              </w:rPr>
            </w:pPr>
            <w:r w:rsidRPr="00C05DC3">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p w:rsidR="000F2C98" w:rsidRPr="00C05DC3" w:rsidRDefault="000F2C98" w:rsidP="00023C1E">
            <w:pPr>
              <w:autoSpaceDE w:val="0"/>
              <w:autoSpaceDN w:val="0"/>
              <w:adjustRightInd w:val="0"/>
              <w:jc w:val="both"/>
              <w:rPr>
                <w:sz w:val="10"/>
                <w:szCs w:val="10"/>
                <w:lang w:eastAsia="en-US"/>
              </w:rPr>
            </w:pPr>
          </w:p>
        </w:tc>
        <w:tc>
          <w:tcPr>
            <w:tcW w:w="1877" w:type="pct"/>
          </w:tcPr>
          <w:p w:rsidR="000F2C98" w:rsidRPr="00C05DC3" w:rsidRDefault="000F2C98" w:rsidP="00023C1E">
            <w:pPr>
              <w:jc w:val="both"/>
              <w:rPr>
                <w:sz w:val="20"/>
                <w:szCs w:val="20"/>
              </w:rPr>
            </w:pPr>
            <w:r w:rsidRPr="00C05DC3">
              <w:rPr>
                <w:sz w:val="20"/>
                <w:szCs w:val="20"/>
              </w:rPr>
              <w:t>Минимальные отступы зданий, строений, сооружений:</w:t>
            </w:r>
          </w:p>
          <w:p w:rsidR="000F2C98" w:rsidRPr="00C05DC3" w:rsidRDefault="000F2C98" w:rsidP="00023C1E">
            <w:pPr>
              <w:pStyle w:val="ae"/>
              <w:tabs>
                <w:tab w:val="left" w:pos="318"/>
              </w:tabs>
              <w:ind w:left="0"/>
              <w:jc w:val="both"/>
              <w:rPr>
                <w:sz w:val="20"/>
                <w:szCs w:val="20"/>
                <w:lang w:eastAsia="en-US"/>
              </w:rPr>
            </w:pPr>
            <w:r w:rsidRPr="00C05DC3">
              <w:rPr>
                <w:sz w:val="20"/>
                <w:szCs w:val="20"/>
              </w:rPr>
              <w:t>- от красной линии улицы (границ земельного участка, граничащего</w:t>
            </w:r>
          </w:p>
          <w:p w:rsidR="000F2C98" w:rsidRPr="00C05DC3" w:rsidRDefault="000F2C98" w:rsidP="00023C1E">
            <w:pPr>
              <w:pStyle w:val="ae"/>
              <w:tabs>
                <w:tab w:val="left" w:pos="318"/>
              </w:tabs>
              <w:ind w:left="35"/>
              <w:jc w:val="both"/>
              <w:rPr>
                <w:sz w:val="20"/>
                <w:szCs w:val="20"/>
              </w:rPr>
            </w:pPr>
            <w:r w:rsidRPr="00C05DC3">
              <w:rPr>
                <w:sz w:val="20"/>
                <w:szCs w:val="20"/>
              </w:rPr>
              <w:t>с улично-дорожной сетью) – 5 м;</w:t>
            </w:r>
          </w:p>
          <w:p w:rsidR="000F2C98" w:rsidRPr="00C05DC3" w:rsidRDefault="000F2C98" w:rsidP="00023C1E">
            <w:pPr>
              <w:pStyle w:val="ae"/>
              <w:tabs>
                <w:tab w:val="left" w:pos="318"/>
              </w:tabs>
              <w:ind w:left="35"/>
              <w:jc w:val="both"/>
              <w:rPr>
                <w:sz w:val="20"/>
                <w:szCs w:val="20"/>
              </w:rPr>
            </w:pPr>
            <w:r w:rsidRPr="00C05DC3">
              <w:rPr>
                <w:sz w:val="20"/>
                <w:szCs w:val="20"/>
              </w:rPr>
              <w:t>- от красной линии проезда (границ земельного уч</w:t>
            </w:r>
            <w:r w:rsidR="00EA4EC7" w:rsidRPr="00C05DC3">
              <w:rPr>
                <w:sz w:val="20"/>
                <w:szCs w:val="20"/>
              </w:rPr>
              <w:t xml:space="preserve">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0F2C98" w:rsidRPr="00C05DC3" w:rsidRDefault="000F2C98" w:rsidP="00023C1E">
            <w:pPr>
              <w:pStyle w:val="ae"/>
              <w:tabs>
                <w:tab w:val="left" w:pos="318"/>
              </w:tabs>
              <w:ind w:left="0"/>
              <w:jc w:val="both"/>
              <w:rPr>
                <w:sz w:val="20"/>
                <w:szCs w:val="20"/>
              </w:rPr>
            </w:pPr>
            <w:r w:rsidRPr="00C05DC3">
              <w:rPr>
                <w:sz w:val="20"/>
                <w:szCs w:val="20"/>
              </w:rPr>
              <w:t>- до границ земельного участка – 3 м.</w:t>
            </w:r>
          </w:p>
          <w:p w:rsidR="000F2C98" w:rsidRPr="00C05DC3" w:rsidRDefault="000F2C98" w:rsidP="00023C1E">
            <w:pPr>
              <w:jc w:val="both"/>
              <w:rPr>
                <w:sz w:val="20"/>
                <w:szCs w:val="20"/>
              </w:rPr>
            </w:pPr>
            <w:r w:rsidRPr="00C05DC3">
              <w:rPr>
                <w:sz w:val="20"/>
                <w:szCs w:val="20"/>
              </w:rPr>
              <w:t>Предельное количество надземных этажей – 3</w:t>
            </w:r>
            <w:r w:rsidR="00A231AF" w:rsidRPr="00C05DC3">
              <w:rPr>
                <w:sz w:val="20"/>
                <w:szCs w:val="20"/>
              </w:rPr>
              <w:t>, включая мансардный</w:t>
            </w:r>
            <w:r w:rsidRPr="00C05DC3">
              <w:rPr>
                <w:sz w:val="20"/>
                <w:szCs w:val="20"/>
              </w:rPr>
              <w:t>.</w:t>
            </w:r>
          </w:p>
          <w:p w:rsidR="000F2C98" w:rsidRPr="00C05DC3" w:rsidRDefault="000F2C98" w:rsidP="00023C1E">
            <w:pPr>
              <w:jc w:val="both"/>
              <w:rPr>
                <w:sz w:val="20"/>
                <w:szCs w:val="20"/>
              </w:rPr>
            </w:pPr>
            <w:r w:rsidRPr="00C05DC3">
              <w:rPr>
                <w:sz w:val="20"/>
                <w:szCs w:val="20"/>
              </w:rPr>
              <w:t>Максимальный процент застройки в границах земельного участка –</w:t>
            </w:r>
            <w:r w:rsidR="009502CD">
              <w:rPr>
                <w:sz w:val="20"/>
                <w:szCs w:val="20"/>
              </w:rPr>
              <w:t>4</w:t>
            </w:r>
            <w:r w:rsidR="00F0540D" w:rsidRPr="00C05DC3">
              <w:rPr>
                <w:sz w:val="20"/>
                <w:szCs w:val="20"/>
              </w:rPr>
              <w:t>0</w:t>
            </w:r>
            <w:r w:rsidRPr="00C05DC3">
              <w:rPr>
                <w:sz w:val="20"/>
                <w:szCs w:val="20"/>
              </w:rPr>
              <w:t xml:space="preserve"> %.</w:t>
            </w:r>
          </w:p>
          <w:p w:rsidR="00023C1E" w:rsidRPr="00C05DC3" w:rsidRDefault="00023C1E" w:rsidP="00F66DAC">
            <w:pPr>
              <w:jc w:val="both"/>
              <w:rPr>
                <w:sz w:val="20"/>
                <w:szCs w:val="20"/>
              </w:rPr>
            </w:pPr>
          </w:p>
        </w:tc>
      </w:tr>
      <w:tr w:rsidR="00160A23" w:rsidRPr="00C05DC3" w:rsidTr="00542AAA">
        <w:tc>
          <w:tcPr>
            <w:tcW w:w="275" w:type="pct"/>
          </w:tcPr>
          <w:p w:rsidR="000F2C98" w:rsidRPr="00C05DC3" w:rsidRDefault="000F2C98" w:rsidP="00542AAA">
            <w:pPr>
              <w:jc w:val="center"/>
              <w:rPr>
                <w:sz w:val="20"/>
                <w:szCs w:val="20"/>
              </w:rPr>
            </w:pPr>
            <w:r w:rsidRPr="00C05DC3">
              <w:rPr>
                <w:sz w:val="20"/>
                <w:szCs w:val="20"/>
              </w:rPr>
              <w:t>3</w:t>
            </w:r>
          </w:p>
        </w:tc>
        <w:tc>
          <w:tcPr>
            <w:tcW w:w="1346" w:type="pct"/>
          </w:tcPr>
          <w:p w:rsidR="00A231AF" w:rsidRPr="00872479" w:rsidRDefault="00A231AF" w:rsidP="00A231AF">
            <w:pPr>
              <w:autoSpaceDE w:val="0"/>
              <w:autoSpaceDN w:val="0"/>
              <w:adjustRightInd w:val="0"/>
              <w:jc w:val="both"/>
              <w:rPr>
                <w:sz w:val="20"/>
                <w:szCs w:val="20"/>
                <w:lang w:eastAsia="en-US"/>
              </w:rPr>
            </w:pPr>
            <w:r w:rsidRPr="00872479">
              <w:rPr>
                <w:sz w:val="20"/>
                <w:szCs w:val="20"/>
                <w:lang w:eastAsia="en-US"/>
              </w:rPr>
              <w:t>Для ведения личного подсобного хозяйства (приусадебный земельный участок)</w:t>
            </w:r>
          </w:p>
          <w:p w:rsidR="000F2C98" w:rsidRPr="00872479" w:rsidRDefault="000F2C98" w:rsidP="00542AAA">
            <w:pPr>
              <w:autoSpaceDE w:val="0"/>
              <w:autoSpaceDN w:val="0"/>
              <w:adjustRightInd w:val="0"/>
              <w:jc w:val="both"/>
              <w:rPr>
                <w:sz w:val="20"/>
                <w:szCs w:val="20"/>
                <w:lang w:eastAsia="en-US"/>
              </w:rPr>
            </w:pPr>
          </w:p>
        </w:tc>
        <w:tc>
          <w:tcPr>
            <w:tcW w:w="1502" w:type="pct"/>
          </w:tcPr>
          <w:p w:rsidR="000F2C98" w:rsidRPr="00872479" w:rsidRDefault="000F2C98" w:rsidP="00542AAA">
            <w:pPr>
              <w:autoSpaceDE w:val="0"/>
              <w:autoSpaceDN w:val="0"/>
              <w:adjustRightInd w:val="0"/>
              <w:jc w:val="both"/>
              <w:rPr>
                <w:sz w:val="20"/>
                <w:szCs w:val="20"/>
                <w:lang w:eastAsia="en-US"/>
              </w:rPr>
            </w:pPr>
            <w:r w:rsidRPr="00872479">
              <w:rPr>
                <w:sz w:val="20"/>
                <w:szCs w:val="20"/>
                <w:lang w:eastAsia="en-US"/>
              </w:rPr>
              <w:t xml:space="preserve">Минимальный размер –        </w:t>
            </w:r>
            <w:r w:rsidR="009502CD">
              <w:rPr>
                <w:sz w:val="20"/>
                <w:szCs w:val="20"/>
                <w:lang w:eastAsia="en-US"/>
              </w:rPr>
              <w:t>5</w:t>
            </w:r>
            <w:r w:rsidRPr="00872479">
              <w:rPr>
                <w:sz w:val="20"/>
                <w:szCs w:val="20"/>
                <w:lang w:eastAsia="en-US"/>
              </w:rPr>
              <w:t>0</w:t>
            </w:r>
            <w:r w:rsidR="0072003E" w:rsidRPr="00872479">
              <w:rPr>
                <w:sz w:val="20"/>
                <w:szCs w:val="20"/>
                <w:lang w:eastAsia="en-US"/>
              </w:rPr>
              <w:t>0</w:t>
            </w:r>
            <w:r w:rsidRPr="00872479">
              <w:rPr>
                <w:sz w:val="20"/>
                <w:szCs w:val="20"/>
                <w:lang w:eastAsia="en-US"/>
              </w:rPr>
              <w:t xml:space="preserve"> кв. м.</w:t>
            </w:r>
          </w:p>
          <w:p w:rsidR="000F2C98" w:rsidRPr="00872479" w:rsidRDefault="000F2C98" w:rsidP="009502CD">
            <w:pPr>
              <w:jc w:val="both"/>
              <w:rPr>
                <w:sz w:val="20"/>
                <w:szCs w:val="20"/>
              </w:rPr>
            </w:pPr>
            <w:r w:rsidRPr="00872479">
              <w:rPr>
                <w:sz w:val="20"/>
                <w:szCs w:val="20"/>
                <w:lang w:eastAsia="en-US"/>
              </w:rPr>
              <w:t xml:space="preserve">Максимальный размер –              </w:t>
            </w:r>
            <w:r w:rsidR="009502CD">
              <w:rPr>
                <w:sz w:val="20"/>
                <w:szCs w:val="20"/>
                <w:lang w:eastAsia="en-US"/>
              </w:rPr>
              <w:t>25</w:t>
            </w:r>
            <w:r w:rsidR="00E528C1" w:rsidRPr="00872479">
              <w:rPr>
                <w:sz w:val="20"/>
                <w:szCs w:val="20"/>
                <w:lang w:eastAsia="en-US"/>
              </w:rPr>
              <w:t>00</w:t>
            </w:r>
            <w:r w:rsidRPr="00872479">
              <w:rPr>
                <w:sz w:val="20"/>
                <w:szCs w:val="20"/>
                <w:lang w:eastAsia="en-US"/>
              </w:rPr>
              <w:t xml:space="preserve"> кв. м</w:t>
            </w:r>
          </w:p>
        </w:tc>
        <w:tc>
          <w:tcPr>
            <w:tcW w:w="1877" w:type="pct"/>
          </w:tcPr>
          <w:p w:rsidR="000F2C98" w:rsidRPr="00C05DC3" w:rsidRDefault="000F2C98" w:rsidP="00542AAA">
            <w:pPr>
              <w:jc w:val="both"/>
              <w:rPr>
                <w:sz w:val="20"/>
                <w:szCs w:val="20"/>
              </w:rPr>
            </w:pPr>
            <w:r w:rsidRPr="00C05DC3">
              <w:rPr>
                <w:sz w:val="20"/>
                <w:szCs w:val="20"/>
              </w:rPr>
              <w:t>Минимальные отступы зданий, строений, сооружений:</w:t>
            </w:r>
          </w:p>
          <w:p w:rsidR="000F2C98" w:rsidRPr="00C05DC3" w:rsidRDefault="000F2C98" w:rsidP="00542AAA">
            <w:pPr>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0F2C98" w:rsidRPr="00C05DC3" w:rsidRDefault="000F2C98" w:rsidP="00542AAA">
            <w:pPr>
              <w:pStyle w:val="ae"/>
              <w:tabs>
                <w:tab w:val="left" w:pos="318"/>
              </w:tabs>
              <w:ind w:left="0"/>
              <w:jc w:val="both"/>
              <w:rPr>
                <w:sz w:val="20"/>
                <w:szCs w:val="20"/>
              </w:rPr>
            </w:pPr>
            <w:r w:rsidRPr="00C05DC3">
              <w:rPr>
                <w:sz w:val="20"/>
                <w:szCs w:val="20"/>
              </w:rPr>
              <w:t>- от красной линии проезда (границ земельного у</w:t>
            </w:r>
            <w:r w:rsidR="00EA4EC7" w:rsidRPr="00C05DC3">
              <w:rPr>
                <w:sz w:val="20"/>
                <w:szCs w:val="20"/>
              </w:rPr>
              <w:t xml:space="preserve">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0F2C98" w:rsidRPr="00C05DC3" w:rsidRDefault="000F2C98" w:rsidP="00542AAA">
            <w:pPr>
              <w:pStyle w:val="ae"/>
              <w:tabs>
                <w:tab w:val="left" w:pos="318"/>
              </w:tabs>
              <w:ind w:left="0"/>
              <w:jc w:val="both"/>
              <w:rPr>
                <w:sz w:val="20"/>
                <w:szCs w:val="20"/>
              </w:rPr>
            </w:pPr>
            <w:r w:rsidRPr="00C05DC3">
              <w:rPr>
                <w:sz w:val="20"/>
                <w:szCs w:val="20"/>
              </w:rPr>
              <w:t>- до границ земельного учас</w:t>
            </w:r>
            <w:r w:rsidR="00E579FB" w:rsidRPr="00C05DC3">
              <w:rPr>
                <w:sz w:val="20"/>
                <w:szCs w:val="20"/>
              </w:rPr>
              <w:t>тка – 3 м;</w:t>
            </w:r>
          </w:p>
          <w:p w:rsidR="00E579FB" w:rsidRPr="00C05DC3" w:rsidRDefault="00E579FB" w:rsidP="00E579FB">
            <w:pPr>
              <w:pStyle w:val="ae"/>
              <w:tabs>
                <w:tab w:val="left" w:pos="318"/>
              </w:tabs>
              <w:ind w:left="0"/>
              <w:jc w:val="both"/>
              <w:rPr>
                <w:sz w:val="20"/>
                <w:szCs w:val="20"/>
              </w:rPr>
            </w:pPr>
            <w:r w:rsidRPr="00C05DC3">
              <w:rPr>
                <w:sz w:val="20"/>
                <w:szCs w:val="20"/>
              </w:rPr>
              <w:t>- до вспомогательных сооружений без содержания скота и птицы - 1 м;</w:t>
            </w:r>
          </w:p>
          <w:p w:rsidR="00E579FB" w:rsidRPr="00C05DC3" w:rsidRDefault="00E579FB" w:rsidP="00542AAA">
            <w:pPr>
              <w:pStyle w:val="ae"/>
              <w:tabs>
                <w:tab w:val="left" w:pos="318"/>
              </w:tabs>
              <w:ind w:left="0"/>
              <w:jc w:val="both"/>
              <w:rPr>
                <w:sz w:val="20"/>
                <w:szCs w:val="20"/>
              </w:rPr>
            </w:pPr>
            <w:r w:rsidRPr="00C05DC3">
              <w:rPr>
                <w:sz w:val="20"/>
                <w:szCs w:val="20"/>
              </w:rPr>
              <w:t>- до вспомогательных сооружений для содержания скота и птицы - 4 м.</w:t>
            </w:r>
          </w:p>
          <w:p w:rsidR="00E579FB" w:rsidRPr="00C05DC3" w:rsidRDefault="00E579FB" w:rsidP="00E579FB">
            <w:pPr>
              <w:jc w:val="both"/>
              <w:rPr>
                <w:sz w:val="20"/>
                <w:szCs w:val="20"/>
              </w:rPr>
            </w:pPr>
            <w:r w:rsidRPr="00C05DC3">
              <w:rPr>
                <w:sz w:val="20"/>
                <w:szCs w:val="20"/>
              </w:rPr>
              <w:t>Минимальный отступ от хозяйственных построек для содержания скота и птицы до окон жилых помещений дома - 15 м.</w:t>
            </w:r>
          </w:p>
          <w:p w:rsidR="00E579FB" w:rsidRPr="00C05DC3" w:rsidRDefault="000F2C98" w:rsidP="00542AAA">
            <w:pPr>
              <w:pStyle w:val="ae"/>
              <w:tabs>
                <w:tab w:val="left" w:pos="318"/>
              </w:tabs>
              <w:ind w:left="0"/>
              <w:jc w:val="both"/>
              <w:rPr>
                <w:sz w:val="20"/>
                <w:szCs w:val="20"/>
              </w:rPr>
            </w:pPr>
            <w:r w:rsidRPr="00C05DC3">
              <w:rPr>
                <w:sz w:val="20"/>
                <w:szCs w:val="20"/>
              </w:rPr>
              <w:t>Предельное количество надземных этажей – 3.</w:t>
            </w:r>
          </w:p>
          <w:p w:rsidR="000F2C98" w:rsidRPr="00C05DC3" w:rsidRDefault="000F2C98" w:rsidP="00A2664B">
            <w:pPr>
              <w:jc w:val="both"/>
              <w:rPr>
                <w:sz w:val="20"/>
                <w:szCs w:val="20"/>
              </w:rPr>
            </w:pPr>
            <w:r w:rsidRPr="00C05DC3">
              <w:rPr>
                <w:sz w:val="20"/>
                <w:szCs w:val="20"/>
              </w:rPr>
              <w:t xml:space="preserve">Максимальный процент застройки в границах земельного участка – </w:t>
            </w:r>
            <w:r w:rsidR="00A2664B">
              <w:rPr>
                <w:sz w:val="20"/>
                <w:szCs w:val="20"/>
              </w:rPr>
              <w:t>3</w:t>
            </w:r>
            <w:r w:rsidR="00F66DAC" w:rsidRPr="00C05DC3">
              <w:rPr>
                <w:sz w:val="20"/>
                <w:szCs w:val="20"/>
              </w:rPr>
              <w:t>0</w:t>
            </w:r>
            <w:r w:rsidRPr="00C05DC3">
              <w:rPr>
                <w:sz w:val="20"/>
                <w:szCs w:val="20"/>
              </w:rPr>
              <w:t xml:space="preserve"> %.</w:t>
            </w:r>
          </w:p>
        </w:tc>
      </w:tr>
      <w:tr w:rsidR="00160A23" w:rsidRPr="00C05DC3" w:rsidTr="00542AAA">
        <w:tc>
          <w:tcPr>
            <w:tcW w:w="275" w:type="pct"/>
          </w:tcPr>
          <w:p w:rsidR="000F2C98" w:rsidRPr="00C05DC3" w:rsidRDefault="000F2C98" w:rsidP="00542AAA">
            <w:pPr>
              <w:jc w:val="center"/>
              <w:rPr>
                <w:sz w:val="20"/>
                <w:szCs w:val="20"/>
              </w:rPr>
            </w:pPr>
            <w:r w:rsidRPr="00C05DC3">
              <w:rPr>
                <w:sz w:val="20"/>
                <w:szCs w:val="20"/>
              </w:rPr>
              <w:t>4</w:t>
            </w:r>
          </w:p>
        </w:tc>
        <w:tc>
          <w:tcPr>
            <w:tcW w:w="1346" w:type="pct"/>
          </w:tcPr>
          <w:p w:rsidR="000F2C98" w:rsidRPr="00C05DC3" w:rsidRDefault="000F2C98" w:rsidP="00542AAA">
            <w:pPr>
              <w:autoSpaceDE w:val="0"/>
              <w:autoSpaceDN w:val="0"/>
              <w:adjustRightInd w:val="0"/>
              <w:jc w:val="both"/>
              <w:rPr>
                <w:sz w:val="20"/>
                <w:szCs w:val="20"/>
                <w:lang w:eastAsia="en-US"/>
              </w:rPr>
            </w:pPr>
            <w:r w:rsidRPr="00C05DC3">
              <w:rPr>
                <w:sz w:val="20"/>
                <w:szCs w:val="20"/>
                <w:lang w:eastAsia="en-US"/>
              </w:rPr>
              <w:t>Блокированная жилая застройка</w:t>
            </w:r>
          </w:p>
        </w:tc>
        <w:tc>
          <w:tcPr>
            <w:tcW w:w="1502" w:type="pct"/>
          </w:tcPr>
          <w:p w:rsidR="000F2C98" w:rsidRPr="00C05DC3" w:rsidRDefault="000F2C98" w:rsidP="00542AAA">
            <w:pPr>
              <w:jc w:val="both"/>
              <w:rPr>
                <w:sz w:val="20"/>
                <w:szCs w:val="20"/>
                <w:vertAlign w:val="superscript"/>
              </w:rPr>
            </w:pPr>
            <w:r w:rsidRPr="00C05DC3">
              <w:rPr>
                <w:sz w:val="20"/>
                <w:szCs w:val="20"/>
              </w:rPr>
              <w:t>Минимальный размер</w:t>
            </w:r>
            <w:r w:rsidR="001737D0" w:rsidRPr="00C05DC3">
              <w:rPr>
                <w:sz w:val="20"/>
                <w:szCs w:val="20"/>
              </w:rPr>
              <w:t xml:space="preserve"> на один жилой дом (блок):</w:t>
            </w:r>
            <w:r w:rsidR="001737D0" w:rsidRPr="00C05DC3">
              <w:t xml:space="preserve"> </w:t>
            </w:r>
            <w:r w:rsidRPr="00C05DC3">
              <w:rPr>
                <w:sz w:val="20"/>
                <w:szCs w:val="20"/>
              </w:rPr>
              <w:t xml:space="preserve"> –        </w:t>
            </w:r>
            <w:r w:rsidR="009502CD">
              <w:rPr>
                <w:sz w:val="20"/>
                <w:szCs w:val="20"/>
              </w:rPr>
              <w:t>5</w:t>
            </w:r>
            <w:r w:rsidR="001737D0" w:rsidRPr="00C05DC3">
              <w:rPr>
                <w:sz w:val="20"/>
                <w:szCs w:val="20"/>
              </w:rPr>
              <w:t>00</w:t>
            </w:r>
            <w:r w:rsidRPr="00C05DC3">
              <w:rPr>
                <w:sz w:val="20"/>
                <w:szCs w:val="20"/>
              </w:rPr>
              <w:t xml:space="preserve"> кв. м.</w:t>
            </w:r>
          </w:p>
          <w:p w:rsidR="000F2C98" w:rsidRPr="00C05DC3" w:rsidRDefault="000F2C98" w:rsidP="008B46DD">
            <w:pPr>
              <w:jc w:val="both"/>
              <w:rPr>
                <w:sz w:val="20"/>
                <w:szCs w:val="20"/>
                <w:vertAlign w:val="superscript"/>
              </w:rPr>
            </w:pPr>
            <w:r w:rsidRPr="00C05DC3">
              <w:rPr>
                <w:sz w:val="20"/>
                <w:szCs w:val="20"/>
              </w:rPr>
              <w:t>Максимальный размер</w:t>
            </w:r>
            <w:r w:rsidR="001737D0" w:rsidRPr="00C05DC3">
              <w:rPr>
                <w:sz w:val="20"/>
                <w:szCs w:val="20"/>
              </w:rPr>
              <w:t xml:space="preserve"> на один жилой дом (блок):</w:t>
            </w:r>
            <w:r w:rsidR="001737D0" w:rsidRPr="00C05DC3">
              <w:t xml:space="preserve"> </w:t>
            </w:r>
            <w:r w:rsidRPr="00C05DC3">
              <w:rPr>
                <w:sz w:val="20"/>
                <w:szCs w:val="20"/>
              </w:rPr>
              <w:t xml:space="preserve"> –        </w:t>
            </w:r>
            <w:r w:rsidR="008B46DD">
              <w:rPr>
                <w:sz w:val="20"/>
                <w:szCs w:val="20"/>
              </w:rPr>
              <w:t>10</w:t>
            </w:r>
            <w:r w:rsidRPr="00C05DC3">
              <w:rPr>
                <w:sz w:val="20"/>
                <w:szCs w:val="20"/>
              </w:rPr>
              <w:t>00 кв. м</w:t>
            </w:r>
          </w:p>
        </w:tc>
        <w:tc>
          <w:tcPr>
            <w:tcW w:w="1877" w:type="pct"/>
          </w:tcPr>
          <w:p w:rsidR="000F2C98" w:rsidRPr="00C05DC3" w:rsidRDefault="000F2C98" w:rsidP="00542AAA">
            <w:pPr>
              <w:jc w:val="both"/>
              <w:rPr>
                <w:sz w:val="20"/>
                <w:szCs w:val="20"/>
              </w:rPr>
            </w:pPr>
            <w:r w:rsidRPr="00C05DC3">
              <w:rPr>
                <w:sz w:val="20"/>
                <w:szCs w:val="20"/>
              </w:rPr>
              <w:t>Минимальные отступы зданий, строений, сооружений:</w:t>
            </w:r>
          </w:p>
          <w:p w:rsidR="000F2C98" w:rsidRPr="00C05DC3" w:rsidRDefault="000F2C98" w:rsidP="00542AAA">
            <w:pPr>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0F2C98" w:rsidRPr="00C05DC3" w:rsidRDefault="000F2C98" w:rsidP="00542AAA">
            <w:pPr>
              <w:jc w:val="both"/>
              <w:rPr>
                <w:sz w:val="20"/>
                <w:szCs w:val="20"/>
              </w:rPr>
            </w:pPr>
            <w:r w:rsidRPr="00C05DC3">
              <w:rPr>
                <w:sz w:val="20"/>
                <w:szCs w:val="20"/>
              </w:rPr>
              <w:t>- от красной линии проезда (границ земельног</w:t>
            </w:r>
            <w:r w:rsidR="007D1C8B" w:rsidRPr="00C05DC3">
              <w:rPr>
                <w:sz w:val="20"/>
                <w:szCs w:val="20"/>
              </w:rPr>
              <w:t xml:space="preserve">о участка, граничащего </w:t>
            </w:r>
            <w:r w:rsidRPr="00C05DC3">
              <w:rPr>
                <w:sz w:val="20"/>
                <w:szCs w:val="20"/>
              </w:rPr>
              <w:t>с проездом) – 3 м;</w:t>
            </w:r>
          </w:p>
          <w:p w:rsidR="000F2C98" w:rsidRPr="00C05DC3" w:rsidRDefault="000F2C98" w:rsidP="00542AAA">
            <w:pPr>
              <w:pStyle w:val="ae"/>
              <w:tabs>
                <w:tab w:val="left" w:pos="318"/>
              </w:tabs>
              <w:ind w:left="0"/>
              <w:jc w:val="both"/>
              <w:rPr>
                <w:sz w:val="20"/>
                <w:szCs w:val="20"/>
              </w:rPr>
            </w:pPr>
            <w:r w:rsidRPr="00C05DC3">
              <w:rPr>
                <w:sz w:val="20"/>
                <w:szCs w:val="20"/>
              </w:rPr>
              <w:t>- до грани</w:t>
            </w:r>
            <w:r w:rsidR="007D1C8B" w:rsidRPr="00C05DC3">
              <w:rPr>
                <w:sz w:val="20"/>
                <w:szCs w:val="20"/>
              </w:rPr>
              <w:t xml:space="preserve">ц земельного участка – </w:t>
            </w:r>
            <w:r w:rsidRPr="00C05DC3">
              <w:rPr>
                <w:sz w:val="20"/>
                <w:szCs w:val="20"/>
              </w:rPr>
              <w:t>3 м.</w:t>
            </w:r>
          </w:p>
          <w:p w:rsidR="000F2C98" w:rsidRPr="00C05DC3" w:rsidRDefault="000F2C98" w:rsidP="00542AAA">
            <w:pPr>
              <w:autoSpaceDE w:val="0"/>
              <w:autoSpaceDN w:val="0"/>
              <w:adjustRightInd w:val="0"/>
              <w:jc w:val="both"/>
              <w:rPr>
                <w:sz w:val="20"/>
                <w:szCs w:val="20"/>
              </w:rPr>
            </w:pPr>
            <w:r w:rsidRPr="00C05DC3">
              <w:rPr>
                <w:sz w:val="20"/>
                <w:szCs w:val="20"/>
              </w:rPr>
              <w:t>Минимальный отступ зданий, сооружений от границы земельного участка со стороны общей стены между блока</w:t>
            </w:r>
            <w:r w:rsidR="007D1C8B" w:rsidRPr="00C05DC3">
              <w:rPr>
                <w:sz w:val="20"/>
                <w:szCs w:val="20"/>
              </w:rPr>
              <w:t>ми (блок-секциями) – 0 </w:t>
            </w:r>
            <w:r w:rsidRPr="00C05DC3">
              <w:rPr>
                <w:sz w:val="20"/>
                <w:szCs w:val="20"/>
              </w:rPr>
              <w:t>м.</w:t>
            </w:r>
          </w:p>
          <w:p w:rsidR="000F2C98" w:rsidRPr="00C05DC3" w:rsidRDefault="000F2C98" w:rsidP="00542AAA">
            <w:pPr>
              <w:jc w:val="both"/>
              <w:rPr>
                <w:sz w:val="20"/>
                <w:szCs w:val="20"/>
              </w:rPr>
            </w:pPr>
            <w:r w:rsidRPr="00C05DC3">
              <w:rPr>
                <w:sz w:val="20"/>
                <w:szCs w:val="20"/>
              </w:rPr>
              <w:t>Предельное количество надземных этажей – 3.</w:t>
            </w:r>
          </w:p>
          <w:p w:rsidR="000F2C98" w:rsidRPr="00C05DC3" w:rsidRDefault="000F2C98" w:rsidP="008B46DD">
            <w:pPr>
              <w:jc w:val="both"/>
              <w:rPr>
                <w:sz w:val="20"/>
                <w:szCs w:val="20"/>
              </w:rPr>
            </w:pPr>
            <w:r w:rsidRPr="00C05DC3">
              <w:rPr>
                <w:sz w:val="20"/>
                <w:szCs w:val="20"/>
              </w:rPr>
              <w:t>Максимальный процент застройки в границах земельного участка –</w:t>
            </w:r>
            <w:r w:rsidR="008B46DD">
              <w:rPr>
                <w:sz w:val="20"/>
                <w:szCs w:val="20"/>
              </w:rPr>
              <w:t>30</w:t>
            </w:r>
            <w:r w:rsidRPr="00C05DC3">
              <w:rPr>
                <w:sz w:val="20"/>
                <w:szCs w:val="20"/>
              </w:rPr>
              <w:t>%.</w:t>
            </w:r>
          </w:p>
        </w:tc>
      </w:tr>
      <w:tr w:rsidR="00160A23" w:rsidRPr="00C05DC3" w:rsidTr="00542AAA">
        <w:tc>
          <w:tcPr>
            <w:tcW w:w="275" w:type="pct"/>
          </w:tcPr>
          <w:p w:rsidR="000F2C98" w:rsidRPr="00C05DC3" w:rsidRDefault="000F2C98" w:rsidP="00A231AF">
            <w:pPr>
              <w:jc w:val="center"/>
              <w:rPr>
                <w:sz w:val="20"/>
                <w:szCs w:val="20"/>
              </w:rPr>
            </w:pPr>
            <w:r w:rsidRPr="00C05DC3">
              <w:rPr>
                <w:sz w:val="20"/>
                <w:szCs w:val="20"/>
              </w:rPr>
              <w:t>5</w:t>
            </w:r>
          </w:p>
        </w:tc>
        <w:tc>
          <w:tcPr>
            <w:tcW w:w="1346" w:type="pct"/>
          </w:tcPr>
          <w:p w:rsidR="000F2C98" w:rsidRPr="00C05DC3" w:rsidRDefault="00106CA3" w:rsidP="00542AAA">
            <w:pPr>
              <w:autoSpaceDE w:val="0"/>
              <w:autoSpaceDN w:val="0"/>
              <w:adjustRightInd w:val="0"/>
              <w:rPr>
                <w:sz w:val="20"/>
                <w:szCs w:val="20"/>
                <w:lang w:eastAsia="en-US"/>
              </w:rPr>
            </w:pPr>
            <w:r w:rsidRPr="00C05DC3">
              <w:rPr>
                <w:sz w:val="20"/>
                <w:szCs w:val="20"/>
                <w:lang w:eastAsia="en-US"/>
              </w:rPr>
              <w:t>Предоставление коммунальных услуг</w:t>
            </w:r>
          </w:p>
          <w:p w:rsidR="000F2C98" w:rsidRPr="00C05DC3" w:rsidRDefault="000F2C98" w:rsidP="00A231AF">
            <w:pPr>
              <w:autoSpaceDE w:val="0"/>
              <w:autoSpaceDN w:val="0"/>
              <w:adjustRightInd w:val="0"/>
              <w:rPr>
                <w:sz w:val="20"/>
                <w:szCs w:val="20"/>
                <w:lang w:eastAsia="en-US"/>
              </w:rPr>
            </w:pPr>
          </w:p>
        </w:tc>
        <w:tc>
          <w:tcPr>
            <w:tcW w:w="1502" w:type="pct"/>
          </w:tcPr>
          <w:p w:rsidR="000F2C98" w:rsidRPr="00C05DC3" w:rsidRDefault="000F2C98" w:rsidP="00542AA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документацией по планировке территории, </w:t>
            </w:r>
            <w:r w:rsidR="00106CA3" w:rsidRPr="00C05DC3">
              <w:rPr>
                <w:sz w:val="20"/>
                <w:szCs w:val="20"/>
                <w:lang w:eastAsia="en-US"/>
              </w:rPr>
              <w:t xml:space="preserve">нормативами градостроительного проектирования, </w:t>
            </w:r>
            <w:r w:rsidRPr="00C05DC3">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w:t>
            </w:r>
            <w:r w:rsidR="00106CA3" w:rsidRPr="00C05DC3">
              <w:rPr>
                <w:sz w:val="20"/>
                <w:szCs w:val="20"/>
                <w:lang w:eastAsia="en-US"/>
              </w:rPr>
              <w:t>.</w:t>
            </w:r>
          </w:p>
          <w:p w:rsidR="000F2C98" w:rsidRPr="00C05DC3" w:rsidRDefault="000F2C98" w:rsidP="00542AAA">
            <w:pPr>
              <w:autoSpaceDE w:val="0"/>
              <w:autoSpaceDN w:val="0"/>
              <w:adjustRightInd w:val="0"/>
              <w:jc w:val="both"/>
              <w:rPr>
                <w:sz w:val="20"/>
                <w:szCs w:val="20"/>
                <w:lang w:eastAsia="en-US"/>
              </w:rPr>
            </w:pPr>
          </w:p>
        </w:tc>
        <w:tc>
          <w:tcPr>
            <w:tcW w:w="1877" w:type="pct"/>
          </w:tcPr>
          <w:p w:rsidR="000F2C98" w:rsidRPr="00C05DC3" w:rsidRDefault="000F2C98" w:rsidP="00542AAA">
            <w:pPr>
              <w:jc w:val="both"/>
              <w:rPr>
                <w:sz w:val="20"/>
                <w:szCs w:val="20"/>
                <w:lang w:eastAsia="en-US"/>
              </w:rPr>
            </w:pPr>
            <w:r w:rsidRPr="00C05DC3">
              <w:rPr>
                <w:sz w:val="20"/>
                <w:szCs w:val="20"/>
                <w:lang w:eastAsia="en-US"/>
              </w:rPr>
              <w:t>Минимальные отступы зданий, строений, сооружений:</w:t>
            </w:r>
          </w:p>
          <w:p w:rsidR="000F2C98" w:rsidRPr="00C05DC3" w:rsidRDefault="000F2C98" w:rsidP="00542AAA">
            <w:pPr>
              <w:pStyle w:val="ae"/>
              <w:tabs>
                <w:tab w:val="left" w:pos="318"/>
              </w:tabs>
              <w:ind w:left="0"/>
              <w:jc w:val="both"/>
              <w:rPr>
                <w:sz w:val="20"/>
                <w:szCs w:val="20"/>
                <w:lang w:eastAsia="en-US"/>
              </w:rPr>
            </w:pPr>
            <w:r w:rsidRPr="00C05DC3">
              <w:rPr>
                <w:sz w:val="20"/>
                <w:szCs w:val="20"/>
                <w:lang w:eastAsia="en-US"/>
              </w:rPr>
              <w:t xml:space="preserve">- от красной линии улицы (границ земельного участка, </w:t>
            </w:r>
            <w:r w:rsidR="00D26147" w:rsidRPr="00C05DC3">
              <w:rPr>
                <w:sz w:val="20"/>
                <w:szCs w:val="20"/>
                <w:lang w:eastAsia="en-US"/>
              </w:rPr>
              <w:t>граничащего с улично-дорожной сетью</w:t>
            </w:r>
            <w:r w:rsidRPr="00C05DC3">
              <w:rPr>
                <w:sz w:val="20"/>
                <w:szCs w:val="20"/>
                <w:lang w:eastAsia="en-US"/>
              </w:rPr>
              <w:t>) – 5 м;</w:t>
            </w:r>
          </w:p>
          <w:p w:rsidR="000F2C98" w:rsidRPr="00C05DC3" w:rsidRDefault="000F2C98" w:rsidP="00542AAA">
            <w:pPr>
              <w:pStyle w:val="ae"/>
              <w:tabs>
                <w:tab w:val="left" w:pos="318"/>
              </w:tabs>
              <w:ind w:left="0"/>
              <w:jc w:val="both"/>
              <w:rPr>
                <w:sz w:val="20"/>
                <w:szCs w:val="20"/>
                <w:lang w:eastAsia="en-US"/>
              </w:rPr>
            </w:pPr>
            <w:r w:rsidRPr="00C05DC3">
              <w:rPr>
                <w:sz w:val="20"/>
                <w:szCs w:val="20"/>
                <w:lang w:eastAsia="en-US"/>
              </w:rPr>
              <w:t xml:space="preserve">- от красной линии проезда (границ земельного </w:t>
            </w:r>
            <w:r w:rsidR="007D1C8B" w:rsidRPr="00C05DC3">
              <w:rPr>
                <w:sz w:val="20"/>
                <w:szCs w:val="20"/>
                <w:lang w:eastAsia="en-US"/>
              </w:rPr>
              <w:t xml:space="preserve">участка, граничащего </w:t>
            </w:r>
            <w:r w:rsidRPr="00C05DC3">
              <w:rPr>
                <w:sz w:val="20"/>
                <w:szCs w:val="20"/>
                <w:lang w:eastAsia="en-US"/>
              </w:rPr>
              <w:t xml:space="preserve">с проездом) – </w:t>
            </w:r>
            <w:smartTag w:uri="urn:schemas-microsoft-com:office:smarttags" w:element="metricconverter">
              <w:smartTagPr>
                <w:attr w:name="ProductID" w:val="3 м"/>
              </w:smartTagPr>
              <w:r w:rsidRPr="00C05DC3">
                <w:rPr>
                  <w:sz w:val="20"/>
                  <w:szCs w:val="20"/>
                  <w:lang w:eastAsia="en-US"/>
                </w:rPr>
                <w:t>3 м</w:t>
              </w:r>
            </w:smartTag>
            <w:r w:rsidRPr="00C05DC3">
              <w:rPr>
                <w:sz w:val="20"/>
                <w:szCs w:val="20"/>
                <w:lang w:eastAsia="en-US"/>
              </w:rPr>
              <w:t>;</w:t>
            </w:r>
          </w:p>
          <w:p w:rsidR="000F2C98" w:rsidRPr="00C05DC3" w:rsidRDefault="000F2C98" w:rsidP="00542AAA">
            <w:pPr>
              <w:pStyle w:val="ae"/>
              <w:tabs>
                <w:tab w:val="left" w:pos="318"/>
              </w:tabs>
              <w:ind w:left="0"/>
              <w:jc w:val="both"/>
              <w:rPr>
                <w:sz w:val="20"/>
                <w:szCs w:val="20"/>
                <w:lang w:eastAsia="en-US"/>
              </w:rPr>
            </w:pPr>
            <w:r w:rsidRPr="00C05DC3">
              <w:rPr>
                <w:sz w:val="20"/>
                <w:szCs w:val="20"/>
                <w:lang w:eastAsia="en-US"/>
              </w:rPr>
              <w:t>- до границ</w:t>
            </w:r>
            <w:r w:rsidR="007D1C8B" w:rsidRPr="00C05DC3">
              <w:rPr>
                <w:sz w:val="20"/>
                <w:szCs w:val="20"/>
                <w:lang w:eastAsia="en-US"/>
              </w:rPr>
              <w:t xml:space="preserve"> земельного участка – </w:t>
            </w:r>
            <w:smartTag w:uri="urn:schemas-microsoft-com:office:smarttags" w:element="metricconverter">
              <w:smartTagPr>
                <w:attr w:name="ProductID" w:val="3 м"/>
              </w:smartTagPr>
              <w:r w:rsidRPr="00C05DC3">
                <w:rPr>
                  <w:sz w:val="20"/>
                  <w:szCs w:val="20"/>
                  <w:lang w:eastAsia="en-US"/>
                </w:rPr>
                <w:t>3 м</w:t>
              </w:r>
            </w:smartTag>
            <w:r w:rsidRPr="00C05DC3">
              <w:rPr>
                <w:sz w:val="20"/>
                <w:szCs w:val="20"/>
                <w:lang w:eastAsia="en-US"/>
              </w:rPr>
              <w:t>.</w:t>
            </w:r>
          </w:p>
          <w:p w:rsidR="000F2C98" w:rsidRPr="00C05DC3" w:rsidRDefault="00106CA3" w:rsidP="00542AAA">
            <w:pPr>
              <w:autoSpaceDE w:val="0"/>
              <w:autoSpaceDN w:val="0"/>
              <w:adjustRightInd w:val="0"/>
              <w:jc w:val="both"/>
              <w:rPr>
                <w:sz w:val="20"/>
                <w:szCs w:val="20"/>
                <w:lang w:eastAsia="en-US"/>
              </w:rPr>
            </w:pPr>
            <w:r w:rsidRPr="00C05DC3">
              <w:rPr>
                <w:sz w:val="20"/>
                <w:szCs w:val="20"/>
                <w:lang w:eastAsia="en-US"/>
              </w:rPr>
              <w:t>Иные предельные параметры не подлежат установлению.</w:t>
            </w:r>
          </w:p>
          <w:p w:rsidR="000F2C98" w:rsidRPr="00C05DC3" w:rsidRDefault="000F2C98" w:rsidP="00542AAA">
            <w:pPr>
              <w:autoSpaceDE w:val="0"/>
              <w:autoSpaceDN w:val="0"/>
              <w:adjustRightInd w:val="0"/>
              <w:jc w:val="both"/>
              <w:rPr>
                <w:sz w:val="20"/>
                <w:szCs w:val="20"/>
                <w:lang w:eastAsia="en-US"/>
              </w:rPr>
            </w:pPr>
            <w:r w:rsidRPr="00C05DC3">
              <w:rPr>
                <w:sz w:val="20"/>
                <w:szCs w:val="20"/>
                <w:lang w:eastAsia="en-US"/>
              </w:rPr>
              <w:t>Для линейных объектов предельные параметры не подлежат установлени</w:t>
            </w:r>
            <w:r w:rsidR="00106CA3" w:rsidRPr="00C05DC3">
              <w:rPr>
                <w:sz w:val="20"/>
                <w:szCs w:val="20"/>
                <w:lang w:eastAsia="en-US"/>
              </w:rPr>
              <w:t>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160A23" w:rsidRPr="00C05DC3" w:rsidTr="00542AAA">
        <w:tc>
          <w:tcPr>
            <w:tcW w:w="275" w:type="pct"/>
          </w:tcPr>
          <w:p w:rsidR="00160A23" w:rsidRPr="00C05DC3" w:rsidRDefault="00FC35DD" w:rsidP="00A231AF">
            <w:pPr>
              <w:jc w:val="center"/>
              <w:rPr>
                <w:sz w:val="20"/>
                <w:szCs w:val="20"/>
              </w:rPr>
            </w:pPr>
            <w:r w:rsidRPr="00C05DC3">
              <w:rPr>
                <w:sz w:val="20"/>
                <w:szCs w:val="20"/>
              </w:rPr>
              <w:t>6</w:t>
            </w:r>
          </w:p>
        </w:tc>
        <w:tc>
          <w:tcPr>
            <w:tcW w:w="1346" w:type="pct"/>
          </w:tcPr>
          <w:p w:rsidR="00160A23" w:rsidRPr="00C05DC3" w:rsidRDefault="00160A23" w:rsidP="00542AAA">
            <w:pPr>
              <w:autoSpaceDE w:val="0"/>
              <w:autoSpaceDN w:val="0"/>
              <w:adjustRightInd w:val="0"/>
              <w:rPr>
                <w:sz w:val="20"/>
                <w:szCs w:val="20"/>
                <w:lang w:eastAsia="en-US"/>
              </w:rPr>
            </w:pPr>
            <w:r w:rsidRPr="00C05DC3">
              <w:rPr>
                <w:sz w:val="20"/>
                <w:szCs w:val="20"/>
                <w:lang w:eastAsia="en-US"/>
              </w:rPr>
              <w:t>Административные здания организаций, обеспечивающих предоставление коммунальных услуг</w:t>
            </w:r>
          </w:p>
        </w:tc>
        <w:tc>
          <w:tcPr>
            <w:tcW w:w="1502" w:type="pct"/>
          </w:tcPr>
          <w:p w:rsidR="00160A23" w:rsidRPr="00C05DC3" w:rsidRDefault="00160A23" w:rsidP="009964F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rsidR="00160A23" w:rsidRPr="00C05DC3" w:rsidRDefault="00160A23" w:rsidP="009964FA">
            <w:pPr>
              <w:jc w:val="both"/>
              <w:rPr>
                <w:sz w:val="20"/>
                <w:szCs w:val="20"/>
              </w:rPr>
            </w:pPr>
            <w:r w:rsidRPr="00C05DC3">
              <w:rPr>
                <w:sz w:val="20"/>
                <w:szCs w:val="20"/>
              </w:rPr>
              <w:t>Минимальные отступы зданий, строений, сооружений:</w:t>
            </w:r>
          </w:p>
          <w:p w:rsidR="00160A23" w:rsidRPr="00C05DC3" w:rsidRDefault="00160A23" w:rsidP="007D1C8B">
            <w:pPr>
              <w:pStyle w:val="ae"/>
              <w:tabs>
                <w:tab w:val="left" w:pos="318"/>
              </w:tabs>
              <w:ind w:left="0"/>
              <w:jc w:val="both"/>
              <w:rPr>
                <w:sz w:val="20"/>
                <w:szCs w:val="20"/>
                <w:lang w:eastAsia="en-US"/>
              </w:rPr>
            </w:pPr>
            <w:r w:rsidRPr="00C05DC3">
              <w:rPr>
                <w:sz w:val="20"/>
                <w:szCs w:val="20"/>
              </w:rPr>
              <w:t>- от красной линии улицы (границ земельного</w:t>
            </w:r>
            <w:r w:rsidR="007D1C8B" w:rsidRPr="00C05DC3">
              <w:rPr>
                <w:sz w:val="20"/>
                <w:szCs w:val="20"/>
              </w:rPr>
              <w:t xml:space="preserve"> участка, граничащего </w:t>
            </w:r>
            <w:r w:rsidRPr="00C05DC3">
              <w:rPr>
                <w:sz w:val="20"/>
                <w:szCs w:val="20"/>
              </w:rPr>
              <w:t>с улично-дорожной</w:t>
            </w:r>
            <w:r w:rsidR="007D1C8B" w:rsidRPr="00C05DC3">
              <w:rPr>
                <w:sz w:val="20"/>
                <w:szCs w:val="20"/>
                <w:lang w:eastAsia="en-US"/>
              </w:rPr>
              <w:t xml:space="preserve"> </w:t>
            </w:r>
            <w:r w:rsidRPr="00C05DC3">
              <w:rPr>
                <w:sz w:val="20"/>
                <w:szCs w:val="20"/>
              </w:rPr>
              <w:t>сетью) – 5 м;</w:t>
            </w:r>
          </w:p>
          <w:p w:rsidR="00160A23" w:rsidRPr="00C05DC3" w:rsidRDefault="00160A23" w:rsidP="009964FA">
            <w:pPr>
              <w:pStyle w:val="ae"/>
              <w:tabs>
                <w:tab w:val="left" w:pos="318"/>
              </w:tabs>
              <w:ind w:left="0"/>
              <w:jc w:val="both"/>
              <w:rPr>
                <w:sz w:val="20"/>
                <w:szCs w:val="20"/>
              </w:rPr>
            </w:pPr>
            <w:r w:rsidRPr="00C05DC3">
              <w:rPr>
                <w:sz w:val="20"/>
                <w:szCs w:val="20"/>
              </w:rPr>
              <w:t>- от красной линии проезда (границ земельного</w:t>
            </w:r>
            <w:r w:rsidR="007D1C8B" w:rsidRPr="00C05DC3">
              <w:rPr>
                <w:sz w:val="20"/>
                <w:szCs w:val="20"/>
              </w:rPr>
              <w:t xml:space="preserve"> 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60A23" w:rsidRPr="00C05DC3" w:rsidRDefault="00160A23" w:rsidP="009964FA">
            <w:pPr>
              <w:pStyle w:val="ae"/>
              <w:tabs>
                <w:tab w:val="left" w:pos="318"/>
              </w:tabs>
              <w:ind w:left="0"/>
              <w:jc w:val="both"/>
              <w:rPr>
                <w:sz w:val="20"/>
                <w:szCs w:val="20"/>
              </w:rPr>
            </w:pPr>
            <w:r w:rsidRPr="00C05DC3">
              <w:rPr>
                <w:sz w:val="20"/>
                <w:szCs w:val="20"/>
              </w:rPr>
              <w:t>- до грани</w:t>
            </w:r>
            <w:r w:rsidR="007D1C8B" w:rsidRPr="00C05DC3">
              <w:rPr>
                <w:sz w:val="20"/>
                <w:szCs w:val="20"/>
              </w:rPr>
              <w:t xml:space="preserve">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60A23" w:rsidRPr="00C05DC3" w:rsidRDefault="00160A23" w:rsidP="009964FA">
            <w:pPr>
              <w:jc w:val="both"/>
              <w:rPr>
                <w:sz w:val="20"/>
                <w:szCs w:val="20"/>
              </w:rPr>
            </w:pPr>
            <w:r w:rsidRPr="00C05DC3">
              <w:rPr>
                <w:sz w:val="20"/>
                <w:szCs w:val="20"/>
              </w:rPr>
              <w:t>Предельная высота – 13 м.</w:t>
            </w:r>
          </w:p>
          <w:p w:rsidR="00160A23" w:rsidRPr="00C05DC3" w:rsidRDefault="00160A23" w:rsidP="000968C1">
            <w:pPr>
              <w:widowControl w:val="0"/>
              <w:jc w:val="both"/>
              <w:rPr>
                <w:sz w:val="20"/>
                <w:szCs w:val="20"/>
              </w:rPr>
            </w:pPr>
            <w:r w:rsidRPr="00C05DC3">
              <w:rPr>
                <w:sz w:val="20"/>
                <w:szCs w:val="20"/>
              </w:rPr>
              <w:t xml:space="preserve">Максимальный процент застройки в границах земельного участка – </w:t>
            </w:r>
            <w:r w:rsidR="00CD3B0F" w:rsidRPr="00C05DC3">
              <w:rPr>
                <w:sz w:val="20"/>
                <w:szCs w:val="20"/>
              </w:rPr>
              <w:t>6</w:t>
            </w:r>
            <w:r w:rsidRPr="00C05DC3">
              <w:rPr>
                <w:sz w:val="20"/>
                <w:szCs w:val="20"/>
              </w:rPr>
              <w:t xml:space="preserve">0 %. </w:t>
            </w:r>
          </w:p>
        </w:tc>
      </w:tr>
      <w:tr w:rsidR="00160A23" w:rsidRPr="00C05DC3" w:rsidTr="00542AAA">
        <w:tc>
          <w:tcPr>
            <w:tcW w:w="275" w:type="pct"/>
          </w:tcPr>
          <w:p w:rsidR="00160A23" w:rsidRPr="00C05DC3" w:rsidRDefault="00FC35DD" w:rsidP="00542AAA">
            <w:pPr>
              <w:jc w:val="center"/>
              <w:rPr>
                <w:sz w:val="20"/>
                <w:szCs w:val="20"/>
              </w:rPr>
            </w:pPr>
            <w:r w:rsidRPr="00C05DC3">
              <w:rPr>
                <w:sz w:val="20"/>
                <w:szCs w:val="20"/>
              </w:rPr>
              <w:t>7</w:t>
            </w:r>
          </w:p>
        </w:tc>
        <w:tc>
          <w:tcPr>
            <w:tcW w:w="1346" w:type="pct"/>
          </w:tcPr>
          <w:p w:rsidR="00160A23" w:rsidRPr="00C05DC3" w:rsidRDefault="00160A23" w:rsidP="00542AAA">
            <w:pPr>
              <w:autoSpaceDE w:val="0"/>
              <w:autoSpaceDN w:val="0"/>
              <w:adjustRightInd w:val="0"/>
              <w:jc w:val="both"/>
              <w:rPr>
                <w:sz w:val="20"/>
                <w:szCs w:val="20"/>
                <w:lang w:eastAsia="en-US"/>
              </w:rPr>
            </w:pPr>
            <w:r w:rsidRPr="00C05DC3">
              <w:rPr>
                <w:sz w:val="20"/>
                <w:szCs w:val="20"/>
                <w:lang w:eastAsia="en-US"/>
              </w:rPr>
              <w:t>Бытовое обслуживание</w:t>
            </w:r>
          </w:p>
        </w:tc>
        <w:tc>
          <w:tcPr>
            <w:tcW w:w="1502" w:type="pct"/>
          </w:tcPr>
          <w:p w:rsidR="00160A23" w:rsidRPr="00C05DC3" w:rsidRDefault="00F35375" w:rsidP="0095133B">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w:t>
            </w:r>
            <w:r w:rsidR="00CD3B0F" w:rsidRPr="00C05DC3">
              <w:rPr>
                <w:sz w:val="20"/>
                <w:szCs w:val="20"/>
                <w:lang w:eastAsia="en-US"/>
              </w:rPr>
              <w:t>требованиями градостроительного и земельного законодательства</w:t>
            </w:r>
          </w:p>
        </w:tc>
        <w:tc>
          <w:tcPr>
            <w:tcW w:w="1877" w:type="pct"/>
          </w:tcPr>
          <w:p w:rsidR="00160A23" w:rsidRPr="00C05DC3" w:rsidRDefault="00160A23" w:rsidP="00542AAA">
            <w:pPr>
              <w:jc w:val="both"/>
              <w:rPr>
                <w:sz w:val="20"/>
                <w:szCs w:val="20"/>
              </w:rPr>
            </w:pPr>
            <w:r w:rsidRPr="00C05DC3">
              <w:rPr>
                <w:sz w:val="20"/>
                <w:szCs w:val="20"/>
              </w:rPr>
              <w:t>Минимальные отступы зданий, строений, сооружений:</w:t>
            </w:r>
          </w:p>
          <w:p w:rsidR="00160A23" w:rsidRPr="00C05DC3" w:rsidRDefault="00160A23" w:rsidP="007D1C8B">
            <w:pPr>
              <w:pStyle w:val="ae"/>
              <w:tabs>
                <w:tab w:val="left" w:pos="318"/>
              </w:tabs>
              <w:ind w:left="0"/>
              <w:jc w:val="both"/>
              <w:rPr>
                <w:sz w:val="20"/>
                <w:szCs w:val="20"/>
                <w:lang w:eastAsia="en-US"/>
              </w:rPr>
            </w:pPr>
            <w:r w:rsidRPr="00C05DC3">
              <w:rPr>
                <w:sz w:val="20"/>
                <w:szCs w:val="20"/>
              </w:rPr>
              <w:t>- от красной линии улицы (границ земельного</w:t>
            </w:r>
            <w:r w:rsidR="007D1C8B" w:rsidRPr="00C05DC3">
              <w:rPr>
                <w:sz w:val="20"/>
                <w:szCs w:val="20"/>
              </w:rPr>
              <w:t xml:space="preserve"> участка, граничащего </w:t>
            </w:r>
            <w:r w:rsidRPr="00C05DC3">
              <w:rPr>
                <w:sz w:val="20"/>
                <w:szCs w:val="20"/>
              </w:rPr>
              <w:t>с улично-дорожной</w:t>
            </w:r>
            <w:r w:rsidR="007D1C8B" w:rsidRPr="00C05DC3">
              <w:rPr>
                <w:sz w:val="20"/>
                <w:szCs w:val="20"/>
                <w:lang w:eastAsia="en-US"/>
              </w:rPr>
              <w:t xml:space="preserve"> </w:t>
            </w:r>
            <w:r w:rsidRPr="00C05DC3">
              <w:rPr>
                <w:sz w:val="20"/>
                <w:szCs w:val="20"/>
              </w:rPr>
              <w:t>сетью) – 5 м;</w:t>
            </w:r>
          </w:p>
          <w:p w:rsidR="00160A23" w:rsidRPr="00C05DC3" w:rsidRDefault="00160A23" w:rsidP="00542AAA">
            <w:pPr>
              <w:pStyle w:val="ae"/>
              <w:tabs>
                <w:tab w:val="left" w:pos="318"/>
              </w:tabs>
              <w:ind w:left="0"/>
              <w:jc w:val="both"/>
              <w:rPr>
                <w:sz w:val="20"/>
                <w:szCs w:val="20"/>
              </w:rPr>
            </w:pPr>
            <w:r w:rsidRPr="00C05DC3">
              <w:rPr>
                <w:sz w:val="20"/>
                <w:szCs w:val="20"/>
              </w:rPr>
              <w:t>- от красной линии проезда (границ земельного</w:t>
            </w:r>
            <w:r w:rsidR="007D1C8B" w:rsidRPr="00C05DC3">
              <w:rPr>
                <w:sz w:val="20"/>
                <w:szCs w:val="20"/>
              </w:rPr>
              <w:t xml:space="preserve"> 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60A23" w:rsidRPr="00C05DC3" w:rsidRDefault="00160A23" w:rsidP="00542AAA">
            <w:pPr>
              <w:pStyle w:val="ae"/>
              <w:tabs>
                <w:tab w:val="left" w:pos="318"/>
              </w:tabs>
              <w:ind w:left="0"/>
              <w:jc w:val="both"/>
              <w:rPr>
                <w:sz w:val="20"/>
                <w:szCs w:val="20"/>
              </w:rPr>
            </w:pPr>
            <w:r w:rsidRPr="00C05DC3">
              <w:rPr>
                <w:sz w:val="20"/>
                <w:szCs w:val="20"/>
              </w:rPr>
              <w:t>- до грани</w:t>
            </w:r>
            <w:r w:rsidR="007D1C8B" w:rsidRPr="00C05DC3">
              <w:rPr>
                <w:sz w:val="20"/>
                <w:szCs w:val="20"/>
              </w:rPr>
              <w:t xml:space="preserve">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60A23" w:rsidRPr="00C05DC3" w:rsidRDefault="00160A23" w:rsidP="00542AAA">
            <w:pPr>
              <w:jc w:val="both"/>
              <w:rPr>
                <w:sz w:val="20"/>
                <w:szCs w:val="20"/>
              </w:rPr>
            </w:pPr>
            <w:r w:rsidRPr="00C05DC3">
              <w:rPr>
                <w:sz w:val="20"/>
                <w:szCs w:val="20"/>
              </w:rPr>
              <w:t>Предельная высота – 13 м.</w:t>
            </w:r>
          </w:p>
          <w:p w:rsidR="00160A23" w:rsidRPr="00C05DC3" w:rsidRDefault="00160A23" w:rsidP="000968C1">
            <w:pPr>
              <w:widowControl w:val="0"/>
              <w:jc w:val="both"/>
              <w:rPr>
                <w:sz w:val="20"/>
                <w:szCs w:val="20"/>
              </w:rPr>
            </w:pPr>
            <w:r w:rsidRPr="00C05DC3">
              <w:rPr>
                <w:sz w:val="20"/>
                <w:szCs w:val="20"/>
              </w:rPr>
              <w:t xml:space="preserve">Максимальный процент застройки в границах земельного участка – </w:t>
            </w:r>
            <w:r w:rsidR="00CD3B0F" w:rsidRPr="00C05DC3">
              <w:rPr>
                <w:sz w:val="20"/>
                <w:szCs w:val="20"/>
              </w:rPr>
              <w:t>6</w:t>
            </w:r>
            <w:r w:rsidRPr="00C05DC3">
              <w:rPr>
                <w:sz w:val="20"/>
                <w:szCs w:val="20"/>
              </w:rPr>
              <w:t xml:space="preserve">0 %. </w:t>
            </w:r>
          </w:p>
        </w:tc>
      </w:tr>
      <w:tr w:rsidR="00160A23" w:rsidRPr="00C05DC3" w:rsidTr="009964FA">
        <w:trPr>
          <w:trHeight w:val="4150"/>
        </w:trPr>
        <w:tc>
          <w:tcPr>
            <w:tcW w:w="275" w:type="pct"/>
          </w:tcPr>
          <w:p w:rsidR="00160A23" w:rsidRPr="00C05DC3" w:rsidRDefault="00FC35DD" w:rsidP="00542AAA">
            <w:pPr>
              <w:jc w:val="center"/>
              <w:rPr>
                <w:sz w:val="20"/>
                <w:szCs w:val="20"/>
              </w:rPr>
            </w:pPr>
            <w:r w:rsidRPr="00C05DC3">
              <w:rPr>
                <w:sz w:val="20"/>
                <w:szCs w:val="20"/>
              </w:rPr>
              <w:t>8</w:t>
            </w:r>
          </w:p>
        </w:tc>
        <w:tc>
          <w:tcPr>
            <w:tcW w:w="1346" w:type="pct"/>
          </w:tcPr>
          <w:p w:rsidR="00160A23" w:rsidRPr="00C05DC3" w:rsidRDefault="00160A23" w:rsidP="00542AAA">
            <w:pPr>
              <w:autoSpaceDE w:val="0"/>
              <w:autoSpaceDN w:val="0"/>
              <w:adjustRightInd w:val="0"/>
              <w:jc w:val="both"/>
              <w:rPr>
                <w:sz w:val="20"/>
                <w:szCs w:val="20"/>
                <w:lang w:eastAsia="en-US"/>
              </w:rPr>
            </w:pPr>
            <w:r w:rsidRPr="00C05DC3">
              <w:rPr>
                <w:sz w:val="20"/>
                <w:szCs w:val="20"/>
                <w:lang w:eastAsia="en-US"/>
              </w:rPr>
              <w:t>Дошкольное, начальное и среднее общее образование</w:t>
            </w:r>
          </w:p>
        </w:tc>
        <w:tc>
          <w:tcPr>
            <w:tcW w:w="1502" w:type="pct"/>
          </w:tcPr>
          <w:p w:rsidR="00F35375" w:rsidRPr="00C05DC3" w:rsidRDefault="00F35375" w:rsidP="00F35375">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p w:rsidR="00160A23" w:rsidRPr="00C05DC3" w:rsidRDefault="00160A23" w:rsidP="00542AAA">
            <w:pPr>
              <w:autoSpaceDE w:val="0"/>
              <w:autoSpaceDN w:val="0"/>
              <w:adjustRightInd w:val="0"/>
              <w:jc w:val="both"/>
              <w:rPr>
                <w:sz w:val="20"/>
                <w:szCs w:val="20"/>
                <w:lang w:eastAsia="en-US"/>
              </w:rPr>
            </w:pPr>
          </w:p>
        </w:tc>
        <w:tc>
          <w:tcPr>
            <w:tcW w:w="1877" w:type="pct"/>
          </w:tcPr>
          <w:p w:rsidR="00160A23" w:rsidRPr="00C05DC3" w:rsidRDefault="00160A23" w:rsidP="00542AAA">
            <w:pPr>
              <w:jc w:val="both"/>
              <w:rPr>
                <w:sz w:val="20"/>
                <w:szCs w:val="20"/>
              </w:rPr>
            </w:pPr>
            <w:r w:rsidRPr="00C05DC3">
              <w:rPr>
                <w:sz w:val="20"/>
                <w:szCs w:val="20"/>
              </w:rPr>
              <w:t>Минимальные отступы зданий, строений, сооружений:</w:t>
            </w:r>
          </w:p>
          <w:p w:rsidR="00160A23" w:rsidRPr="00C05DC3" w:rsidRDefault="00160A23" w:rsidP="00542AAA">
            <w:pPr>
              <w:pStyle w:val="ae"/>
              <w:tabs>
                <w:tab w:val="left" w:pos="318"/>
              </w:tabs>
              <w:ind w:left="0"/>
              <w:jc w:val="both"/>
              <w:rPr>
                <w:sz w:val="20"/>
                <w:szCs w:val="20"/>
              </w:rPr>
            </w:pPr>
            <w:r w:rsidRPr="00C05DC3">
              <w:rPr>
                <w:sz w:val="20"/>
                <w:szCs w:val="20"/>
              </w:rPr>
              <w:t>- от красной линии улицы (границ земельно</w:t>
            </w:r>
            <w:r w:rsidR="007D1C8B" w:rsidRPr="00C05DC3">
              <w:rPr>
                <w:sz w:val="20"/>
                <w:szCs w:val="20"/>
              </w:rPr>
              <w:t xml:space="preserve">го участка, граничащего </w:t>
            </w:r>
            <w:r w:rsidRPr="00C05DC3">
              <w:rPr>
                <w:sz w:val="20"/>
                <w:szCs w:val="20"/>
              </w:rPr>
              <w:t xml:space="preserve">с улично-дорожной сетью) в городе – </w:t>
            </w:r>
            <w:smartTag w:uri="urn:schemas-microsoft-com:office:smarttags" w:element="metricconverter">
              <w:smartTagPr>
                <w:attr w:name="ProductID" w:val="25 м"/>
              </w:smartTagPr>
              <w:r w:rsidRPr="00C05DC3">
                <w:rPr>
                  <w:sz w:val="20"/>
                  <w:szCs w:val="20"/>
                </w:rPr>
                <w:t>25 м</w:t>
              </w:r>
            </w:smartTag>
            <w:r w:rsidRPr="00C05DC3">
              <w:rPr>
                <w:sz w:val="20"/>
                <w:szCs w:val="20"/>
              </w:rPr>
              <w:t>; в сельск</w:t>
            </w:r>
            <w:r w:rsidR="005355BB" w:rsidRPr="00C05DC3">
              <w:rPr>
                <w:sz w:val="20"/>
                <w:szCs w:val="20"/>
              </w:rPr>
              <w:t>их</w:t>
            </w:r>
            <w:r w:rsidRPr="00C05DC3">
              <w:rPr>
                <w:sz w:val="20"/>
                <w:szCs w:val="20"/>
              </w:rPr>
              <w:t xml:space="preserve"> населенн</w:t>
            </w:r>
            <w:r w:rsidR="005355BB" w:rsidRPr="00C05DC3">
              <w:rPr>
                <w:sz w:val="20"/>
                <w:szCs w:val="20"/>
              </w:rPr>
              <w:t>ых</w:t>
            </w:r>
            <w:r w:rsidRPr="00C05DC3">
              <w:rPr>
                <w:sz w:val="20"/>
                <w:szCs w:val="20"/>
              </w:rPr>
              <w:t xml:space="preserve"> пункт</w:t>
            </w:r>
            <w:r w:rsidR="005355BB" w:rsidRPr="00C05DC3">
              <w:rPr>
                <w:sz w:val="20"/>
                <w:szCs w:val="20"/>
              </w:rPr>
              <w:t>ах</w:t>
            </w:r>
            <w:r w:rsidRPr="00C05DC3">
              <w:rPr>
                <w:sz w:val="20"/>
                <w:szCs w:val="20"/>
              </w:rPr>
              <w:t xml:space="preserve"> – 10 м;</w:t>
            </w:r>
          </w:p>
          <w:p w:rsidR="00160A23" w:rsidRPr="00C05DC3" w:rsidRDefault="00160A23" w:rsidP="00542AAA">
            <w:pPr>
              <w:pStyle w:val="ae"/>
              <w:tabs>
                <w:tab w:val="left" w:pos="318"/>
              </w:tabs>
              <w:ind w:left="0"/>
              <w:jc w:val="both"/>
              <w:rPr>
                <w:sz w:val="20"/>
                <w:szCs w:val="20"/>
              </w:rPr>
            </w:pPr>
            <w:r w:rsidRPr="00C05DC3">
              <w:rPr>
                <w:sz w:val="20"/>
                <w:szCs w:val="20"/>
              </w:rPr>
              <w:t>- от красной линии проезда (границ земельно</w:t>
            </w:r>
            <w:r w:rsidR="007D1C8B" w:rsidRPr="00C05DC3">
              <w:rPr>
                <w:sz w:val="20"/>
                <w:szCs w:val="20"/>
              </w:rPr>
              <w:t xml:space="preserve">го 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60A23" w:rsidRPr="00C05DC3" w:rsidRDefault="00160A23" w:rsidP="00542AAA">
            <w:pPr>
              <w:pStyle w:val="ae"/>
              <w:tabs>
                <w:tab w:val="left" w:pos="318"/>
              </w:tabs>
              <w:ind w:left="0"/>
              <w:jc w:val="both"/>
              <w:rPr>
                <w:sz w:val="20"/>
                <w:szCs w:val="20"/>
              </w:rPr>
            </w:pPr>
            <w:r w:rsidRPr="00C05DC3">
              <w:rPr>
                <w:sz w:val="20"/>
                <w:szCs w:val="20"/>
              </w:rPr>
              <w:t>- до границ земельного участка – 3 м</w:t>
            </w:r>
            <w:r w:rsidR="005355BB" w:rsidRPr="00C05DC3">
              <w:rPr>
                <w:sz w:val="20"/>
                <w:szCs w:val="20"/>
              </w:rPr>
              <w:t>;</w:t>
            </w:r>
          </w:p>
          <w:p w:rsidR="005355BB" w:rsidRPr="00C05DC3" w:rsidRDefault="005355BB" w:rsidP="00542AAA">
            <w:pPr>
              <w:pStyle w:val="ae"/>
              <w:tabs>
                <w:tab w:val="left" w:pos="318"/>
              </w:tabs>
              <w:ind w:left="0"/>
              <w:jc w:val="both"/>
              <w:rPr>
                <w:sz w:val="20"/>
                <w:szCs w:val="20"/>
              </w:rPr>
            </w:pPr>
            <w:r w:rsidRPr="00C05DC3">
              <w:rPr>
                <w:sz w:val="20"/>
                <w:szCs w:val="20"/>
              </w:rPr>
              <w:t>- до соседних зданий</w:t>
            </w:r>
            <w:r w:rsidR="00FC35DD" w:rsidRPr="00C05DC3">
              <w:rPr>
                <w:sz w:val="20"/>
                <w:szCs w:val="20"/>
              </w:rPr>
              <w:t>, строений, сооружений - по нормам естественной освещенности и инсоляции, но не менее 12 м.</w:t>
            </w:r>
          </w:p>
          <w:p w:rsidR="00160A23" w:rsidRPr="00C05DC3" w:rsidRDefault="00160A23" w:rsidP="00542AAA">
            <w:pPr>
              <w:jc w:val="both"/>
              <w:rPr>
                <w:sz w:val="20"/>
                <w:szCs w:val="20"/>
              </w:rPr>
            </w:pPr>
            <w:r w:rsidRPr="00C05DC3">
              <w:rPr>
                <w:sz w:val="20"/>
                <w:szCs w:val="20"/>
              </w:rPr>
              <w:t xml:space="preserve">Предельное количество надземных этажей </w:t>
            </w:r>
            <w:r w:rsidR="006437A7" w:rsidRPr="00C05DC3">
              <w:rPr>
                <w:sz w:val="20"/>
                <w:szCs w:val="20"/>
              </w:rPr>
              <w:t>для детских садов</w:t>
            </w:r>
            <w:r w:rsidRPr="00C05DC3">
              <w:rPr>
                <w:sz w:val="20"/>
                <w:szCs w:val="20"/>
              </w:rPr>
              <w:t>– 3.</w:t>
            </w:r>
          </w:p>
          <w:p w:rsidR="00434E5E" w:rsidRPr="00C05DC3" w:rsidRDefault="00434E5E" w:rsidP="00542AAA">
            <w:pPr>
              <w:jc w:val="both"/>
              <w:rPr>
                <w:sz w:val="20"/>
                <w:szCs w:val="20"/>
              </w:rPr>
            </w:pPr>
            <w:r w:rsidRPr="00C05DC3">
              <w:rPr>
                <w:sz w:val="20"/>
                <w:szCs w:val="20"/>
              </w:rPr>
              <w:t>Предельное количество надземных этажей для общеобразовательных организаций</w:t>
            </w:r>
            <w:r w:rsidR="00256488" w:rsidRPr="00C05DC3">
              <w:rPr>
                <w:sz w:val="20"/>
                <w:szCs w:val="20"/>
              </w:rPr>
              <w:t>, образовательных организаций дополнительного образования детей - 4.</w:t>
            </w:r>
          </w:p>
          <w:p w:rsidR="00160A23" w:rsidRPr="00C05DC3" w:rsidRDefault="00160A23" w:rsidP="00542AAA">
            <w:pPr>
              <w:jc w:val="both"/>
              <w:rPr>
                <w:sz w:val="20"/>
                <w:szCs w:val="20"/>
              </w:rPr>
            </w:pPr>
            <w:r w:rsidRPr="00C05DC3">
              <w:rPr>
                <w:sz w:val="20"/>
                <w:szCs w:val="20"/>
              </w:rPr>
              <w:t>Максимальный процент застройки в границах земельного участка – 40 %.</w:t>
            </w:r>
          </w:p>
          <w:p w:rsidR="00FC35DD" w:rsidRPr="00C05DC3" w:rsidRDefault="00FC35DD" w:rsidP="00542AAA">
            <w:pPr>
              <w:jc w:val="both"/>
              <w:rPr>
                <w:sz w:val="20"/>
                <w:szCs w:val="20"/>
              </w:rPr>
            </w:pPr>
            <w:r w:rsidRPr="00C05DC3">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160A23" w:rsidRPr="00C05DC3" w:rsidTr="00542AAA">
        <w:tc>
          <w:tcPr>
            <w:tcW w:w="275" w:type="pct"/>
          </w:tcPr>
          <w:p w:rsidR="00160A23" w:rsidRPr="00C05DC3" w:rsidRDefault="00FC35DD" w:rsidP="00542AAA">
            <w:pPr>
              <w:jc w:val="center"/>
              <w:rPr>
                <w:sz w:val="20"/>
                <w:szCs w:val="20"/>
              </w:rPr>
            </w:pPr>
            <w:r w:rsidRPr="00C05DC3">
              <w:rPr>
                <w:sz w:val="20"/>
                <w:szCs w:val="20"/>
              </w:rPr>
              <w:t>9</w:t>
            </w:r>
          </w:p>
        </w:tc>
        <w:tc>
          <w:tcPr>
            <w:tcW w:w="1346" w:type="pct"/>
          </w:tcPr>
          <w:p w:rsidR="00160A23" w:rsidRPr="00C05DC3" w:rsidRDefault="00160A23" w:rsidP="00542AAA">
            <w:pPr>
              <w:autoSpaceDE w:val="0"/>
              <w:autoSpaceDN w:val="0"/>
              <w:adjustRightInd w:val="0"/>
              <w:jc w:val="both"/>
              <w:rPr>
                <w:sz w:val="20"/>
                <w:szCs w:val="20"/>
                <w:lang w:eastAsia="en-US"/>
              </w:rPr>
            </w:pPr>
            <w:r w:rsidRPr="00C05DC3">
              <w:rPr>
                <w:sz w:val="20"/>
                <w:szCs w:val="20"/>
                <w:lang w:eastAsia="en-US"/>
              </w:rPr>
              <w:t>Амбулаторно-поликлиническое обслуживание</w:t>
            </w:r>
          </w:p>
        </w:tc>
        <w:tc>
          <w:tcPr>
            <w:tcW w:w="1502" w:type="pct"/>
          </w:tcPr>
          <w:p w:rsidR="00160A23" w:rsidRPr="00C05DC3" w:rsidRDefault="00160A23" w:rsidP="00542AA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p w:rsidR="00160A23" w:rsidRPr="00C05DC3" w:rsidRDefault="00160A23" w:rsidP="00542AAA">
            <w:pPr>
              <w:autoSpaceDE w:val="0"/>
              <w:autoSpaceDN w:val="0"/>
              <w:adjustRightInd w:val="0"/>
              <w:jc w:val="both"/>
              <w:rPr>
                <w:sz w:val="20"/>
                <w:szCs w:val="20"/>
                <w:lang w:eastAsia="en-US"/>
              </w:rPr>
            </w:pPr>
          </w:p>
        </w:tc>
        <w:tc>
          <w:tcPr>
            <w:tcW w:w="1877" w:type="pct"/>
          </w:tcPr>
          <w:p w:rsidR="00160A23" w:rsidRPr="00C05DC3" w:rsidRDefault="00160A23" w:rsidP="00542AAA">
            <w:pPr>
              <w:jc w:val="both"/>
              <w:rPr>
                <w:sz w:val="20"/>
                <w:szCs w:val="20"/>
              </w:rPr>
            </w:pPr>
            <w:r w:rsidRPr="00C05DC3">
              <w:rPr>
                <w:sz w:val="20"/>
                <w:szCs w:val="20"/>
              </w:rPr>
              <w:t>Минимальные отступы зданий, строений, сооружений:</w:t>
            </w:r>
          </w:p>
          <w:p w:rsidR="00160A23" w:rsidRPr="00C05DC3" w:rsidRDefault="00160A23" w:rsidP="00542AAA">
            <w:pPr>
              <w:pStyle w:val="ae"/>
              <w:tabs>
                <w:tab w:val="left" w:pos="318"/>
              </w:tabs>
              <w:ind w:left="0"/>
              <w:jc w:val="both"/>
              <w:rPr>
                <w:sz w:val="20"/>
                <w:szCs w:val="20"/>
              </w:rPr>
            </w:pPr>
            <w:r w:rsidRPr="00C05DC3">
              <w:rPr>
                <w:sz w:val="20"/>
                <w:szCs w:val="20"/>
              </w:rPr>
              <w:t>- от красной линии улицы (границ земельно</w:t>
            </w:r>
            <w:r w:rsidR="007D1C8B" w:rsidRPr="00C05DC3">
              <w:rPr>
                <w:sz w:val="20"/>
                <w:szCs w:val="20"/>
              </w:rPr>
              <w:t xml:space="preserve">го участка, граничащего </w:t>
            </w:r>
            <w:r w:rsidRPr="00C05DC3">
              <w:rPr>
                <w:sz w:val="20"/>
                <w:szCs w:val="20"/>
              </w:rPr>
              <w:t>с улично-дорожной сетью) – 5 м;</w:t>
            </w:r>
          </w:p>
          <w:p w:rsidR="00160A23" w:rsidRPr="00C05DC3" w:rsidRDefault="00160A23" w:rsidP="00542AAA">
            <w:pPr>
              <w:pStyle w:val="ae"/>
              <w:tabs>
                <w:tab w:val="left" w:pos="318"/>
              </w:tabs>
              <w:ind w:left="0"/>
              <w:jc w:val="both"/>
              <w:rPr>
                <w:sz w:val="20"/>
                <w:szCs w:val="20"/>
              </w:rPr>
            </w:pPr>
            <w:r w:rsidRPr="00C05DC3">
              <w:rPr>
                <w:sz w:val="20"/>
                <w:szCs w:val="20"/>
              </w:rPr>
              <w:t>- от красной линии проезда (границ земельного уча</w:t>
            </w:r>
            <w:r w:rsidR="007D1C8B" w:rsidRPr="00C05DC3">
              <w:rPr>
                <w:sz w:val="20"/>
                <w:szCs w:val="20"/>
              </w:rPr>
              <w:t xml:space="preserve">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60A23" w:rsidRPr="00C05DC3" w:rsidRDefault="00160A23" w:rsidP="00542AA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60A23" w:rsidRPr="00C05DC3" w:rsidRDefault="00160A23" w:rsidP="00542AAA">
            <w:pPr>
              <w:pStyle w:val="ae"/>
              <w:tabs>
                <w:tab w:val="left" w:pos="318"/>
              </w:tabs>
              <w:ind w:left="0"/>
              <w:jc w:val="both"/>
              <w:rPr>
                <w:sz w:val="20"/>
                <w:szCs w:val="20"/>
              </w:rPr>
            </w:pPr>
            <w:r w:rsidRPr="00C05DC3">
              <w:rPr>
                <w:sz w:val="20"/>
                <w:szCs w:val="20"/>
              </w:rPr>
              <w:t>- от красной линии улицы (границ земельно</w:t>
            </w:r>
            <w:r w:rsidR="007D1C8B" w:rsidRPr="00C05DC3">
              <w:rPr>
                <w:sz w:val="20"/>
                <w:szCs w:val="20"/>
              </w:rPr>
              <w:t xml:space="preserve">го участка, граничащего </w:t>
            </w:r>
            <w:r w:rsidRPr="00C05DC3">
              <w:rPr>
                <w:sz w:val="20"/>
                <w:szCs w:val="20"/>
              </w:rPr>
              <w:t>с улично-дорожной сетью) до зданий поликлиник – 15 м.</w:t>
            </w:r>
          </w:p>
          <w:p w:rsidR="00160A23" w:rsidRPr="00C05DC3" w:rsidRDefault="00160A23" w:rsidP="00542AAA">
            <w:pPr>
              <w:jc w:val="both"/>
              <w:rPr>
                <w:sz w:val="20"/>
                <w:szCs w:val="20"/>
              </w:rPr>
            </w:pPr>
            <w:r w:rsidRPr="00C05DC3">
              <w:rPr>
                <w:sz w:val="20"/>
                <w:szCs w:val="20"/>
              </w:rPr>
              <w:t>Предельная высота – 13.</w:t>
            </w:r>
          </w:p>
          <w:p w:rsidR="00160A23" w:rsidRPr="00C05DC3" w:rsidRDefault="00160A23" w:rsidP="00542AAA">
            <w:pPr>
              <w:widowControl w:val="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 </w:t>
            </w:r>
          </w:p>
        </w:tc>
      </w:tr>
      <w:tr w:rsidR="00160A23" w:rsidRPr="00C05DC3" w:rsidTr="00542AAA">
        <w:tc>
          <w:tcPr>
            <w:tcW w:w="275" w:type="pct"/>
          </w:tcPr>
          <w:p w:rsidR="00160A23" w:rsidRPr="00C05DC3" w:rsidRDefault="00FC35DD" w:rsidP="00542AAA">
            <w:pPr>
              <w:jc w:val="center"/>
              <w:rPr>
                <w:sz w:val="20"/>
                <w:szCs w:val="20"/>
              </w:rPr>
            </w:pPr>
            <w:r w:rsidRPr="00C05DC3">
              <w:rPr>
                <w:sz w:val="20"/>
                <w:szCs w:val="20"/>
              </w:rPr>
              <w:t>10</w:t>
            </w:r>
          </w:p>
        </w:tc>
        <w:tc>
          <w:tcPr>
            <w:tcW w:w="1346" w:type="pct"/>
          </w:tcPr>
          <w:p w:rsidR="00160A23" w:rsidRPr="00C05DC3" w:rsidRDefault="00160A23" w:rsidP="00542AAA">
            <w:pPr>
              <w:autoSpaceDE w:val="0"/>
              <w:autoSpaceDN w:val="0"/>
              <w:adjustRightInd w:val="0"/>
              <w:jc w:val="both"/>
              <w:rPr>
                <w:sz w:val="20"/>
                <w:szCs w:val="20"/>
                <w:lang w:eastAsia="en-US"/>
              </w:rPr>
            </w:pPr>
            <w:r w:rsidRPr="00C05DC3">
              <w:rPr>
                <w:sz w:val="20"/>
                <w:szCs w:val="20"/>
                <w:lang w:eastAsia="en-US"/>
              </w:rPr>
              <w:t>Объекты культурно-досуговой деятельности</w:t>
            </w:r>
          </w:p>
        </w:tc>
        <w:tc>
          <w:tcPr>
            <w:tcW w:w="1502" w:type="pct"/>
          </w:tcPr>
          <w:p w:rsidR="00160A23" w:rsidRPr="00C05DC3" w:rsidRDefault="00160A23" w:rsidP="00542AA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r w:rsidR="00506B89" w:rsidRPr="00C05DC3">
              <w:rPr>
                <w:sz w:val="20"/>
                <w:szCs w:val="20"/>
                <w:lang w:eastAsia="en-US"/>
              </w:rPr>
              <w:t xml:space="preserve"> требованиями градостроительного и земельного законодательства </w:t>
            </w:r>
            <w:r w:rsidRPr="00C05DC3">
              <w:rPr>
                <w:sz w:val="20"/>
                <w:szCs w:val="20"/>
                <w:lang w:eastAsia="en-US"/>
              </w:rPr>
              <w:t>с учетом заданием на проектирование</w:t>
            </w:r>
          </w:p>
        </w:tc>
        <w:tc>
          <w:tcPr>
            <w:tcW w:w="1877" w:type="pct"/>
          </w:tcPr>
          <w:p w:rsidR="00160A23" w:rsidRPr="00C05DC3" w:rsidRDefault="00160A23" w:rsidP="00542AAA">
            <w:pPr>
              <w:jc w:val="both"/>
              <w:rPr>
                <w:sz w:val="20"/>
                <w:szCs w:val="20"/>
              </w:rPr>
            </w:pPr>
            <w:r w:rsidRPr="00C05DC3">
              <w:rPr>
                <w:sz w:val="20"/>
                <w:szCs w:val="20"/>
              </w:rPr>
              <w:t>Минимальные отступы зданий, строений, сооружений:</w:t>
            </w:r>
          </w:p>
          <w:p w:rsidR="00160A23" w:rsidRPr="00C05DC3" w:rsidRDefault="00160A23" w:rsidP="00542AAA">
            <w:pPr>
              <w:pStyle w:val="ae"/>
              <w:tabs>
                <w:tab w:val="left" w:pos="318"/>
              </w:tabs>
              <w:ind w:left="0"/>
              <w:jc w:val="both"/>
              <w:rPr>
                <w:sz w:val="20"/>
                <w:szCs w:val="20"/>
              </w:rPr>
            </w:pPr>
            <w:r w:rsidRPr="00C05DC3">
              <w:rPr>
                <w:sz w:val="20"/>
                <w:szCs w:val="20"/>
              </w:rPr>
              <w:t>- от красной линии улицы (границ земельного у</w:t>
            </w:r>
            <w:r w:rsidR="007D1C8B" w:rsidRPr="00C05DC3">
              <w:rPr>
                <w:sz w:val="20"/>
                <w:szCs w:val="20"/>
              </w:rPr>
              <w:t xml:space="preserve">частка, граничащего </w:t>
            </w:r>
            <w:r w:rsidRPr="00C05DC3">
              <w:rPr>
                <w:sz w:val="20"/>
                <w:szCs w:val="20"/>
              </w:rPr>
              <w:t>с улично-дорожной сетью) – 5 м;</w:t>
            </w:r>
          </w:p>
          <w:p w:rsidR="00160A23" w:rsidRPr="00C05DC3" w:rsidRDefault="00160A23" w:rsidP="00542AAA">
            <w:pPr>
              <w:pStyle w:val="ae"/>
              <w:tabs>
                <w:tab w:val="left" w:pos="318"/>
              </w:tabs>
              <w:ind w:left="0"/>
              <w:jc w:val="both"/>
              <w:rPr>
                <w:sz w:val="20"/>
                <w:szCs w:val="20"/>
              </w:rPr>
            </w:pPr>
            <w:r w:rsidRPr="00C05DC3">
              <w:rPr>
                <w:sz w:val="20"/>
                <w:szCs w:val="20"/>
              </w:rPr>
              <w:t>- от красной линии проезда (границ земельно</w:t>
            </w:r>
            <w:r w:rsidR="007D1C8B" w:rsidRPr="00C05DC3">
              <w:rPr>
                <w:sz w:val="20"/>
                <w:szCs w:val="20"/>
              </w:rPr>
              <w:t xml:space="preserve">го 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60A23" w:rsidRPr="00C05DC3" w:rsidRDefault="00160A23" w:rsidP="00542AAA">
            <w:pPr>
              <w:pStyle w:val="ae"/>
              <w:tabs>
                <w:tab w:val="left" w:pos="318"/>
              </w:tabs>
              <w:ind w:left="0"/>
              <w:jc w:val="both"/>
              <w:rPr>
                <w:sz w:val="20"/>
                <w:szCs w:val="20"/>
              </w:rPr>
            </w:pPr>
            <w:r w:rsidRPr="00C05DC3">
              <w:rPr>
                <w:sz w:val="20"/>
                <w:szCs w:val="20"/>
              </w:rPr>
              <w:t xml:space="preserve">- до границ </w:t>
            </w:r>
            <w:r w:rsidR="007D1C8B" w:rsidRPr="00C05DC3">
              <w:rPr>
                <w:sz w:val="20"/>
                <w:szCs w:val="20"/>
              </w:rPr>
              <w:t xml:space="preserve">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60A23" w:rsidRPr="00C05DC3" w:rsidRDefault="00EA19EA" w:rsidP="00542AAA">
            <w:pPr>
              <w:jc w:val="both"/>
              <w:rPr>
                <w:sz w:val="20"/>
                <w:szCs w:val="20"/>
              </w:rPr>
            </w:pPr>
            <w:r w:rsidRPr="00C05DC3">
              <w:rPr>
                <w:sz w:val="20"/>
                <w:szCs w:val="20"/>
              </w:rPr>
              <w:t>Предельное количество надземных этажей - 3.</w:t>
            </w:r>
          </w:p>
          <w:p w:rsidR="00160A23" w:rsidRPr="00C05DC3" w:rsidRDefault="00160A23" w:rsidP="000968C1">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tc>
      </w:tr>
      <w:tr w:rsidR="001E3D47" w:rsidRPr="00C05DC3" w:rsidTr="00103753">
        <w:trPr>
          <w:trHeight w:val="4140"/>
        </w:trPr>
        <w:tc>
          <w:tcPr>
            <w:tcW w:w="275" w:type="pct"/>
          </w:tcPr>
          <w:p w:rsidR="001E3D47" w:rsidRPr="00C05DC3" w:rsidRDefault="001E3D47" w:rsidP="00FC35DD">
            <w:pPr>
              <w:jc w:val="center"/>
              <w:rPr>
                <w:sz w:val="20"/>
                <w:szCs w:val="20"/>
              </w:rPr>
            </w:pPr>
            <w:r w:rsidRPr="00C05DC3">
              <w:rPr>
                <w:sz w:val="20"/>
                <w:szCs w:val="20"/>
              </w:rPr>
              <w:t>11</w:t>
            </w:r>
          </w:p>
        </w:tc>
        <w:tc>
          <w:tcPr>
            <w:tcW w:w="1346" w:type="pct"/>
          </w:tcPr>
          <w:p w:rsidR="001E3D47" w:rsidRPr="00C05DC3" w:rsidRDefault="001E3D47" w:rsidP="00542AAA">
            <w:pPr>
              <w:autoSpaceDE w:val="0"/>
              <w:autoSpaceDN w:val="0"/>
              <w:adjustRightInd w:val="0"/>
              <w:jc w:val="both"/>
              <w:rPr>
                <w:sz w:val="20"/>
                <w:szCs w:val="20"/>
                <w:lang w:eastAsia="en-US"/>
              </w:rPr>
            </w:pPr>
            <w:r w:rsidRPr="00C05DC3">
              <w:rPr>
                <w:sz w:val="20"/>
                <w:szCs w:val="20"/>
                <w:lang w:eastAsia="en-US"/>
              </w:rPr>
              <w:t>Осуществление религиозных обрядов</w:t>
            </w:r>
          </w:p>
        </w:tc>
        <w:tc>
          <w:tcPr>
            <w:tcW w:w="1502" w:type="pct"/>
          </w:tcPr>
          <w:p w:rsidR="001E3D47" w:rsidRPr="00C05DC3" w:rsidRDefault="001E3D47" w:rsidP="00542AA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77" w:type="pct"/>
          </w:tcPr>
          <w:p w:rsidR="001E3D47" w:rsidRPr="00C05DC3" w:rsidRDefault="001E3D47" w:rsidP="00542AAA">
            <w:pPr>
              <w:jc w:val="both"/>
              <w:rPr>
                <w:sz w:val="20"/>
                <w:szCs w:val="20"/>
              </w:rPr>
            </w:pPr>
            <w:r w:rsidRPr="00C05DC3">
              <w:rPr>
                <w:sz w:val="20"/>
                <w:szCs w:val="20"/>
              </w:rPr>
              <w:t>Минимальные отступы зданий, строений, сооружений:</w:t>
            </w:r>
          </w:p>
          <w:p w:rsidR="001E3D47" w:rsidRPr="00C05DC3" w:rsidRDefault="001E3D47" w:rsidP="00542AAA">
            <w:pPr>
              <w:pStyle w:val="ae"/>
              <w:tabs>
                <w:tab w:val="left" w:pos="318"/>
              </w:tabs>
              <w:ind w:left="0"/>
              <w:jc w:val="both"/>
              <w:rPr>
                <w:sz w:val="20"/>
                <w:szCs w:val="20"/>
              </w:rPr>
            </w:pPr>
            <w:r w:rsidRPr="00C05DC3">
              <w:rPr>
                <w:sz w:val="20"/>
                <w:szCs w:val="20"/>
              </w:rPr>
              <w:t>- от красной линии улицы (границ земель</w:t>
            </w:r>
            <w:r w:rsidR="007D1C8B" w:rsidRPr="00C05DC3">
              <w:rPr>
                <w:sz w:val="20"/>
                <w:szCs w:val="20"/>
              </w:rPr>
              <w:t xml:space="preserve">ного участка, граничащего </w:t>
            </w:r>
            <w:r w:rsidRPr="00C05DC3">
              <w:rPr>
                <w:sz w:val="20"/>
                <w:szCs w:val="20"/>
              </w:rPr>
              <w:t>с улично-дорожной сетью) – 5 м;</w:t>
            </w:r>
          </w:p>
          <w:p w:rsidR="001E3D47" w:rsidRPr="00C05DC3" w:rsidRDefault="001E3D47" w:rsidP="00542AAA">
            <w:pPr>
              <w:pStyle w:val="ae"/>
              <w:tabs>
                <w:tab w:val="left" w:pos="318"/>
              </w:tabs>
              <w:ind w:left="0"/>
              <w:jc w:val="both"/>
              <w:rPr>
                <w:sz w:val="20"/>
                <w:szCs w:val="20"/>
              </w:rPr>
            </w:pPr>
            <w:r w:rsidRPr="00C05DC3">
              <w:rPr>
                <w:sz w:val="20"/>
                <w:szCs w:val="20"/>
              </w:rPr>
              <w:t xml:space="preserve">- от красной линии проезда (границ земельного </w:t>
            </w:r>
            <w:r w:rsidR="007D1C8B" w:rsidRPr="00C05DC3">
              <w:rPr>
                <w:sz w:val="20"/>
                <w:szCs w:val="20"/>
              </w:rPr>
              <w:t xml:space="preserve">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E3D47" w:rsidRPr="00C05DC3" w:rsidRDefault="001E3D47" w:rsidP="00542AAA">
            <w:pPr>
              <w:pStyle w:val="ae"/>
              <w:tabs>
                <w:tab w:val="left" w:pos="318"/>
              </w:tabs>
              <w:ind w:left="0"/>
              <w:jc w:val="both"/>
              <w:rPr>
                <w:sz w:val="20"/>
                <w:szCs w:val="20"/>
              </w:rPr>
            </w:pPr>
            <w:r w:rsidRPr="00C05DC3">
              <w:rPr>
                <w:sz w:val="20"/>
                <w:szCs w:val="20"/>
              </w:rPr>
              <w:t>- до границ</w:t>
            </w:r>
            <w:r w:rsidR="007D1C8B" w:rsidRPr="00C05DC3">
              <w:rPr>
                <w:sz w:val="20"/>
                <w:szCs w:val="20"/>
              </w:rPr>
              <w:t xml:space="preserve">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E3D47" w:rsidRPr="00C05DC3" w:rsidRDefault="001E3D47" w:rsidP="005355BB">
            <w:pPr>
              <w:autoSpaceDE w:val="0"/>
              <w:autoSpaceDN w:val="0"/>
              <w:adjustRightInd w:val="0"/>
              <w:jc w:val="both"/>
              <w:rPr>
                <w:sz w:val="20"/>
                <w:szCs w:val="20"/>
                <w:lang w:eastAsia="en-US"/>
              </w:rPr>
            </w:pPr>
            <w:r w:rsidRPr="00C05DC3">
              <w:rPr>
                <w:sz w:val="20"/>
                <w:szCs w:val="20"/>
              </w:rPr>
              <w:t xml:space="preserve">Иные предельные параметры не подлежат установлению и определяются в соответствии с "СП </w:t>
            </w:r>
            <w:r w:rsidRPr="00C05DC3">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1E3D47" w:rsidRPr="00C05DC3" w:rsidTr="009964FA">
        <w:trPr>
          <w:trHeight w:val="3690"/>
        </w:trPr>
        <w:tc>
          <w:tcPr>
            <w:tcW w:w="275" w:type="pct"/>
          </w:tcPr>
          <w:p w:rsidR="001E3D47" w:rsidRPr="00C05DC3" w:rsidRDefault="001E3D47" w:rsidP="00103753">
            <w:pPr>
              <w:jc w:val="center"/>
              <w:rPr>
                <w:sz w:val="20"/>
                <w:szCs w:val="20"/>
              </w:rPr>
            </w:pPr>
            <w:r w:rsidRPr="00C05DC3">
              <w:rPr>
                <w:sz w:val="20"/>
                <w:szCs w:val="20"/>
              </w:rPr>
              <w:t>12</w:t>
            </w:r>
          </w:p>
        </w:tc>
        <w:tc>
          <w:tcPr>
            <w:tcW w:w="1346" w:type="pct"/>
          </w:tcPr>
          <w:p w:rsidR="001E3D47" w:rsidRPr="00C05DC3" w:rsidRDefault="001E3D47" w:rsidP="00103753">
            <w:pPr>
              <w:autoSpaceDE w:val="0"/>
              <w:autoSpaceDN w:val="0"/>
              <w:adjustRightInd w:val="0"/>
              <w:jc w:val="both"/>
              <w:rPr>
                <w:sz w:val="20"/>
                <w:szCs w:val="20"/>
                <w:lang w:eastAsia="en-US"/>
              </w:rPr>
            </w:pPr>
            <w:r w:rsidRPr="00C05DC3">
              <w:rPr>
                <w:sz w:val="20"/>
                <w:szCs w:val="20"/>
                <w:lang w:eastAsia="en-US"/>
              </w:rPr>
              <w:t>Религиозное управление и образование</w:t>
            </w:r>
          </w:p>
        </w:tc>
        <w:tc>
          <w:tcPr>
            <w:tcW w:w="1502" w:type="pct"/>
          </w:tcPr>
          <w:p w:rsidR="001E3D47" w:rsidRPr="00C05DC3" w:rsidRDefault="001E3D47" w:rsidP="00103753">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77" w:type="pct"/>
          </w:tcPr>
          <w:p w:rsidR="001E3D47" w:rsidRPr="00C05DC3" w:rsidRDefault="001E3D47" w:rsidP="00103753">
            <w:pPr>
              <w:jc w:val="both"/>
              <w:rPr>
                <w:sz w:val="20"/>
                <w:szCs w:val="20"/>
              </w:rPr>
            </w:pPr>
            <w:r w:rsidRPr="00C05DC3">
              <w:rPr>
                <w:sz w:val="20"/>
                <w:szCs w:val="20"/>
              </w:rPr>
              <w:t>Минимальные отступы зданий, строений, сооружений:</w:t>
            </w:r>
          </w:p>
          <w:p w:rsidR="001E3D47" w:rsidRPr="00C05DC3" w:rsidRDefault="001E3D47" w:rsidP="00103753">
            <w:pPr>
              <w:pStyle w:val="ae"/>
              <w:tabs>
                <w:tab w:val="left" w:pos="318"/>
              </w:tabs>
              <w:ind w:left="0"/>
              <w:jc w:val="both"/>
              <w:rPr>
                <w:sz w:val="20"/>
                <w:szCs w:val="20"/>
              </w:rPr>
            </w:pPr>
            <w:r w:rsidRPr="00C05DC3">
              <w:rPr>
                <w:sz w:val="20"/>
                <w:szCs w:val="20"/>
              </w:rPr>
              <w:t>- от красной линии улицы (границ земель</w:t>
            </w:r>
            <w:r w:rsidR="007D1C8B" w:rsidRPr="00C05DC3">
              <w:rPr>
                <w:sz w:val="20"/>
                <w:szCs w:val="20"/>
              </w:rPr>
              <w:t xml:space="preserve">ного участка, граничащего </w:t>
            </w:r>
            <w:r w:rsidRPr="00C05DC3">
              <w:rPr>
                <w:sz w:val="20"/>
                <w:szCs w:val="20"/>
              </w:rPr>
              <w:t>с улично-дорожной сетью) – 5 м;</w:t>
            </w:r>
          </w:p>
          <w:p w:rsidR="001E3D47" w:rsidRPr="00C05DC3" w:rsidRDefault="001E3D47" w:rsidP="00103753">
            <w:pPr>
              <w:pStyle w:val="ae"/>
              <w:tabs>
                <w:tab w:val="left" w:pos="318"/>
              </w:tabs>
              <w:ind w:left="0"/>
              <w:jc w:val="both"/>
              <w:rPr>
                <w:sz w:val="20"/>
                <w:szCs w:val="20"/>
              </w:rPr>
            </w:pPr>
            <w:r w:rsidRPr="00C05DC3">
              <w:rPr>
                <w:sz w:val="20"/>
                <w:szCs w:val="20"/>
              </w:rPr>
              <w:t>- от красной линии проезда (границ земельного учас</w:t>
            </w:r>
            <w:r w:rsidR="007D1C8B" w:rsidRPr="00C05DC3">
              <w:rPr>
                <w:sz w:val="20"/>
                <w:szCs w:val="20"/>
              </w:rPr>
              <w:t xml:space="preserve">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E3D47" w:rsidRPr="00C05DC3" w:rsidRDefault="001E3D47" w:rsidP="00103753">
            <w:pPr>
              <w:pStyle w:val="ae"/>
              <w:tabs>
                <w:tab w:val="left" w:pos="318"/>
              </w:tabs>
              <w:ind w:left="0"/>
              <w:jc w:val="both"/>
              <w:rPr>
                <w:sz w:val="20"/>
                <w:szCs w:val="20"/>
              </w:rPr>
            </w:pPr>
            <w:r w:rsidRPr="00C05DC3">
              <w:rPr>
                <w:sz w:val="20"/>
                <w:szCs w:val="20"/>
              </w:rPr>
              <w:t>- до границ</w:t>
            </w:r>
            <w:r w:rsidR="007D1C8B" w:rsidRPr="00C05DC3">
              <w:rPr>
                <w:sz w:val="20"/>
                <w:szCs w:val="20"/>
              </w:rPr>
              <w:t xml:space="preserve">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E3D47" w:rsidRPr="00C05DC3" w:rsidRDefault="001E3D47" w:rsidP="00103753">
            <w:pPr>
              <w:autoSpaceDE w:val="0"/>
              <w:autoSpaceDN w:val="0"/>
              <w:adjustRightInd w:val="0"/>
              <w:jc w:val="both"/>
              <w:rPr>
                <w:sz w:val="20"/>
                <w:szCs w:val="20"/>
                <w:lang w:eastAsia="en-US"/>
              </w:rPr>
            </w:pPr>
            <w:r w:rsidRPr="00C05DC3">
              <w:rPr>
                <w:sz w:val="20"/>
                <w:szCs w:val="20"/>
              </w:rPr>
              <w:t xml:space="preserve">Иные предельные параметры не подлежат установлению и определяются в соответствии с "СП </w:t>
            </w:r>
            <w:r w:rsidRPr="00C05DC3">
              <w:rPr>
                <w:sz w:val="20"/>
                <w:szCs w:val="20"/>
                <w:lang w:eastAsia="en-US"/>
              </w:rPr>
              <w:t>31-103-99. Здания, сооружения и комплексы православных храмов", "СП 391. 1325800.2017. Храмы православные. Правила проектирования"</w:t>
            </w:r>
          </w:p>
        </w:tc>
      </w:tr>
      <w:tr w:rsidR="001E3D47" w:rsidRPr="00C05DC3" w:rsidTr="000968C1">
        <w:trPr>
          <w:trHeight w:val="2853"/>
        </w:trPr>
        <w:tc>
          <w:tcPr>
            <w:tcW w:w="275" w:type="pct"/>
          </w:tcPr>
          <w:p w:rsidR="001E3D47" w:rsidRPr="00C05DC3" w:rsidRDefault="001E3D47" w:rsidP="00FC35DD">
            <w:pPr>
              <w:jc w:val="center"/>
              <w:rPr>
                <w:sz w:val="20"/>
                <w:szCs w:val="20"/>
              </w:rPr>
            </w:pPr>
            <w:r w:rsidRPr="00C05DC3">
              <w:rPr>
                <w:sz w:val="20"/>
                <w:szCs w:val="20"/>
              </w:rPr>
              <w:t>13</w:t>
            </w:r>
          </w:p>
        </w:tc>
        <w:tc>
          <w:tcPr>
            <w:tcW w:w="1346" w:type="pct"/>
          </w:tcPr>
          <w:p w:rsidR="001E3D47" w:rsidRPr="00C05DC3" w:rsidRDefault="001E3D47" w:rsidP="00542AAA">
            <w:pPr>
              <w:autoSpaceDE w:val="0"/>
              <w:autoSpaceDN w:val="0"/>
              <w:adjustRightInd w:val="0"/>
              <w:jc w:val="both"/>
              <w:rPr>
                <w:sz w:val="20"/>
                <w:szCs w:val="20"/>
                <w:lang w:eastAsia="en-US"/>
              </w:rPr>
            </w:pPr>
            <w:r w:rsidRPr="00C05DC3">
              <w:rPr>
                <w:sz w:val="20"/>
                <w:szCs w:val="20"/>
                <w:lang w:eastAsia="en-US"/>
              </w:rPr>
              <w:t>Магазины</w:t>
            </w:r>
          </w:p>
        </w:tc>
        <w:tc>
          <w:tcPr>
            <w:tcW w:w="1502" w:type="pct"/>
          </w:tcPr>
          <w:p w:rsidR="001E3D47" w:rsidRPr="00C05DC3" w:rsidRDefault="001E3D47" w:rsidP="00542AA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w:t>
            </w:r>
          </w:p>
          <w:p w:rsidR="001E3D47" w:rsidRPr="00C05DC3" w:rsidRDefault="001E3D47" w:rsidP="00542AAA">
            <w:pPr>
              <w:autoSpaceDE w:val="0"/>
              <w:autoSpaceDN w:val="0"/>
              <w:adjustRightInd w:val="0"/>
              <w:jc w:val="both"/>
              <w:rPr>
                <w:sz w:val="20"/>
                <w:szCs w:val="20"/>
                <w:lang w:eastAsia="en-US"/>
              </w:rPr>
            </w:pPr>
            <w:r w:rsidRPr="00C05DC3">
              <w:rPr>
                <w:sz w:val="20"/>
                <w:szCs w:val="20"/>
                <w:lang w:eastAsia="en-US"/>
              </w:rPr>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rsidR="001E3D47" w:rsidRPr="00C05DC3" w:rsidRDefault="001E3D47" w:rsidP="00542AAA">
            <w:pPr>
              <w:jc w:val="both"/>
              <w:rPr>
                <w:sz w:val="20"/>
                <w:szCs w:val="20"/>
              </w:rPr>
            </w:pPr>
            <w:r w:rsidRPr="00C05DC3">
              <w:rPr>
                <w:sz w:val="20"/>
                <w:szCs w:val="20"/>
              </w:rPr>
              <w:t>Минимальные отступы зданий, строений, сооружений:</w:t>
            </w:r>
          </w:p>
          <w:p w:rsidR="001E3D47" w:rsidRPr="00C05DC3" w:rsidRDefault="001E3D47" w:rsidP="00542AAA">
            <w:pPr>
              <w:pStyle w:val="ae"/>
              <w:tabs>
                <w:tab w:val="left" w:pos="318"/>
              </w:tabs>
              <w:ind w:left="0"/>
              <w:jc w:val="both"/>
              <w:rPr>
                <w:sz w:val="20"/>
                <w:szCs w:val="20"/>
              </w:rPr>
            </w:pPr>
            <w:r w:rsidRPr="00C05DC3">
              <w:rPr>
                <w:sz w:val="20"/>
                <w:szCs w:val="20"/>
              </w:rPr>
              <w:t xml:space="preserve">- от красной линии улицы (границ земельного </w:t>
            </w:r>
            <w:r w:rsidR="007D1C8B" w:rsidRPr="00C05DC3">
              <w:rPr>
                <w:sz w:val="20"/>
                <w:szCs w:val="20"/>
              </w:rPr>
              <w:t xml:space="preserve">участка, граничащего </w:t>
            </w:r>
            <w:r w:rsidRPr="00C05DC3">
              <w:rPr>
                <w:sz w:val="20"/>
                <w:szCs w:val="20"/>
              </w:rPr>
              <w:t>с улично-дорожной сетью) – 5 м;</w:t>
            </w:r>
          </w:p>
          <w:p w:rsidR="001E3D47" w:rsidRPr="00C05DC3" w:rsidRDefault="001E3D47" w:rsidP="00542AAA">
            <w:pPr>
              <w:pStyle w:val="ae"/>
              <w:tabs>
                <w:tab w:val="left" w:pos="318"/>
              </w:tabs>
              <w:ind w:left="0"/>
              <w:jc w:val="both"/>
              <w:rPr>
                <w:sz w:val="20"/>
                <w:szCs w:val="20"/>
              </w:rPr>
            </w:pPr>
            <w:r w:rsidRPr="00C05DC3">
              <w:rPr>
                <w:sz w:val="20"/>
                <w:szCs w:val="20"/>
              </w:rPr>
              <w:t>- от красной линии проезда (границ земельног</w:t>
            </w:r>
            <w:r w:rsidR="007D1C8B" w:rsidRPr="00C05DC3">
              <w:rPr>
                <w:sz w:val="20"/>
                <w:szCs w:val="20"/>
              </w:rPr>
              <w:t xml:space="preserve">о 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E3D47" w:rsidRPr="00C05DC3" w:rsidRDefault="001E3D47" w:rsidP="00542AAA">
            <w:pPr>
              <w:pStyle w:val="ae"/>
              <w:tabs>
                <w:tab w:val="left" w:pos="318"/>
              </w:tabs>
              <w:ind w:left="0"/>
              <w:jc w:val="both"/>
              <w:rPr>
                <w:sz w:val="20"/>
                <w:szCs w:val="20"/>
              </w:rPr>
            </w:pPr>
            <w:r w:rsidRPr="00C05DC3">
              <w:rPr>
                <w:sz w:val="20"/>
                <w:szCs w:val="20"/>
              </w:rPr>
              <w:t>- до границ з</w:t>
            </w:r>
            <w:r w:rsidR="007D1C8B" w:rsidRPr="00C05DC3">
              <w:rPr>
                <w:sz w:val="20"/>
                <w:szCs w:val="20"/>
              </w:rPr>
              <w:t xml:space="preserve">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E3D47" w:rsidRPr="00C05DC3" w:rsidRDefault="001E3D47" w:rsidP="00542AAA">
            <w:pPr>
              <w:jc w:val="both"/>
              <w:rPr>
                <w:sz w:val="20"/>
                <w:szCs w:val="20"/>
              </w:rPr>
            </w:pPr>
            <w:r w:rsidRPr="00C05DC3">
              <w:rPr>
                <w:sz w:val="20"/>
                <w:szCs w:val="20"/>
              </w:rPr>
              <w:t>Предельная высота – 13 м.</w:t>
            </w:r>
          </w:p>
          <w:p w:rsidR="001E3D47" w:rsidRPr="00C05DC3" w:rsidRDefault="001E3D47" w:rsidP="000968C1">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tc>
      </w:tr>
      <w:tr w:rsidR="001E3D47" w:rsidRPr="00C05DC3" w:rsidTr="00542AAA">
        <w:tc>
          <w:tcPr>
            <w:tcW w:w="275" w:type="pct"/>
          </w:tcPr>
          <w:p w:rsidR="001E3D47" w:rsidRPr="00C05DC3" w:rsidRDefault="001E3D47" w:rsidP="00FC35DD">
            <w:pPr>
              <w:jc w:val="center"/>
              <w:rPr>
                <w:sz w:val="20"/>
                <w:szCs w:val="20"/>
              </w:rPr>
            </w:pPr>
            <w:r w:rsidRPr="00C05DC3">
              <w:rPr>
                <w:sz w:val="20"/>
                <w:szCs w:val="20"/>
              </w:rPr>
              <w:t>14</w:t>
            </w:r>
          </w:p>
        </w:tc>
        <w:tc>
          <w:tcPr>
            <w:tcW w:w="1346" w:type="pct"/>
          </w:tcPr>
          <w:p w:rsidR="001E3D47" w:rsidRPr="00C05DC3" w:rsidRDefault="001E3D47" w:rsidP="00542AAA">
            <w:pPr>
              <w:autoSpaceDE w:val="0"/>
              <w:autoSpaceDN w:val="0"/>
              <w:adjustRightInd w:val="0"/>
              <w:jc w:val="both"/>
              <w:rPr>
                <w:sz w:val="20"/>
                <w:szCs w:val="20"/>
                <w:lang w:eastAsia="en-US"/>
              </w:rPr>
            </w:pPr>
            <w:r w:rsidRPr="00C05DC3">
              <w:rPr>
                <w:sz w:val="20"/>
                <w:szCs w:val="20"/>
                <w:lang w:eastAsia="en-US"/>
              </w:rPr>
              <w:t>Общественное питание</w:t>
            </w:r>
          </w:p>
        </w:tc>
        <w:tc>
          <w:tcPr>
            <w:tcW w:w="1502" w:type="pct"/>
          </w:tcPr>
          <w:p w:rsidR="001E3D47" w:rsidRPr="00C05DC3" w:rsidRDefault="001E3D47" w:rsidP="00542AA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p>
          <w:p w:rsidR="001E3D47" w:rsidRPr="00C05DC3" w:rsidRDefault="001E3D47" w:rsidP="00542AAA">
            <w:pPr>
              <w:autoSpaceDE w:val="0"/>
              <w:autoSpaceDN w:val="0"/>
              <w:adjustRightInd w:val="0"/>
              <w:jc w:val="both"/>
              <w:rPr>
                <w:sz w:val="20"/>
                <w:szCs w:val="20"/>
                <w:lang w:eastAsia="en-US"/>
              </w:rPr>
            </w:pPr>
            <w:r w:rsidRPr="00C05DC3">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rsidR="001E3D47" w:rsidRPr="00C05DC3" w:rsidRDefault="001E3D47" w:rsidP="00542AAA">
            <w:pPr>
              <w:jc w:val="both"/>
              <w:rPr>
                <w:sz w:val="20"/>
                <w:szCs w:val="20"/>
              </w:rPr>
            </w:pPr>
            <w:r w:rsidRPr="00C05DC3">
              <w:rPr>
                <w:sz w:val="20"/>
                <w:szCs w:val="20"/>
              </w:rPr>
              <w:t>Минимальные отступы зданий, строений, сооружений:</w:t>
            </w:r>
          </w:p>
          <w:p w:rsidR="001E3D47" w:rsidRPr="00C05DC3" w:rsidRDefault="001E3D47" w:rsidP="007D1C8B">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1E3D47" w:rsidRPr="00C05DC3" w:rsidRDefault="001E3D47" w:rsidP="00542AAA">
            <w:pPr>
              <w:pStyle w:val="ae"/>
              <w:tabs>
                <w:tab w:val="left" w:pos="318"/>
              </w:tabs>
              <w:ind w:left="0"/>
              <w:jc w:val="both"/>
              <w:rPr>
                <w:sz w:val="20"/>
                <w:szCs w:val="20"/>
              </w:rPr>
            </w:pPr>
            <w:r w:rsidRPr="00C05DC3">
              <w:rPr>
                <w:sz w:val="20"/>
                <w:szCs w:val="20"/>
              </w:rPr>
              <w:t>- от красной линии проезда (границ земельного учас</w:t>
            </w:r>
            <w:r w:rsidR="007D1C8B" w:rsidRPr="00C05DC3">
              <w:rPr>
                <w:sz w:val="20"/>
                <w:szCs w:val="20"/>
              </w:rPr>
              <w:t xml:space="preserve">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E3D47" w:rsidRPr="00C05DC3" w:rsidRDefault="001E3D47" w:rsidP="00542AAA">
            <w:pPr>
              <w:pStyle w:val="ae"/>
              <w:tabs>
                <w:tab w:val="left" w:pos="318"/>
              </w:tabs>
              <w:ind w:left="0"/>
              <w:jc w:val="both"/>
              <w:rPr>
                <w:sz w:val="20"/>
                <w:szCs w:val="20"/>
              </w:rPr>
            </w:pPr>
            <w:r w:rsidRPr="00C05DC3">
              <w:rPr>
                <w:sz w:val="20"/>
                <w:szCs w:val="20"/>
              </w:rPr>
              <w:t>- до границ</w:t>
            </w:r>
            <w:r w:rsidR="007D1C8B" w:rsidRPr="00C05DC3">
              <w:rPr>
                <w:sz w:val="20"/>
                <w:szCs w:val="20"/>
              </w:rPr>
              <w:t xml:space="preserve">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E3D47" w:rsidRPr="00C05DC3" w:rsidRDefault="001E3D47" w:rsidP="00542AAA">
            <w:pPr>
              <w:jc w:val="both"/>
              <w:rPr>
                <w:sz w:val="20"/>
                <w:szCs w:val="20"/>
              </w:rPr>
            </w:pPr>
            <w:r w:rsidRPr="00C05DC3">
              <w:rPr>
                <w:sz w:val="20"/>
                <w:szCs w:val="20"/>
              </w:rPr>
              <w:t>Предельная высота – 13 м.</w:t>
            </w:r>
          </w:p>
          <w:p w:rsidR="001E3D47" w:rsidRPr="00C05DC3" w:rsidRDefault="001E3D47" w:rsidP="000968C1">
            <w:pPr>
              <w:jc w:val="both"/>
              <w:rPr>
                <w:sz w:val="20"/>
                <w:szCs w:val="20"/>
              </w:rPr>
            </w:pPr>
            <w:r w:rsidRPr="00C05DC3">
              <w:rPr>
                <w:sz w:val="20"/>
                <w:szCs w:val="20"/>
              </w:rPr>
              <w:t>Максимальный процент застройки в границах земельного участка – 60 %.</w:t>
            </w:r>
          </w:p>
        </w:tc>
      </w:tr>
      <w:tr w:rsidR="001E3D47" w:rsidRPr="00C05DC3" w:rsidTr="00542AAA">
        <w:tc>
          <w:tcPr>
            <w:tcW w:w="275" w:type="pct"/>
          </w:tcPr>
          <w:p w:rsidR="001E3D47" w:rsidRPr="00C05DC3" w:rsidRDefault="001E3D47" w:rsidP="00FC35DD">
            <w:pPr>
              <w:jc w:val="center"/>
              <w:rPr>
                <w:sz w:val="20"/>
                <w:szCs w:val="20"/>
              </w:rPr>
            </w:pPr>
            <w:r w:rsidRPr="00C05DC3">
              <w:rPr>
                <w:sz w:val="20"/>
                <w:szCs w:val="20"/>
              </w:rPr>
              <w:t>15</w:t>
            </w:r>
          </w:p>
        </w:tc>
        <w:tc>
          <w:tcPr>
            <w:tcW w:w="1346" w:type="pct"/>
          </w:tcPr>
          <w:p w:rsidR="001E3D47" w:rsidRPr="00C05DC3" w:rsidRDefault="001E3D47" w:rsidP="00542AAA">
            <w:pPr>
              <w:autoSpaceDE w:val="0"/>
              <w:autoSpaceDN w:val="0"/>
              <w:adjustRightInd w:val="0"/>
              <w:jc w:val="both"/>
              <w:rPr>
                <w:sz w:val="20"/>
                <w:szCs w:val="20"/>
                <w:lang w:eastAsia="en-US"/>
              </w:rPr>
            </w:pPr>
            <w:r w:rsidRPr="00C05DC3">
              <w:rPr>
                <w:sz w:val="20"/>
                <w:szCs w:val="20"/>
                <w:lang w:eastAsia="en-US"/>
              </w:rPr>
              <w:t>Гостиничное обслуживание</w:t>
            </w:r>
          </w:p>
        </w:tc>
        <w:tc>
          <w:tcPr>
            <w:tcW w:w="1502" w:type="pct"/>
          </w:tcPr>
          <w:p w:rsidR="001E3D47" w:rsidRPr="00C05DC3" w:rsidRDefault="001E3D47" w:rsidP="00542AA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rsidR="001E3D47" w:rsidRPr="00C05DC3" w:rsidRDefault="001E3D47" w:rsidP="00542AAA">
            <w:pPr>
              <w:jc w:val="both"/>
              <w:rPr>
                <w:sz w:val="20"/>
                <w:szCs w:val="20"/>
              </w:rPr>
            </w:pPr>
            <w:r w:rsidRPr="00C05DC3">
              <w:rPr>
                <w:sz w:val="20"/>
                <w:szCs w:val="20"/>
              </w:rPr>
              <w:t>Минимальные отступы зданий, строений, сооружений:</w:t>
            </w:r>
          </w:p>
          <w:p w:rsidR="001E3D47" w:rsidRPr="00C05DC3" w:rsidRDefault="001E3D47" w:rsidP="00542AAA">
            <w:pPr>
              <w:pStyle w:val="ae"/>
              <w:tabs>
                <w:tab w:val="left" w:pos="318"/>
              </w:tabs>
              <w:ind w:left="0"/>
              <w:jc w:val="both"/>
              <w:rPr>
                <w:sz w:val="20"/>
                <w:szCs w:val="20"/>
              </w:rPr>
            </w:pPr>
            <w:r w:rsidRPr="00C05DC3">
              <w:rPr>
                <w:sz w:val="20"/>
                <w:szCs w:val="20"/>
              </w:rPr>
              <w:t>- от красной линии улицы (границ земельного у</w:t>
            </w:r>
            <w:r w:rsidR="007D1C8B" w:rsidRPr="00C05DC3">
              <w:rPr>
                <w:sz w:val="20"/>
                <w:szCs w:val="20"/>
              </w:rPr>
              <w:t xml:space="preserve">частка, граничащего </w:t>
            </w:r>
            <w:r w:rsidRPr="00C05DC3">
              <w:rPr>
                <w:sz w:val="20"/>
                <w:szCs w:val="20"/>
              </w:rPr>
              <w:t>с улично-дорожной сетью) – 5 м;</w:t>
            </w:r>
          </w:p>
          <w:p w:rsidR="001E3D47" w:rsidRPr="00C05DC3" w:rsidRDefault="001E3D47" w:rsidP="00542AAA">
            <w:pPr>
              <w:pStyle w:val="ae"/>
              <w:tabs>
                <w:tab w:val="left" w:pos="318"/>
              </w:tabs>
              <w:ind w:left="0"/>
              <w:jc w:val="both"/>
              <w:rPr>
                <w:sz w:val="20"/>
                <w:szCs w:val="20"/>
              </w:rPr>
            </w:pPr>
            <w:r w:rsidRPr="00C05DC3">
              <w:rPr>
                <w:sz w:val="20"/>
                <w:szCs w:val="20"/>
              </w:rPr>
              <w:t>- от красной линии проезда (границ земель</w:t>
            </w:r>
            <w:r w:rsidR="007D1C8B" w:rsidRPr="00C05DC3">
              <w:rPr>
                <w:sz w:val="20"/>
                <w:szCs w:val="20"/>
              </w:rPr>
              <w:t xml:space="preserve">ного 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E3D47" w:rsidRPr="00C05DC3" w:rsidRDefault="001E3D47" w:rsidP="00542AAA">
            <w:pPr>
              <w:pStyle w:val="ae"/>
              <w:tabs>
                <w:tab w:val="left" w:pos="318"/>
              </w:tabs>
              <w:ind w:left="0"/>
              <w:jc w:val="both"/>
              <w:rPr>
                <w:sz w:val="20"/>
                <w:szCs w:val="20"/>
              </w:rPr>
            </w:pPr>
            <w:r w:rsidRPr="00C05DC3">
              <w:rPr>
                <w:sz w:val="20"/>
                <w:szCs w:val="20"/>
              </w:rPr>
              <w:t xml:space="preserve">- до границ </w:t>
            </w:r>
            <w:r w:rsidR="007D1C8B" w:rsidRPr="00C05DC3">
              <w:rPr>
                <w:sz w:val="20"/>
                <w:szCs w:val="20"/>
              </w:rPr>
              <w:t xml:space="preserve">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1E3D47" w:rsidRPr="00C05DC3" w:rsidRDefault="001E3D47" w:rsidP="00542AAA">
            <w:pPr>
              <w:jc w:val="both"/>
              <w:rPr>
                <w:sz w:val="20"/>
                <w:szCs w:val="20"/>
              </w:rPr>
            </w:pPr>
            <w:r w:rsidRPr="00C05DC3">
              <w:rPr>
                <w:sz w:val="20"/>
                <w:szCs w:val="20"/>
              </w:rPr>
              <w:t>Предельная высота – 13 м.</w:t>
            </w:r>
          </w:p>
          <w:p w:rsidR="001E3D47" w:rsidRPr="00C05DC3" w:rsidRDefault="001E3D47" w:rsidP="00542AAA">
            <w:pPr>
              <w:widowControl w:val="0"/>
              <w:jc w:val="both"/>
              <w:rPr>
                <w:sz w:val="20"/>
                <w:szCs w:val="20"/>
              </w:rPr>
            </w:pPr>
            <w:r w:rsidRPr="00C05DC3">
              <w:rPr>
                <w:sz w:val="20"/>
                <w:szCs w:val="20"/>
              </w:rPr>
              <w:t>Максимальный процент застройки в границах земельного участка – 60 %.</w:t>
            </w:r>
          </w:p>
        </w:tc>
      </w:tr>
      <w:tr w:rsidR="002A0884" w:rsidRPr="00C05DC3" w:rsidTr="00542AAA">
        <w:tc>
          <w:tcPr>
            <w:tcW w:w="275" w:type="pct"/>
          </w:tcPr>
          <w:p w:rsidR="002A0884" w:rsidRPr="00C05DC3" w:rsidRDefault="002A0884" w:rsidP="002A0884">
            <w:pPr>
              <w:jc w:val="center"/>
              <w:rPr>
                <w:sz w:val="20"/>
                <w:szCs w:val="20"/>
              </w:rPr>
            </w:pPr>
            <w:r w:rsidRPr="00C05DC3">
              <w:rPr>
                <w:sz w:val="20"/>
                <w:szCs w:val="20"/>
              </w:rPr>
              <w:t>16</w:t>
            </w:r>
          </w:p>
        </w:tc>
        <w:tc>
          <w:tcPr>
            <w:tcW w:w="1346"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Служебные гаражи</w:t>
            </w:r>
          </w:p>
        </w:tc>
        <w:tc>
          <w:tcPr>
            <w:tcW w:w="1502"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градостроительного и земельного законодательства</w:t>
            </w:r>
          </w:p>
        </w:tc>
        <w:tc>
          <w:tcPr>
            <w:tcW w:w="1877" w:type="pct"/>
          </w:tcPr>
          <w:p w:rsidR="002A0884" w:rsidRPr="00C05DC3" w:rsidRDefault="002A0884" w:rsidP="002A0884">
            <w:pPr>
              <w:jc w:val="both"/>
              <w:rPr>
                <w:sz w:val="20"/>
                <w:szCs w:val="20"/>
              </w:rPr>
            </w:pPr>
            <w:r w:rsidRPr="00C05DC3">
              <w:rPr>
                <w:sz w:val="20"/>
                <w:szCs w:val="20"/>
              </w:rPr>
              <w:t>Минимальные отступы зданий, строений, сооружений:</w:t>
            </w:r>
          </w:p>
          <w:p w:rsidR="002A0884" w:rsidRPr="00C05DC3" w:rsidRDefault="002A0884" w:rsidP="002A0884">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2A0884" w:rsidRPr="00C05DC3" w:rsidRDefault="002A0884" w:rsidP="002A0884">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p>
          <w:p w:rsidR="002A0884" w:rsidRPr="00C05DC3" w:rsidRDefault="002A0884" w:rsidP="002A0884">
            <w:pPr>
              <w:jc w:val="both"/>
              <w:rPr>
                <w:sz w:val="20"/>
                <w:szCs w:val="20"/>
              </w:rPr>
            </w:pPr>
            <w:r w:rsidRPr="00C05DC3">
              <w:rPr>
                <w:sz w:val="20"/>
                <w:szCs w:val="20"/>
              </w:rPr>
              <w:t>Предельная высота – 15 м.</w:t>
            </w:r>
          </w:p>
          <w:p w:rsidR="002A0884" w:rsidRPr="00C05DC3" w:rsidRDefault="002A0884" w:rsidP="002A0884">
            <w:pPr>
              <w:jc w:val="both"/>
              <w:rPr>
                <w:sz w:val="20"/>
                <w:szCs w:val="20"/>
              </w:rPr>
            </w:pPr>
            <w:r w:rsidRPr="00C05DC3">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2A0884" w:rsidRPr="00C05DC3" w:rsidTr="002A0884">
        <w:tc>
          <w:tcPr>
            <w:tcW w:w="275" w:type="pct"/>
          </w:tcPr>
          <w:p w:rsidR="002A0884" w:rsidRPr="00C05DC3" w:rsidRDefault="002A0884" w:rsidP="002A0884">
            <w:pPr>
              <w:jc w:val="center"/>
              <w:rPr>
                <w:sz w:val="20"/>
                <w:szCs w:val="20"/>
              </w:rPr>
            </w:pPr>
            <w:r w:rsidRPr="00C05DC3">
              <w:rPr>
                <w:sz w:val="20"/>
                <w:szCs w:val="20"/>
              </w:rPr>
              <w:t>17</w:t>
            </w:r>
          </w:p>
        </w:tc>
        <w:tc>
          <w:tcPr>
            <w:tcW w:w="1346"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Автомобильные мойки</w:t>
            </w:r>
          </w:p>
        </w:tc>
        <w:tc>
          <w:tcPr>
            <w:tcW w:w="1502"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vAlign w:val="center"/>
          </w:tcPr>
          <w:p w:rsidR="002A0884" w:rsidRPr="00C05DC3" w:rsidRDefault="002A0884" w:rsidP="002A0884">
            <w:pPr>
              <w:jc w:val="both"/>
              <w:rPr>
                <w:sz w:val="20"/>
                <w:szCs w:val="20"/>
              </w:rPr>
            </w:pPr>
            <w:r w:rsidRPr="00C05DC3">
              <w:rPr>
                <w:sz w:val="20"/>
                <w:szCs w:val="20"/>
              </w:rPr>
              <w:t>Минимальные отступы зданий, строений, сооружений:</w:t>
            </w:r>
          </w:p>
          <w:p w:rsidR="002A0884" w:rsidRPr="00C05DC3" w:rsidRDefault="002A0884" w:rsidP="002A0884">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2A0884" w:rsidRPr="00C05DC3" w:rsidRDefault="002A0884" w:rsidP="002A0884">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p>
          <w:p w:rsidR="002A0884" w:rsidRPr="00C05DC3" w:rsidRDefault="002A0884" w:rsidP="002A0884">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2A0884" w:rsidRPr="00C05DC3" w:rsidTr="002A0884">
        <w:tc>
          <w:tcPr>
            <w:tcW w:w="275" w:type="pct"/>
          </w:tcPr>
          <w:p w:rsidR="002A0884" w:rsidRPr="00C05DC3" w:rsidRDefault="002A0884" w:rsidP="002A0884">
            <w:pPr>
              <w:jc w:val="center"/>
              <w:rPr>
                <w:sz w:val="20"/>
                <w:szCs w:val="20"/>
              </w:rPr>
            </w:pPr>
            <w:r w:rsidRPr="00C05DC3">
              <w:rPr>
                <w:sz w:val="20"/>
                <w:szCs w:val="20"/>
              </w:rPr>
              <w:t>18</w:t>
            </w:r>
          </w:p>
        </w:tc>
        <w:tc>
          <w:tcPr>
            <w:tcW w:w="1346"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Ремонт автомобилей</w:t>
            </w:r>
          </w:p>
        </w:tc>
        <w:tc>
          <w:tcPr>
            <w:tcW w:w="1502"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vAlign w:val="center"/>
          </w:tcPr>
          <w:p w:rsidR="002A0884" w:rsidRPr="00C05DC3" w:rsidRDefault="002A0884" w:rsidP="002A0884">
            <w:pPr>
              <w:jc w:val="both"/>
              <w:rPr>
                <w:sz w:val="20"/>
                <w:szCs w:val="20"/>
              </w:rPr>
            </w:pPr>
            <w:r w:rsidRPr="00C05DC3">
              <w:rPr>
                <w:sz w:val="20"/>
                <w:szCs w:val="20"/>
              </w:rPr>
              <w:t>Минимальные отступы зданий, строений, сооружений:</w:t>
            </w:r>
          </w:p>
          <w:p w:rsidR="002A0884" w:rsidRPr="00C05DC3" w:rsidRDefault="002A0884" w:rsidP="002A0884">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2A0884" w:rsidRPr="00C05DC3" w:rsidRDefault="002A0884" w:rsidP="002A0884">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p>
          <w:p w:rsidR="002A0884" w:rsidRPr="00C05DC3" w:rsidRDefault="002A0884" w:rsidP="002A0884">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2A0884" w:rsidRPr="00C05DC3" w:rsidTr="007F2E51">
        <w:trPr>
          <w:trHeight w:val="3506"/>
        </w:trPr>
        <w:tc>
          <w:tcPr>
            <w:tcW w:w="275" w:type="pct"/>
          </w:tcPr>
          <w:p w:rsidR="002A0884" w:rsidRPr="00C05DC3" w:rsidRDefault="002A0884" w:rsidP="00FC35DD">
            <w:pPr>
              <w:jc w:val="center"/>
              <w:rPr>
                <w:sz w:val="20"/>
                <w:szCs w:val="20"/>
              </w:rPr>
            </w:pPr>
            <w:r w:rsidRPr="00C05DC3">
              <w:rPr>
                <w:sz w:val="20"/>
                <w:szCs w:val="20"/>
              </w:rPr>
              <w:t>19</w:t>
            </w:r>
          </w:p>
        </w:tc>
        <w:tc>
          <w:tcPr>
            <w:tcW w:w="1346" w:type="pct"/>
          </w:tcPr>
          <w:p w:rsidR="002A0884" w:rsidRPr="00C05DC3" w:rsidRDefault="002A0884" w:rsidP="00542AAA">
            <w:pPr>
              <w:autoSpaceDE w:val="0"/>
              <w:autoSpaceDN w:val="0"/>
              <w:adjustRightInd w:val="0"/>
              <w:jc w:val="both"/>
              <w:rPr>
                <w:sz w:val="20"/>
                <w:szCs w:val="20"/>
                <w:lang w:eastAsia="en-US"/>
              </w:rPr>
            </w:pPr>
            <w:r w:rsidRPr="00C05DC3">
              <w:rPr>
                <w:sz w:val="20"/>
                <w:szCs w:val="20"/>
                <w:lang w:eastAsia="en-US"/>
              </w:rPr>
              <w:t>Обеспечение занятий спортом в помещениях</w:t>
            </w:r>
          </w:p>
        </w:tc>
        <w:tc>
          <w:tcPr>
            <w:tcW w:w="1502" w:type="pct"/>
          </w:tcPr>
          <w:p w:rsidR="002A0884" w:rsidRPr="00C05DC3" w:rsidRDefault="002A0884" w:rsidP="001E3D47">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rsidR="002A0884" w:rsidRPr="00C05DC3" w:rsidRDefault="002A0884" w:rsidP="00542AAA">
            <w:pPr>
              <w:jc w:val="both"/>
              <w:rPr>
                <w:sz w:val="20"/>
                <w:szCs w:val="20"/>
              </w:rPr>
            </w:pPr>
            <w:r w:rsidRPr="00C05DC3">
              <w:rPr>
                <w:sz w:val="20"/>
                <w:szCs w:val="20"/>
              </w:rPr>
              <w:t>Минимальные отступы зданий, строений, сооружений:</w:t>
            </w:r>
          </w:p>
          <w:p w:rsidR="002A0884" w:rsidRPr="00C05DC3" w:rsidRDefault="002A0884" w:rsidP="00542AA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2A0884" w:rsidRPr="00C05DC3" w:rsidRDefault="002A0884" w:rsidP="00542AA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A0884" w:rsidRPr="00C05DC3" w:rsidRDefault="002A0884" w:rsidP="00542AA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A0884" w:rsidRPr="00C05DC3" w:rsidRDefault="002A0884" w:rsidP="00542AAA">
            <w:pPr>
              <w:autoSpaceDE w:val="0"/>
              <w:autoSpaceDN w:val="0"/>
              <w:adjustRightInd w:val="0"/>
              <w:jc w:val="both"/>
              <w:rPr>
                <w:sz w:val="20"/>
                <w:szCs w:val="20"/>
                <w:lang w:eastAsia="en-US"/>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2A0884" w:rsidRPr="00C05DC3" w:rsidTr="00542AAA">
        <w:tc>
          <w:tcPr>
            <w:tcW w:w="275" w:type="pct"/>
          </w:tcPr>
          <w:p w:rsidR="002A0884" w:rsidRPr="00C05DC3" w:rsidRDefault="002A0884" w:rsidP="00103753">
            <w:pPr>
              <w:jc w:val="center"/>
              <w:rPr>
                <w:sz w:val="20"/>
                <w:szCs w:val="20"/>
              </w:rPr>
            </w:pPr>
            <w:r w:rsidRPr="00C05DC3">
              <w:rPr>
                <w:sz w:val="20"/>
                <w:szCs w:val="20"/>
              </w:rPr>
              <w:t>20</w:t>
            </w:r>
          </w:p>
        </w:tc>
        <w:tc>
          <w:tcPr>
            <w:tcW w:w="1346" w:type="pct"/>
          </w:tcPr>
          <w:p w:rsidR="002A0884" w:rsidRPr="00C05DC3" w:rsidRDefault="002A0884" w:rsidP="00103753">
            <w:pPr>
              <w:autoSpaceDE w:val="0"/>
              <w:autoSpaceDN w:val="0"/>
              <w:adjustRightInd w:val="0"/>
              <w:jc w:val="both"/>
              <w:rPr>
                <w:sz w:val="20"/>
                <w:szCs w:val="20"/>
                <w:lang w:eastAsia="en-US"/>
              </w:rPr>
            </w:pPr>
            <w:r w:rsidRPr="00C05DC3">
              <w:rPr>
                <w:sz w:val="20"/>
                <w:szCs w:val="20"/>
                <w:lang w:eastAsia="en-US"/>
              </w:rPr>
              <w:t>Площадки для занятий спортом</w:t>
            </w:r>
          </w:p>
        </w:tc>
        <w:tc>
          <w:tcPr>
            <w:tcW w:w="1502" w:type="pct"/>
          </w:tcPr>
          <w:p w:rsidR="002A0884" w:rsidRPr="00C05DC3" w:rsidRDefault="002A0884" w:rsidP="00506B89">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rsidR="002A0884" w:rsidRPr="00C05DC3" w:rsidRDefault="002A0884" w:rsidP="00103753">
            <w:pPr>
              <w:jc w:val="both"/>
              <w:rPr>
                <w:sz w:val="20"/>
                <w:szCs w:val="20"/>
              </w:rPr>
            </w:pPr>
            <w:r w:rsidRPr="00C05DC3">
              <w:rPr>
                <w:sz w:val="20"/>
                <w:szCs w:val="20"/>
              </w:rPr>
              <w:t>Минимальные отступы зданий, строений, сооружений:</w:t>
            </w:r>
          </w:p>
          <w:p w:rsidR="002A0884" w:rsidRPr="00C05DC3" w:rsidRDefault="002A0884" w:rsidP="00103753">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2A0884" w:rsidRPr="00C05DC3" w:rsidRDefault="002A0884" w:rsidP="00103753">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A0884" w:rsidRPr="00C05DC3" w:rsidRDefault="002A0884" w:rsidP="00103753">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A0884" w:rsidRPr="00C05DC3" w:rsidRDefault="002A0884" w:rsidP="00103753">
            <w:pPr>
              <w:autoSpaceDE w:val="0"/>
              <w:autoSpaceDN w:val="0"/>
              <w:adjustRightInd w:val="0"/>
              <w:jc w:val="both"/>
              <w:rPr>
                <w:sz w:val="20"/>
                <w:szCs w:val="20"/>
                <w:lang w:eastAsia="en-US"/>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E2D4A" w:rsidRPr="00C05DC3" w:rsidTr="00542AAA">
        <w:tc>
          <w:tcPr>
            <w:tcW w:w="275" w:type="pct"/>
          </w:tcPr>
          <w:p w:rsidR="005E2D4A" w:rsidRPr="001D7355" w:rsidRDefault="005E2D4A" w:rsidP="005E2D4A">
            <w:pPr>
              <w:jc w:val="center"/>
              <w:rPr>
                <w:sz w:val="20"/>
                <w:szCs w:val="20"/>
                <w:highlight w:val="yellow"/>
              </w:rPr>
            </w:pPr>
            <w:r w:rsidRPr="001D7355">
              <w:rPr>
                <w:sz w:val="20"/>
                <w:szCs w:val="20"/>
                <w:highlight w:val="yellow"/>
              </w:rPr>
              <w:t>21</w:t>
            </w:r>
          </w:p>
        </w:tc>
        <w:tc>
          <w:tcPr>
            <w:tcW w:w="1346" w:type="pct"/>
          </w:tcPr>
          <w:p w:rsidR="005E2D4A" w:rsidRPr="001D7355" w:rsidRDefault="005E2D4A" w:rsidP="005E2D4A">
            <w:pPr>
              <w:autoSpaceDE w:val="0"/>
              <w:autoSpaceDN w:val="0"/>
              <w:adjustRightInd w:val="0"/>
              <w:jc w:val="both"/>
              <w:rPr>
                <w:sz w:val="20"/>
                <w:szCs w:val="20"/>
                <w:highlight w:val="yellow"/>
                <w:lang w:eastAsia="en-US"/>
              </w:rPr>
            </w:pPr>
            <w:r w:rsidRPr="001D7355">
              <w:rPr>
                <w:sz w:val="20"/>
                <w:szCs w:val="20"/>
                <w:highlight w:val="yellow"/>
                <w:lang w:eastAsia="en-US"/>
              </w:rPr>
              <w:t>Обеспечение внутреннего правопорядка</w:t>
            </w:r>
          </w:p>
        </w:tc>
        <w:tc>
          <w:tcPr>
            <w:tcW w:w="1502" w:type="pct"/>
          </w:tcPr>
          <w:p w:rsidR="005E2D4A" w:rsidRPr="001D7355" w:rsidRDefault="005E2D4A" w:rsidP="005E2D4A">
            <w:pPr>
              <w:autoSpaceDE w:val="0"/>
              <w:autoSpaceDN w:val="0"/>
              <w:adjustRightInd w:val="0"/>
              <w:jc w:val="both"/>
              <w:rPr>
                <w:sz w:val="20"/>
                <w:szCs w:val="20"/>
                <w:highlight w:val="yellow"/>
                <w:lang w:eastAsia="en-US"/>
              </w:rPr>
            </w:pPr>
            <w:r w:rsidRPr="001D7355">
              <w:rPr>
                <w:sz w:val="20"/>
                <w:szCs w:val="20"/>
                <w:highlight w:val="yellow"/>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rsidR="005E2D4A" w:rsidRPr="001D7355" w:rsidRDefault="005E2D4A" w:rsidP="005E2D4A">
            <w:pPr>
              <w:jc w:val="both"/>
              <w:rPr>
                <w:sz w:val="20"/>
                <w:szCs w:val="20"/>
                <w:highlight w:val="yellow"/>
              </w:rPr>
            </w:pPr>
            <w:r w:rsidRPr="001D7355">
              <w:rPr>
                <w:sz w:val="20"/>
                <w:szCs w:val="20"/>
                <w:highlight w:val="yellow"/>
              </w:rPr>
              <w:t>Минимальные отступы зданий, строений, сооружений:</w:t>
            </w:r>
          </w:p>
          <w:p w:rsidR="005E2D4A" w:rsidRPr="001D7355" w:rsidRDefault="005E2D4A" w:rsidP="005E2D4A">
            <w:pPr>
              <w:pStyle w:val="ae"/>
              <w:tabs>
                <w:tab w:val="left" w:pos="318"/>
              </w:tabs>
              <w:ind w:left="0"/>
              <w:jc w:val="both"/>
              <w:rPr>
                <w:sz w:val="20"/>
                <w:szCs w:val="20"/>
                <w:highlight w:val="yellow"/>
              </w:rPr>
            </w:pPr>
            <w:r w:rsidRPr="001D7355">
              <w:rPr>
                <w:sz w:val="20"/>
                <w:szCs w:val="20"/>
                <w:highlight w:val="yellow"/>
              </w:rPr>
              <w:t>- от красной линии улицы (границ земельного участка, граничащего                     с улично-дорожной сетью) – 5 м;</w:t>
            </w:r>
          </w:p>
          <w:p w:rsidR="005E2D4A" w:rsidRPr="001D7355" w:rsidRDefault="005E2D4A" w:rsidP="005E2D4A">
            <w:pPr>
              <w:pStyle w:val="ae"/>
              <w:tabs>
                <w:tab w:val="left" w:pos="318"/>
              </w:tabs>
              <w:ind w:left="0"/>
              <w:jc w:val="both"/>
              <w:rPr>
                <w:sz w:val="20"/>
                <w:szCs w:val="20"/>
                <w:highlight w:val="yellow"/>
              </w:rPr>
            </w:pPr>
            <w:r w:rsidRPr="001D7355">
              <w:rPr>
                <w:sz w:val="20"/>
                <w:szCs w:val="20"/>
                <w:highlight w:val="yellow"/>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1D7355">
                <w:rPr>
                  <w:sz w:val="20"/>
                  <w:szCs w:val="20"/>
                  <w:highlight w:val="yellow"/>
                </w:rPr>
                <w:t>3 м</w:t>
              </w:r>
            </w:smartTag>
            <w:r w:rsidRPr="001D7355">
              <w:rPr>
                <w:sz w:val="20"/>
                <w:szCs w:val="20"/>
                <w:highlight w:val="yellow"/>
              </w:rPr>
              <w:t>;</w:t>
            </w:r>
          </w:p>
          <w:p w:rsidR="005E2D4A" w:rsidRPr="001D7355" w:rsidRDefault="005E2D4A" w:rsidP="005E2D4A">
            <w:pPr>
              <w:pStyle w:val="ae"/>
              <w:tabs>
                <w:tab w:val="left" w:pos="318"/>
              </w:tabs>
              <w:ind w:left="0"/>
              <w:jc w:val="both"/>
              <w:rPr>
                <w:sz w:val="20"/>
                <w:szCs w:val="20"/>
                <w:highlight w:val="yellow"/>
              </w:rPr>
            </w:pPr>
            <w:r w:rsidRPr="001D7355">
              <w:rPr>
                <w:sz w:val="20"/>
                <w:szCs w:val="20"/>
                <w:highlight w:val="yellow"/>
              </w:rPr>
              <w:t xml:space="preserve">- до границ земельного участка – </w:t>
            </w:r>
            <w:smartTag w:uri="urn:schemas-microsoft-com:office:smarttags" w:element="metricconverter">
              <w:smartTagPr>
                <w:attr w:name="ProductID" w:val="3 м"/>
              </w:smartTagPr>
              <w:r w:rsidRPr="001D7355">
                <w:rPr>
                  <w:sz w:val="20"/>
                  <w:szCs w:val="20"/>
                  <w:highlight w:val="yellow"/>
                </w:rPr>
                <w:t>3 м</w:t>
              </w:r>
            </w:smartTag>
            <w:r w:rsidRPr="001D7355">
              <w:rPr>
                <w:sz w:val="20"/>
                <w:szCs w:val="20"/>
                <w:highlight w:val="yellow"/>
              </w:rPr>
              <w:t>.</w:t>
            </w:r>
          </w:p>
          <w:p w:rsidR="005E2D4A" w:rsidRPr="001D7355" w:rsidRDefault="005E2D4A" w:rsidP="005E2D4A">
            <w:pPr>
              <w:widowControl w:val="0"/>
              <w:jc w:val="both"/>
              <w:rPr>
                <w:sz w:val="20"/>
                <w:szCs w:val="20"/>
                <w:highlight w:val="yellow"/>
              </w:rPr>
            </w:pPr>
            <w:r w:rsidRPr="001D7355">
              <w:rPr>
                <w:sz w:val="20"/>
                <w:szCs w:val="20"/>
                <w:highlight w:val="yellow"/>
              </w:rPr>
              <w:t>Предельная высота – 16 м.</w:t>
            </w:r>
          </w:p>
          <w:p w:rsidR="005E2D4A" w:rsidRPr="001D7355" w:rsidRDefault="005E2D4A" w:rsidP="005E2D4A">
            <w:pPr>
              <w:widowControl w:val="0"/>
              <w:jc w:val="both"/>
              <w:rPr>
                <w:sz w:val="20"/>
                <w:szCs w:val="20"/>
                <w:highlight w:val="yellow"/>
              </w:rPr>
            </w:pPr>
            <w:r w:rsidRPr="001D7355">
              <w:rPr>
                <w:sz w:val="20"/>
                <w:szCs w:val="20"/>
                <w:highlight w:val="yellow"/>
              </w:rPr>
              <w:t xml:space="preserve">Максимальный процент застройки в границах земельного участка – 70 %. </w:t>
            </w:r>
          </w:p>
        </w:tc>
      </w:tr>
      <w:tr w:rsidR="005E2D4A" w:rsidRPr="00C05DC3" w:rsidTr="00542AAA">
        <w:tc>
          <w:tcPr>
            <w:tcW w:w="275" w:type="pct"/>
          </w:tcPr>
          <w:p w:rsidR="005E2D4A" w:rsidRPr="00C05DC3" w:rsidRDefault="005E2D4A" w:rsidP="005E2D4A">
            <w:pPr>
              <w:jc w:val="center"/>
              <w:rPr>
                <w:sz w:val="20"/>
                <w:szCs w:val="20"/>
              </w:rPr>
            </w:pPr>
            <w:r w:rsidRPr="00C05DC3">
              <w:rPr>
                <w:sz w:val="20"/>
                <w:szCs w:val="20"/>
              </w:rPr>
              <w:t>2</w:t>
            </w:r>
            <w:r>
              <w:rPr>
                <w:sz w:val="20"/>
                <w:szCs w:val="20"/>
              </w:rPr>
              <w:t>2</w:t>
            </w:r>
          </w:p>
        </w:tc>
        <w:tc>
          <w:tcPr>
            <w:tcW w:w="1346"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Ведение огородничества</w:t>
            </w:r>
          </w:p>
        </w:tc>
        <w:tc>
          <w:tcPr>
            <w:tcW w:w="1502"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Минимальный размер –       200 кв. м.</w:t>
            </w:r>
          </w:p>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Максимальный размер – 2000 кв. м</w:t>
            </w:r>
          </w:p>
        </w:tc>
        <w:tc>
          <w:tcPr>
            <w:tcW w:w="1877" w:type="pct"/>
          </w:tcPr>
          <w:p w:rsidR="005E2D4A" w:rsidRPr="00C05DC3" w:rsidRDefault="005E2D4A" w:rsidP="005E2D4A">
            <w:pPr>
              <w:jc w:val="both"/>
              <w:rPr>
                <w:sz w:val="20"/>
                <w:szCs w:val="20"/>
              </w:rPr>
            </w:pPr>
            <w:r w:rsidRPr="00C05DC3">
              <w:rPr>
                <w:sz w:val="20"/>
                <w:szCs w:val="20"/>
              </w:rPr>
              <w:t>Минимальные отступы хозяйственных построек:</w:t>
            </w:r>
          </w:p>
          <w:p w:rsidR="005E2D4A" w:rsidRPr="00C05DC3" w:rsidRDefault="005E2D4A" w:rsidP="005E2D4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5E2D4A" w:rsidRPr="00C05DC3" w:rsidRDefault="005E2D4A" w:rsidP="005E2D4A">
            <w:pPr>
              <w:pStyle w:val="ae"/>
              <w:tabs>
                <w:tab w:val="left" w:pos="318"/>
              </w:tabs>
              <w:ind w:left="0"/>
              <w:jc w:val="both"/>
              <w:rPr>
                <w:sz w:val="20"/>
                <w:szCs w:val="20"/>
              </w:rPr>
            </w:pPr>
            <w:r w:rsidRPr="00C05DC3">
              <w:rPr>
                <w:sz w:val="20"/>
                <w:szCs w:val="20"/>
              </w:rPr>
              <w:t>- от красной линии проезда (границ земельного участка, граничащего с проездом) – 3 м;</w:t>
            </w:r>
          </w:p>
          <w:p w:rsidR="005E2D4A" w:rsidRPr="00C05DC3" w:rsidRDefault="005E2D4A" w:rsidP="005E2D4A">
            <w:pPr>
              <w:pStyle w:val="ae"/>
              <w:tabs>
                <w:tab w:val="left" w:pos="318"/>
              </w:tabs>
              <w:ind w:left="0"/>
              <w:jc w:val="both"/>
              <w:rPr>
                <w:sz w:val="20"/>
                <w:szCs w:val="20"/>
              </w:rPr>
            </w:pPr>
            <w:r w:rsidRPr="00C05DC3">
              <w:rPr>
                <w:sz w:val="20"/>
                <w:szCs w:val="20"/>
              </w:rPr>
              <w:t>- от границ земельного участка до хозяйственных построек – 1 м.</w:t>
            </w:r>
          </w:p>
          <w:p w:rsidR="005E2D4A" w:rsidRPr="00C05DC3" w:rsidRDefault="005E2D4A" w:rsidP="005E2D4A">
            <w:pPr>
              <w:widowControl w:val="0"/>
              <w:jc w:val="both"/>
              <w:rPr>
                <w:sz w:val="20"/>
                <w:szCs w:val="20"/>
              </w:rPr>
            </w:pPr>
            <w:r w:rsidRPr="00C05DC3">
              <w:rPr>
                <w:sz w:val="20"/>
                <w:szCs w:val="20"/>
              </w:rPr>
              <w:t>Предельная высота хозяйственных построек – 4 м.</w:t>
            </w:r>
          </w:p>
        </w:tc>
      </w:tr>
      <w:tr w:rsidR="005E2D4A" w:rsidRPr="00C05DC3" w:rsidTr="00542AAA">
        <w:tc>
          <w:tcPr>
            <w:tcW w:w="275" w:type="pct"/>
          </w:tcPr>
          <w:p w:rsidR="005E2D4A" w:rsidRPr="00C05DC3" w:rsidRDefault="005E2D4A" w:rsidP="005E2D4A">
            <w:pPr>
              <w:jc w:val="center"/>
              <w:rPr>
                <w:sz w:val="20"/>
                <w:szCs w:val="20"/>
              </w:rPr>
            </w:pPr>
            <w:r w:rsidRPr="00C05DC3">
              <w:rPr>
                <w:sz w:val="20"/>
                <w:szCs w:val="20"/>
              </w:rPr>
              <w:t>2</w:t>
            </w:r>
            <w:r>
              <w:rPr>
                <w:sz w:val="20"/>
                <w:szCs w:val="20"/>
              </w:rPr>
              <w:t>3</w:t>
            </w:r>
          </w:p>
        </w:tc>
        <w:tc>
          <w:tcPr>
            <w:tcW w:w="1346"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Ведение садоводства</w:t>
            </w:r>
          </w:p>
        </w:tc>
        <w:tc>
          <w:tcPr>
            <w:tcW w:w="1502"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Минимальный размер –            400 кв. м.</w:t>
            </w:r>
          </w:p>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Максимальный размер – 2000 кв. м</w:t>
            </w:r>
          </w:p>
        </w:tc>
        <w:tc>
          <w:tcPr>
            <w:tcW w:w="1877" w:type="pct"/>
          </w:tcPr>
          <w:p w:rsidR="005E2D4A" w:rsidRPr="00C05DC3" w:rsidRDefault="005E2D4A" w:rsidP="005E2D4A">
            <w:pPr>
              <w:pStyle w:val="ae"/>
              <w:tabs>
                <w:tab w:val="left" w:pos="318"/>
              </w:tabs>
              <w:ind w:left="0"/>
              <w:jc w:val="both"/>
              <w:rPr>
                <w:sz w:val="20"/>
                <w:szCs w:val="20"/>
              </w:rPr>
            </w:pPr>
            <w:r w:rsidRPr="00C05DC3">
              <w:rPr>
                <w:sz w:val="20"/>
                <w:szCs w:val="20"/>
              </w:rPr>
              <w:t>Минимальные отступы зданий, строений, сооружений:</w:t>
            </w:r>
          </w:p>
          <w:p w:rsidR="005E2D4A" w:rsidRPr="00C05DC3" w:rsidRDefault="005E2D4A" w:rsidP="005E2D4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5E2D4A" w:rsidRPr="00C05DC3" w:rsidRDefault="005E2D4A" w:rsidP="005E2D4A">
            <w:pPr>
              <w:pStyle w:val="ae"/>
              <w:tabs>
                <w:tab w:val="left" w:pos="318"/>
              </w:tabs>
              <w:ind w:left="0"/>
              <w:jc w:val="both"/>
              <w:rPr>
                <w:sz w:val="20"/>
                <w:szCs w:val="20"/>
              </w:rPr>
            </w:pPr>
            <w:r w:rsidRPr="00C05DC3">
              <w:rPr>
                <w:sz w:val="20"/>
                <w:szCs w:val="20"/>
              </w:rPr>
              <w:t>- от красной линии проезда (границ земельного участка, граничащего с проездом) – 3 м;</w:t>
            </w:r>
          </w:p>
          <w:p w:rsidR="005E2D4A" w:rsidRPr="00C05DC3" w:rsidRDefault="005E2D4A" w:rsidP="005E2D4A">
            <w:pPr>
              <w:pStyle w:val="ae"/>
              <w:tabs>
                <w:tab w:val="left" w:pos="318"/>
              </w:tabs>
              <w:ind w:left="0"/>
              <w:jc w:val="both"/>
              <w:rPr>
                <w:sz w:val="20"/>
                <w:szCs w:val="20"/>
              </w:rPr>
            </w:pPr>
            <w:r w:rsidRPr="00C05DC3">
              <w:rPr>
                <w:sz w:val="20"/>
                <w:szCs w:val="20"/>
              </w:rPr>
              <w:t>- от границ земельного участка до основного строения – 3 м;</w:t>
            </w:r>
          </w:p>
          <w:p w:rsidR="005E2D4A" w:rsidRPr="00C05DC3" w:rsidRDefault="005E2D4A" w:rsidP="005E2D4A">
            <w:pPr>
              <w:pStyle w:val="ae"/>
              <w:tabs>
                <w:tab w:val="left" w:pos="318"/>
              </w:tabs>
              <w:ind w:left="0"/>
              <w:jc w:val="both"/>
              <w:rPr>
                <w:sz w:val="20"/>
                <w:szCs w:val="20"/>
              </w:rPr>
            </w:pPr>
            <w:r w:rsidRPr="00C05DC3">
              <w:rPr>
                <w:sz w:val="20"/>
                <w:szCs w:val="20"/>
              </w:rPr>
              <w:t>- от границ земельного участка до хозяйственных построек – 1 м.</w:t>
            </w:r>
          </w:p>
          <w:p w:rsidR="005E2D4A" w:rsidRPr="00C05DC3" w:rsidRDefault="005E2D4A" w:rsidP="005E2D4A">
            <w:pPr>
              <w:pStyle w:val="ae"/>
              <w:tabs>
                <w:tab w:val="left" w:pos="318"/>
              </w:tabs>
              <w:ind w:left="0"/>
              <w:jc w:val="both"/>
              <w:rPr>
                <w:sz w:val="20"/>
                <w:szCs w:val="20"/>
              </w:rPr>
            </w:pPr>
            <w:r w:rsidRPr="00C05DC3">
              <w:rPr>
                <w:sz w:val="20"/>
                <w:szCs w:val="20"/>
              </w:rPr>
              <w:t>Предельное количество надземных этажей – 3 м.</w:t>
            </w:r>
          </w:p>
          <w:p w:rsidR="005E2D4A" w:rsidRPr="00C05DC3" w:rsidRDefault="005E2D4A" w:rsidP="005E2D4A">
            <w:pPr>
              <w:pStyle w:val="ae"/>
              <w:tabs>
                <w:tab w:val="left" w:pos="318"/>
              </w:tabs>
              <w:ind w:left="0"/>
              <w:jc w:val="both"/>
              <w:rPr>
                <w:sz w:val="20"/>
                <w:szCs w:val="20"/>
              </w:rPr>
            </w:pPr>
            <w:r w:rsidRPr="00C05DC3">
              <w:rPr>
                <w:sz w:val="20"/>
                <w:szCs w:val="20"/>
              </w:rPr>
              <w:t xml:space="preserve">Максимальный процент застройки в границах земельного участка – 20 %. </w:t>
            </w:r>
          </w:p>
          <w:p w:rsidR="005E2D4A" w:rsidRPr="00C05DC3" w:rsidRDefault="005E2D4A" w:rsidP="005E2D4A">
            <w:pPr>
              <w:pStyle w:val="ae"/>
              <w:tabs>
                <w:tab w:val="left" w:pos="318"/>
              </w:tabs>
              <w:ind w:left="0"/>
              <w:jc w:val="both"/>
              <w:rPr>
                <w:sz w:val="20"/>
                <w:szCs w:val="20"/>
              </w:rPr>
            </w:pPr>
            <w:r w:rsidRPr="00C05DC3">
              <w:rPr>
                <w:sz w:val="20"/>
                <w:szCs w:val="20"/>
              </w:rPr>
              <w:t>Максимальная высота хозяйственных построек - 4 м.</w:t>
            </w:r>
          </w:p>
        </w:tc>
      </w:tr>
      <w:tr w:rsidR="005E2D4A" w:rsidRPr="00C05DC3" w:rsidTr="00542AAA">
        <w:tc>
          <w:tcPr>
            <w:tcW w:w="275" w:type="pct"/>
          </w:tcPr>
          <w:p w:rsidR="005E2D4A" w:rsidRPr="00C05DC3" w:rsidRDefault="005E2D4A" w:rsidP="005E2D4A">
            <w:pPr>
              <w:jc w:val="center"/>
              <w:rPr>
                <w:sz w:val="20"/>
                <w:szCs w:val="20"/>
              </w:rPr>
            </w:pPr>
            <w:r w:rsidRPr="00C05DC3">
              <w:rPr>
                <w:sz w:val="20"/>
                <w:szCs w:val="20"/>
              </w:rPr>
              <w:t>2</w:t>
            </w:r>
            <w:r>
              <w:rPr>
                <w:sz w:val="20"/>
                <w:szCs w:val="20"/>
              </w:rPr>
              <w:t>4</w:t>
            </w:r>
          </w:p>
        </w:tc>
        <w:tc>
          <w:tcPr>
            <w:tcW w:w="1346"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Улично-дорожная сеть</w:t>
            </w:r>
          </w:p>
        </w:tc>
        <w:tc>
          <w:tcPr>
            <w:tcW w:w="1502"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rsidR="005E2D4A" w:rsidRPr="00C05DC3" w:rsidRDefault="005E2D4A" w:rsidP="005E2D4A">
            <w:pPr>
              <w:pStyle w:val="ae"/>
              <w:tabs>
                <w:tab w:val="left" w:pos="318"/>
              </w:tabs>
              <w:ind w:left="0"/>
              <w:jc w:val="both"/>
              <w:rPr>
                <w:sz w:val="20"/>
                <w:szCs w:val="20"/>
              </w:rPr>
            </w:pPr>
            <w:r w:rsidRPr="00C05DC3">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5E2D4A" w:rsidRPr="00C05DC3" w:rsidTr="00542AAA">
        <w:tc>
          <w:tcPr>
            <w:tcW w:w="275" w:type="pct"/>
          </w:tcPr>
          <w:p w:rsidR="005E2D4A" w:rsidRPr="00C05DC3" w:rsidRDefault="005E2D4A" w:rsidP="005E2D4A">
            <w:pPr>
              <w:jc w:val="center"/>
              <w:rPr>
                <w:sz w:val="20"/>
                <w:szCs w:val="20"/>
              </w:rPr>
            </w:pPr>
            <w:r w:rsidRPr="00C05DC3">
              <w:rPr>
                <w:sz w:val="20"/>
                <w:szCs w:val="20"/>
              </w:rPr>
              <w:t>2</w:t>
            </w:r>
            <w:r>
              <w:rPr>
                <w:sz w:val="20"/>
                <w:szCs w:val="20"/>
              </w:rPr>
              <w:t>5</w:t>
            </w:r>
          </w:p>
        </w:tc>
        <w:tc>
          <w:tcPr>
            <w:tcW w:w="1346"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Благоустройство территории</w:t>
            </w:r>
          </w:p>
        </w:tc>
        <w:tc>
          <w:tcPr>
            <w:tcW w:w="1502"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Не подлежат установлению</w:t>
            </w:r>
          </w:p>
        </w:tc>
        <w:tc>
          <w:tcPr>
            <w:tcW w:w="1877" w:type="pct"/>
          </w:tcPr>
          <w:p w:rsidR="005E2D4A" w:rsidRPr="00C05DC3" w:rsidRDefault="005E2D4A" w:rsidP="005E2D4A">
            <w:pPr>
              <w:pStyle w:val="ae"/>
              <w:tabs>
                <w:tab w:val="left" w:pos="318"/>
              </w:tabs>
              <w:ind w:left="0"/>
              <w:jc w:val="both"/>
              <w:rPr>
                <w:sz w:val="20"/>
                <w:szCs w:val="20"/>
              </w:rPr>
            </w:pPr>
            <w:r w:rsidRPr="00C05DC3">
              <w:rPr>
                <w:sz w:val="20"/>
                <w:szCs w:val="20"/>
              </w:rPr>
              <w:t>Не подлежат установлению</w:t>
            </w:r>
          </w:p>
        </w:tc>
      </w:tr>
      <w:tr w:rsidR="005E2D4A" w:rsidRPr="00C05DC3" w:rsidTr="00542AAA">
        <w:tc>
          <w:tcPr>
            <w:tcW w:w="275" w:type="pct"/>
          </w:tcPr>
          <w:p w:rsidR="005E2D4A" w:rsidRPr="00C05DC3" w:rsidRDefault="005E2D4A" w:rsidP="005E2D4A">
            <w:pPr>
              <w:jc w:val="center"/>
              <w:rPr>
                <w:sz w:val="20"/>
                <w:szCs w:val="20"/>
              </w:rPr>
            </w:pPr>
            <w:r w:rsidRPr="00C05DC3">
              <w:rPr>
                <w:sz w:val="20"/>
                <w:szCs w:val="20"/>
              </w:rPr>
              <w:t>2</w:t>
            </w:r>
            <w:r>
              <w:rPr>
                <w:sz w:val="20"/>
                <w:szCs w:val="20"/>
              </w:rPr>
              <w:t>6</w:t>
            </w:r>
          </w:p>
        </w:tc>
        <w:tc>
          <w:tcPr>
            <w:tcW w:w="1346"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Хранение автотранспорта</w:t>
            </w:r>
          </w:p>
        </w:tc>
        <w:tc>
          <w:tcPr>
            <w:tcW w:w="1502"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Минимальный размер - 18 кв. м.</w:t>
            </w:r>
          </w:p>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 xml:space="preserve">Максимальный размер - </w:t>
            </w:r>
            <w:r>
              <w:rPr>
                <w:sz w:val="20"/>
                <w:szCs w:val="20"/>
                <w:lang w:eastAsia="en-US"/>
              </w:rPr>
              <w:t>45</w:t>
            </w:r>
            <w:r w:rsidRPr="00C05DC3">
              <w:rPr>
                <w:sz w:val="20"/>
                <w:szCs w:val="20"/>
                <w:lang w:eastAsia="en-US"/>
              </w:rPr>
              <w:t xml:space="preserve"> кв. м.</w:t>
            </w:r>
          </w:p>
        </w:tc>
        <w:tc>
          <w:tcPr>
            <w:tcW w:w="1877" w:type="pct"/>
          </w:tcPr>
          <w:p w:rsidR="005E2D4A" w:rsidRPr="00C05DC3" w:rsidRDefault="005E2D4A" w:rsidP="005E2D4A">
            <w:pPr>
              <w:pStyle w:val="ae"/>
              <w:tabs>
                <w:tab w:val="left" w:pos="318"/>
              </w:tabs>
              <w:ind w:left="0"/>
              <w:jc w:val="both"/>
              <w:rPr>
                <w:sz w:val="20"/>
                <w:szCs w:val="20"/>
              </w:rPr>
            </w:pPr>
            <w:r w:rsidRPr="00C05DC3">
              <w:rPr>
                <w:sz w:val="20"/>
                <w:szCs w:val="20"/>
              </w:rPr>
              <w:t xml:space="preserve">Минимальные отступы зданий, строений, сооружений: </w:t>
            </w:r>
          </w:p>
          <w:p w:rsidR="005E2D4A" w:rsidRPr="00C05DC3" w:rsidRDefault="005E2D4A" w:rsidP="005E2D4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5E2D4A" w:rsidRPr="00C05DC3" w:rsidRDefault="005E2D4A" w:rsidP="005E2D4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p>
          <w:p w:rsidR="005E2D4A" w:rsidRPr="00C05DC3" w:rsidRDefault="005E2D4A" w:rsidP="005E2D4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bl>
    <w:p w:rsidR="000F2C98" w:rsidRPr="00C05DC3" w:rsidRDefault="000F2C98"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0F2C98" w:rsidRPr="00C05DC3" w:rsidRDefault="000F2C98"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0F2C98" w:rsidRPr="00C05DC3" w:rsidRDefault="000F2C98"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зеленые насаждения).</w:t>
      </w:r>
    </w:p>
    <w:p w:rsidR="000F2C98" w:rsidRPr="00C05DC3" w:rsidRDefault="000F2C98"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Минимальное количество парковочных мест для хранения индивидуального транспорта определяется в соответствии с </w:t>
      </w:r>
      <w:r w:rsidR="00E91276" w:rsidRPr="00C05DC3">
        <w:rPr>
          <w:sz w:val="28"/>
          <w:szCs w:val="28"/>
        </w:rPr>
        <w:t xml:space="preserve">региональными и (или) местными </w:t>
      </w:r>
      <w:r w:rsidRPr="00C05DC3">
        <w:rPr>
          <w:sz w:val="28"/>
          <w:szCs w:val="28"/>
        </w:rPr>
        <w:t>нормативами градостроительного проектирования.</w:t>
      </w:r>
    </w:p>
    <w:p w:rsidR="00CD7AA6" w:rsidRPr="00C05DC3" w:rsidRDefault="00CD7AA6" w:rsidP="00CD7AA6">
      <w:pPr>
        <w:pStyle w:val="3"/>
        <w:jc w:val="center"/>
        <w:rPr>
          <w:rFonts w:ascii="Times New Roman" w:hAnsi="Times New Roman"/>
          <w:color w:val="auto"/>
          <w:sz w:val="28"/>
          <w:szCs w:val="28"/>
        </w:rPr>
      </w:pPr>
      <w:bookmarkStart w:id="12" w:name="_Toc42683741"/>
      <w:r w:rsidRPr="00C05DC3">
        <w:rPr>
          <w:rFonts w:ascii="Times New Roman" w:hAnsi="Times New Roman"/>
          <w:color w:val="auto"/>
          <w:sz w:val="28"/>
          <w:szCs w:val="28"/>
        </w:rPr>
        <w:t>1.</w:t>
      </w:r>
      <w:r w:rsidR="003C16FC" w:rsidRPr="00C05DC3">
        <w:rPr>
          <w:rFonts w:ascii="Times New Roman" w:hAnsi="Times New Roman"/>
          <w:color w:val="auto"/>
          <w:sz w:val="28"/>
          <w:szCs w:val="28"/>
        </w:rPr>
        <w:t>1</w:t>
      </w:r>
      <w:r w:rsidRPr="00C05DC3">
        <w:rPr>
          <w:rFonts w:ascii="Times New Roman" w:hAnsi="Times New Roman"/>
          <w:color w:val="auto"/>
          <w:sz w:val="28"/>
          <w:szCs w:val="28"/>
        </w:rPr>
        <w:t>.</w:t>
      </w:r>
      <w:r w:rsidR="00B338F4" w:rsidRPr="00C05DC3">
        <w:rPr>
          <w:rFonts w:ascii="Times New Roman" w:hAnsi="Times New Roman"/>
          <w:color w:val="auto"/>
          <w:sz w:val="28"/>
          <w:szCs w:val="28"/>
        </w:rPr>
        <w:t>2</w:t>
      </w:r>
      <w:r w:rsidRPr="00C05DC3">
        <w:rPr>
          <w:rFonts w:ascii="Times New Roman" w:hAnsi="Times New Roman"/>
          <w:color w:val="auto"/>
          <w:sz w:val="28"/>
          <w:szCs w:val="28"/>
        </w:rPr>
        <w:t>. Зона застройки малоэтажными жилыми домами (Ж</w:t>
      </w:r>
      <w:r w:rsidR="00C60462" w:rsidRPr="00C05DC3">
        <w:rPr>
          <w:rFonts w:ascii="Times New Roman" w:hAnsi="Times New Roman"/>
          <w:color w:val="auto"/>
          <w:sz w:val="28"/>
          <w:szCs w:val="28"/>
        </w:rPr>
        <w:t>2</w:t>
      </w:r>
      <w:r w:rsidRPr="00C05DC3">
        <w:rPr>
          <w:rFonts w:ascii="Times New Roman" w:hAnsi="Times New Roman"/>
          <w:color w:val="auto"/>
          <w:sz w:val="28"/>
          <w:szCs w:val="28"/>
        </w:rPr>
        <w:t>)</w:t>
      </w:r>
      <w:bookmarkEnd w:id="9"/>
      <w:bookmarkEnd w:id="12"/>
    </w:p>
    <w:p w:rsidR="00CD7AA6" w:rsidRPr="00C05DC3" w:rsidRDefault="00CD7AA6" w:rsidP="00CD7AA6"/>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bCs/>
          <w:sz w:val="28"/>
          <w:szCs w:val="28"/>
          <w:lang w:eastAsia="en-US"/>
        </w:rPr>
        <w:t>Зона застройки малоэтажными жилыми домами установлена для</w:t>
      </w:r>
      <w:r w:rsidRPr="00C05DC3">
        <w:rPr>
          <w:sz w:val="28"/>
          <w:szCs w:val="28"/>
        </w:rPr>
        <w:t xml:space="preserve"> обеспечения правовых условий строительства, реконструкции и эксплуатации преимущественно малоэтажных (не выше 4 надземных этажей, включая мансардный) многоквартирных домов, а также сопутствующей инфраструктуры и объектов обслуживания населения преимущественно местного значения, стоянок автомобильного транспорта, объектов, связанных с проживанием граждан и не оказывающих негативного воздействия на окружающую среду, иных объектов, согласно градостроительным регламентам.</w:t>
      </w:r>
    </w:p>
    <w:p w:rsidR="00CD7AA6" w:rsidRPr="00C05DC3" w:rsidRDefault="00CD7AA6" w:rsidP="00CD7AA6">
      <w:pPr>
        <w:pStyle w:val="ae"/>
        <w:autoSpaceDE w:val="0"/>
        <w:autoSpaceDN w:val="0"/>
        <w:adjustRightInd w:val="0"/>
        <w:ind w:left="0" w:firstLine="709"/>
        <w:jc w:val="both"/>
        <w:rPr>
          <w:b/>
          <w:sz w:val="20"/>
          <w:szCs w:val="20"/>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C05DC3" w:rsidRDefault="00CD7AA6" w:rsidP="00CD7AA6">
      <w:pPr>
        <w:autoSpaceDE w:val="0"/>
        <w:autoSpaceDN w:val="0"/>
        <w:adjustRightInd w:val="0"/>
        <w:ind w:left="709"/>
        <w:jc w:val="right"/>
        <w:rPr>
          <w:sz w:val="28"/>
          <w:szCs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5F46E4" w:rsidRPr="00C05DC3">
        <w:rPr>
          <w:noProof/>
          <w:sz w:val="28"/>
          <w:lang w:eastAsia="en-US"/>
        </w:rPr>
        <w:t>7</w:t>
      </w:r>
      <w:r w:rsidR="00925DB7" w:rsidRPr="00C05DC3">
        <w:rPr>
          <w:sz w:val="28"/>
          <w:lang w:eastAsia="en-US"/>
        </w:rPr>
        <w:fldChar w:fldCharType="end"/>
      </w:r>
    </w:p>
    <w:tbl>
      <w:tblPr>
        <w:tblW w:w="4892" w:type="pc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5"/>
        <w:gridCol w:w="716"/>
        <w:gridCol w:w="3543"/>
        <w:gridCol w:w="4540"/>
      </w:tblGrid>
      <w:tr w:rsidR="00CD7AA6" w:rsidRPr="00C05DC3" w:rsidTr="00804E01">
        <w:trPr>
          <w:tblHeader/>
        </w:trPr>
        <w:tc>
          <w:tcPr>
            <w:tcW w:w="302"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4"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4"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804E01">
        <w:trPr>
          <w:tblHeader/>
        </w:trPr>
        <w:tc>
          <w:tcPr>
            <w:tcW w:w="302" w:type="pct"/>
            <w:vMerge/>
          </w:tcPr>
          <w:p w:rsidR="00CD7AA6" w:rsidRPr="00C05DC3" w:rsidRDefault="00CD7AA6" w:rsidP="00CD7AA6">
            <w:pPr>
              <w:rPr>
                <w:sz w:val="20"/>
                <w:szCs w:val="20"/>
              </w:rPr>
            </w:pPr>
          </w:p>
        </w:tc>
        <w:tc>
          <w:tcPr>
            <w:tcW w:w="382" w:type="pct"/>
            <w:vAlign w:val="center"/>
          </w:tcPr>
          <w:p w:rsidR="00CD7AA6" w:rsidRPr="00C05DC3" w:rsidRDefault="00CD7AA6" w:rsidP="00CD7AA6">
            <w:pPr>
              <w:jc w:val="center"/>
              <w:rPr>
                <w:sz w:val="20"/>
                <w:szCs w:val="20"/>
              </w:rPr>
            </w:pPr>
            <w:r w:rsidRPr="00C05DC3">
              <w:rPr>
                <w:sz w:val="20"/>
                <w:szCs w:val="20"/>
              </w:rPr>
              <w:t>Код</w:t>
            </w:r>
          </w:p>
        </w:tc>
        <w:tc>
          <w:tcPr>
            <w:tcW w:w="1892" w:type="pct"/>
            <w:vAlign w:val="center"/>
          </w:tcPr>
          <w:p w:rsidR="00CD7AA6" w:rsidRPr="00C05DC3" w:rsidRDefault="00CD7AA6" w:rsidP="00CD7AA6">
            <w:pPr>
              <w:jc w:val="center"/>
              <w:rPr>
                <w:sz w:val="20"/>
                <w:szCs w:val="20"/>
              </w:rPr>
            </w:pPr>
            <w:r w:rsidRPr="00C05DC3">
              <w:rPr>
                <w:sz w:val="20"/>
                <w:szCs w:val="20"/>
              </w:rPr>
              <w:t>Наименование</w:t>
            </w:r>
          </w:p>
        </w:tc>
        <w:tc>
          <w:tcPr>
            <w:tcW w:w="2424"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02" w:type="pct"/>
          </w:tcPr>
          <w:p w:rsidR="00CD7AA6" w:rsidRPr="00C05DC3" w:rsidRDefault="00CD7AA6" w:rsidP="00CD7AA6">
            <w:pPr>
              <w:jc w:val="center"/>
              <w:rPr>
                <w:sz w:val="20"/>
                <w:szCs w:val="20"/>
              </w:rPr>
            </w:pPr>
            <w:r w:rsidRPr="00C05DC3">
              <w:rPr>
                <w:sz w:val="20"/>
                <w:szCs w:val="20"/>
              </w:rPr>
              <w:t>1</w:t>
            </w:r>
          </w:p>
        </w:tc>
        <w:tc>
          <w:tcPr>
            <w:tcW w:w="382" w:type="pct"/>
          </w:tcPr>
          <w:p w:rsidR="00CD7AA6" w:rsidRPr="00C05DC3" w:rsidRDefault="00CD7AA6" w:rsidP="00CD7AA6">
            <w:pPr>
              <w:jc w:val="both"/>
              <w:rPr>
                <w:sz w:val="20"/>
                <w:szCs w:val="20"/>
              </w:rPr>
            </w:pPr>
            <w:r w:rsidRPr="00C05DC3">
              <w:rPr>
                <w:sz w:val="20"/>
                <w:szCs w:val="20"/>
              </w:rPr>
              <w:t>2.1.1</w:t>
            </w:r>
          </w:p>
        </w:tc>
        <w:tc>
          <w:tcPr>
            <w:tcW w:w="1892" w:type="pct"/>
          </w:tcPr>
          <w:p w:rsidR="00CD7AA6" w:rsidRPr="00C05DC3" w:rsidRDefault="00CD7AA6" w:rsidP="00CD7AA6">
            <w:pPr>
              <w:autoSpaceDE w:val="0"/>
              <w:autoSpaceDN w:val="0"/>
              <w:adjustRightInd w:val="0"/>
              <w:rPr>
                <w:sz w:val="20"/>
                <w:szCs w:val="20"/>
                <w:lang w:eastAsia="en-US"/>
              </w:rPr>
            </w:pPr>
            <w:r w:rsidRPr="00C05DC3">
              <w:rPr>
                <w:sz w:val="20"/>
                <w:szCs w:val="20"/>
                <w:lang w:eastAsia="en-US"/>
              </w:rPr>
              <w:t>Малоэтажная многоквартирная жилая застройка</w:t>
            </w:r>
          </w:p>
          <w:p w:rsidR="00CD7AA6" w:rsidRPr="00C05DC3" w:rsidRDefault="00CD7AA6" w:rsidP="00CD7AA6">
            <w:pPr>
              <w:autoSpaceDE w:val="0"/>
              <w:autoSpaceDN w:val="0"/>
              <w:adjustRightInd w:val="0"/>
              <w:rPr>
                <w:sz w:val="20"/>
                <w:szCs w:val="20"/>
                <w:lang w:eastAsia="en-US"/>
              </w:rPr>
            </w:pPr>
          </w:p>
        </w:tc>
        <w:tc>
          <w:tcPr>
            <w:tcW w:w="2424" w:type="pct"/>
          </w:tcPr>
          <w:p w:rsidR="00A251CE" w:rsidRPr="00C05DC3" w:rsidRDefault="00A251CE" w:rsidP="00A251CE">
            <w:pPr>
              <w:autoSpaceDE w:val="0"/>
              <w:autoSpaceDN w:val="0"/>
              <w:adjustRightInd w:val="0"/>
              <w:jc w:val="both"/>
              <w:rPr>
                <w:sz w:val="20"/>
                <w:szCs w:val="20"/>
                <w:lang w:eastAsia="en-US"/>
              </w:rPr>
            </w:pPr>
            <w:r w:rsidRPr="00C05DC3">
              <w:rPr>
                <w:sz w:val="20"/>
                <w:szCs w:val="20"/>
                <w:lang w:eastAsia="en-US"/>
              </w:rPr>
              <w:t>Размещение малоэтажных многоквартирных домов (многоквартирные дома высотой до 4 этажей, включая мансардный);</w:t>
            </w:r>
          </w:p>
          <w:p w:rsidR="00A251CE" w:rsidRPr="00C05DC3" w:rsidRDefault="00A251CE" w:rsidP="00A251CE">
            <w:pPr>
              <w:autoSpaceDE w:val="0"/>
              <w:autoSpaceDN w:val="0"/>
              <w:adjustRightInd w:val="0"/>
              <w:jc w:val="both"/>
              <w:rPr>
                <w:sz w:val="20"/>
                <w:szCs w:val="20"/>
                <w:lang w:eastAsia="en-US"/>
              </w:rPr>
            </w:pPr>
            <w:r w:rsidRPr="00C05DC3">
              <w:rPr>
                <w:sz w:val="20"/>
                <w:szCs w:val="20"/>
                <w:lang w:eastAsia="en-US"/>
              </w:rPr>
              <w:t>обустройство спортивных и детских площадок, площадок для отдыха;</w:t>
            </w:r>
          </w:p>
          <w:p w:rsidR="00CD7AA6" w:rsidRPr="00C05DC3" w:rsidRDefault="00A251CE" w:rsidP="00CD7AA6">
            <w:pPr>
              <w:autoSpaceDE w:val="0"/>
              <w:autoSpaceDN w:val="0"/>
              <w:adjustRightInd w:val="0"/>
              <w:jc w:val="both"/>
              <w:rPr>
                <w:sz w:val="20"/>
                <w:szCs w:val="20"/>
                <w:lang w:eastAsia="en-US"/>
              </w:rPr>
            </w:pPr>
            <w:r w:rsidRPr="00C05DC3">
              <w:rPr>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D7AA6" w:rsidRPr="00C05DC3" w:rsidTr="00CD7AA6">
        <w:tblPrEx>
          <w:tblLook w:val="0080" w:firstRow="0" w:lastRow="0" w:firstColumn="1" w:lastColumn="0" w:noHBand="0" w:noVBand="0"/>
        </w:tblPrEx>
        <w:tc>
          <w:tcPr>
            <w:tcW w:w="302" w:type="pct"/>
          </w:tcPr>
          <w:p w:rsidR="00CD7AA6" w:rsidRPr="00C05DC3" w:rsidRDefault="00CD7AA6" w:rsidP="00CD7AA6">
            <w:pPr>
              <w:jc w:val="center"/>
              <w:rPr>
                <w:sz w:val="20"/>
                <w:szCs w:val="20"/>
              </w:rPr>
            </w:pPr>
            <w:r w:rsidRPr="00C05DC3">
              <w:rPr>
                <w:sz w:val="20"/>
                <w:szCs w:val="20"/>
              </w:rPr>
              <w:t>2</w:t>
            </w:r>
          </w:p>
        </w:tc>
        <w:tc>
          <w:tcPr>
            <w:tcW w:w="382" w:type="pct"/>
          </w:tcPr>
          <w:p w:rsidR="00CD7AA6" w:rsidRPr="00C05DC3" w:rsidRDefault="00CD7AA6" w:rsidP="00CD7AA6">
            <w:pPr>
              <w:jc w:val="both"/>
              <w:rPr>
                <w:sz w:val="20"/>
                <w:szCs w:val="20"/>
              </w:rPr>
            </w:pPr>
            <w:r w:rsidRPr="00C05DC3">
              <w:rPr>
                <w:sz w:val="20"/>
                <w:szCs w:val="20"/>
              </w:rPr>
              <w:t>2.3</w:t>
            </w:r>
          </w:p>
        </w:tc>
        <w:tc>
          <w:tcPr>
            <w:tcW w:w="1892"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Блокированная жилая застройка</w:t>
            </w:r>
          </w:p>
        </w:tc>
        <w:tc>
          <w:tcPr>
            <w:tcW w:w="2424" w:type="pct"/>
          </w:tcPr>
          <w:p w:rsidR="00A251CE" w:rsidRPr="00C05DC3" w:rsidRDefault="00A251CE" w:rsidP="00A251C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A251CE" w:rsidRPr="00C05DC3" w:rsidRDefault="00A251CE" w:rsidP="00A251C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разведение декоративных и плодовых деревьев, овощных и ягодных культур;</w:t>
            </w:r>
          </w:p>
          <w:p w:rsidR="00A251CE" w:rsidRPr="00C05DC3" w:rsidRDefault="00A251CE" w:rsidP="00A251C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индивидуальных гаражей и иных вспомогательных сооружений;</w:t>
            </w:r>
          </w:p>
          <w:p w:rsidR="00CD7AA6" w:rsidRPr="00C05DC3" w:rsidRDefault="00A251CE"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обустройство спортивных и детских площадок, площадок для отдыха</w:t>
            </w:r>
          </w:p>
        </w:tc>
      </w:tr>
      <w:tr w:rsidR="00CD7AA6" w:rsidRPr="00C05DC3" w:rsidTr="00CD7AA6">
        <w:tblPrEx>
          <w:tblLook w:val="0080" w:firstRow="0" w:lastRow="0" w:firstColumn="1" w:lastColumn="0" w:noHBand="0" w:noVBand="0"/>
        </w:tblPrEx>
        <w:tc>
          <w:tcPr>
            <w:tcW w:w="302" w:type="pct"/>
          </w:tcPr>
          <w:p w:rsidR="00CD7AA6" w:rsidRPr="00C05DC3" w:rsidRDefault="00CD7AA6" w:rsidP="00CD7AA6">
            <w:pPr>
              <w:jc w:val="center"/>
              <w:rPr>
                <w:sz w:val="20"/>
                <w:szCs w:val="20"/>
              </w:rPr>
            </w:pPr>
            <w:r w:rsidRPr="00C05DC3">
              <w:rPr>
                <w:sz w:val="20"/>
                <w:szCs w:val="20"/>
              </w:rPr>
              <w:t>3</w:t>
            </w:r>
          </w:p>
        </w:tc>
        <w:tc>
          <w:tcPr>
            <w:tcW w:w="382" w:type="pct"/>
          </w:tcPr>
          <w:p w:rsidR="00CD7AA6" w:rsidRPr="00C05DC3" w:rsidRDefault="00CD7AA6" w:rsidP="00CD7AA6">
            <w:pPr>
              <w:jc w:val="both"/>
              <w:rPr>
                <w:sz w:val="20"/>
                <w:szCs w:val="20"/>
              </w:rPr>
            </w:pPr>
            <w:r w:rsidRPr="00C05DC3">
              <w:rPr>
                <w:sz w:val="20"/>
                <w:szCs w:val="20"/>
              </w:rPr>
              <w:t>3.1</w:t>
            </w:r>
            <w:r w:rsidR="00B44D2E" w:rsidRPr="00C05DC3">
              <w:rPr>
                <w:sz w:val="20"/>
                <w:szCs w:val="20"/>
              </w:rPr>
              <w:t>.1</w:t>
            </w:r>
          </w:p>
        </w:tc>
        <w:tc>
          <w:tcPr>
            <w:tcW w:w="1892" w:type="pct"/>
          </w:tcPr>
          <w:p w:rsidR="00B44D2E"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CD7AA6" w:rsidRPr="00C05DC3" w:rsidRDefault="00CD7AA6" w:rsidP="00CD7AA6">
            <w:pPr>
              <w:autoSpaceDE w:val="0"/>
              <w:autoSpaceDN w:val="0"/>
              <w:adjustRightInd w:val="0"/>
              <w:jc w:val="both"/>
              <w:rPr>
                <w:sz w:val="20"/>
                <w:szCs w:val="20"/>
                <w:lang w:eastAsia="en-US"/>
              </w:rPr>
            </w:pPr>
          </w:p>
        </w:tc>
        <w:tc>
          <w:tcPr>
            <w:tcW w:w="2424" w:type="pct"/>
          </w:tcPr>
          <w:p w:rsidR="00CD7AA6" w:rsidRPr="00C05DC3" w:rsidRDefault="00B44D2E"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17824" w:rsidRPr="00C05DC3" w:rsidTr="00CD7AA6">
        <w:tblPrEx>
          <w:tblLook w:val="0080" w:firstRow="0" w:lastRow="0" w:firstColumn="1" w:lastColumn="0" w:noHBand="0" w:noVBand="0"/>
        </w:tblPrEx>
        <w:tc>
          <w:tcPr>
            <w:tcW w:w="302" w:type="pct"/>
          </w:tcPr>
          <w:p w:rsidR="00F17824" w:rsidRPr="00C05DC3" w:rsidRDefault="00B03B8A" w:rsidP="00CD7AA6">
            <w:pPr>
              <w:jc w:val="center"/>
              <w:rPr>
                <w:sz w:val="20"/>
                <w:szCs w:val="20"/>
              </w:rPr>
            </w:pPr>
            <w:r w:rsidRPr="00C05DC3">
              <w:rPr>
                <w:sz w:val="20"/>
                <w:szCs w:val="20"/>
              </w:rPr>
              <w:t>4</w:t>
            </w:r>
          </w:p>
        </w:tc>
        <w:tc>
          <w:tcPr>
            <w:tcW w:w="382" w:type="pct"/>
          </w:tcPr>
          <w:p w:rsidR="00F17824" w:rsidRPr="00C05DC3" w:rsidRDefault="00F17824" w:rsidP="00CD7AA6">
            <w:pPr>
              <w:jc w:val="both"/>
              <w:rPr>
                <w:sz w:val="20"/>
                <w:szCs w:val="20"/>
              </w:rPr>
            </w:pPr>
            <w:r w:rsidRPr="00C05DC3">
              <w:rPr>
                <w:sz w:val="20"/>
                <w:szCs w:val="20"/>
              </w:rPr>
              <w:t>3.1.2</w:t>
            </w:r>
          </w:p>
        </w:tc>
        <w:tc>
          <w:tcPr>
            <w:tcW w:w="1892" w:type="pct"/>
          </w:tcPr>
          <w:p w:rsidR="00F17824" w:rsidRPr="00C05DC3" w:rsidRDefault="00F17824"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4" w:type="pct"/>
          </w:tcPr>
          <w:p w:rsidR="00F17824" w:rsidRPr="00C05DC3" w:rsidRDefault="00F17824"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CD7AA6" w:rsidRPr="00C05DC3" w:rsidTr="00CD7AA6">
        <w:tblPrEx>
          <w:tblLook w:val="0080" w:firstRow="0" w:lastRow="0" w:firstColumn="1" w:lastColumn="0" w:noHBand="0" w:noVBand="0"/>
        </w:tblPrEx>
        <w:tc>
          <w:tcPr>
            <w:tcW w:w="302" w:type="pct"/>
          </w:tcPr>
          <w:p w:rsidR="00CD7AA6" w:rsidRPr="00C05DC3" w:rsidRDefault="00B03B8A" w:rsidP="00CD7AA6">
            <w:pPr>
              <w:jc w:val="center"/>
              <w:rPr>
                <w:sz w:val="20"/>
                <w:szCs w:val="20"/>
              </w:rPr>
            </w:pPr>
            <w:r w:rsidRPr="00C05DC3">
              <w:rPr>
                <w:sz w:val="20"/>
                <w:szCs w:val="20"/>
              </w:rPr>
              <w:t>5</w:t>
            </w:r>
          </w:p>
        </w:tc>
        <w:tc>
          <w:tcPr>
            <w:tcW w:w="382" w:type="pct"/>
          </w:tcPr>
          <w:p w:rsidR="00CD7AA6" w:rsidRPr="00C05DC3" w:rsidRDefault="00CD7AA6" w:rsidP="00CD7AA6">
            <w:pPr>
              <w:jc w:val="both"/>
              <w:rPr>
                <w:sz w:val="20"/>
                <w:szCs w:val="20"/>
              </w:rPr>
            </w:pPr>
            <w:r w:rsidRPr="00C05DC3">
              <w:rPr>
                <w:sz w:val="20"/>
                <w:szCs w:val="20"/>
              </w:rPr>
              <w:t>3.2</w:t>
            </w:r>
            <w:r w:rsidR="00B44D2E" w:rsidRPr="00C05DC3">
              <w:rPr>
                <w:sz w:val="20"/>
                <w:szCs w:val="20"/>
              </w:rPr>
              <w:t>.2</w:t>
            </w:r>
          </w:p>
        </w:tc>
        <w:tc>
          <w:tcPr>
            <w:tcW w:w="1892" w:type="pct"/>
          </w:tcPr>
          <w:p w:rsidR="00B44D2E"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Оказание социальной помощи населению</w:t>
            </w:r>
          </w:p>
          <w:p w:rsidR="00CD7AA6" w:rsidRPr="00C05DC3" w:rsidRDefault="00CD7AA6" w:rsidP="00CD7AA6">
            <w:pPr>
              <w:autoSpaceDE w:val="0"/>
              <w:autoSpaceDN w:val="0"/>
              <w:adjustRightInd w:val="0"/>
              <w:jc w:val="both"/>
              <w:rPr>
                <w:sz w:val="20"/>
                <w:szCs w:val="20"/>
                <w:lang w:eastAsia="en-US"/>
              </w:rPr>
            </w:pPr>
          </w:p>
        </w:tc>
        <w:tc>
          <w:tcPr>
            <w:tcW w:w="2424" w:type="pct"/>
          </w:tcPr>
          <w:p w:rsidR="00B44D2E"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D7AA6"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некоммерческих фондов, благотворительных организаций, клубов по интересам</w:t>
            </w:r>
          </w:p>
        </w:tc>
      </w:tr>
      <w:tr w:rsidR="00B44D2E" w:rsidRPr="00C05DC3" w:rsidTr="00CD7AA6">
        <w:tblPrEx>
          <w:tblLook w:val="0080" w:firstRow="0" w:lastRow="0" w:firstColumn="1" w:lastColumn="0" w:noHBand="0" w:noVBand="0"/>
        </w:tblPrEx>
        <w:tc>
          <w:tcPr>
            <w:tcW w:w="302" w:type="pct"/>
          </w:tcPr>
          <w:p w:rsidR="00B44D2E" w:rsidRPr="00C05DC3" w:rsidRDefault="00B03B8A" w:rsidP="00CD7AA6">
            <w:pPr>
              <w:jc w:val="center"/>
              <w:rPr>
                <w:sz w:val="20"/>
                <w:szCs w:val="20"/>
              </w:rPr>
            </w:pPr>
            <w:r w:rsidRPr="00C05DC3">
              <w:rPr>
                <w:sz w:val="20"/>
                <w:szCs w:val="20"/>
              </w:rPr>
              <w:t>6</w:t>
            </w:r>
          </w:p>
        </w:tc>
        <w:tc>
          <w:tcPr>
            <w:tcW w:w="382" w:type="pct"/>
          </w:tcPr>
          <w:p w:rsidR="00B44D2E" w:rsidRPr="00C05DC3" w:rsidRDefault="00B44D2E" w:rsidP="00CD7AA6">
            <w:pPr>
              <w:jc w:val="both"/>
              <w:rPr>
                <w:sz w:val="20"/>
                <w:szCs w:val="20"/>
              </w:rPr>
            </w:pPr>
            <w:r w:rsidRPr="00C05DC3">
              <w:rPr>
                <w:sz w:val="20"/>
                <w:szCs w:val="20"/>
              </w:rPr>
              <w:t>3.2.3</w:t>
            </w:r>
          </w:p>
        </w:tc>
        <w:tc>
          <w:tcPr>
            <w:tcW w:w="1892" w:type="pct"/>
          </w:tcPr>
          <w:p w:rsidR="00B44D2E"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Оказание услуг связи</w:t>
            </w:r>
          </w:p>
          <w:p w:rsidR="00B44D2E" w:rsidRPr="00C05DC3" w:rsidRDefault="00B44D2E" w:rsidP="00CD7AA6">
            <w:pPr>
              <w:autoSpaceDE w:val="0"/>
              <w:autoSpaceDN w:val="0"/>
              <w:adjustRightInd w:val="0"/>
              <w:jc w:val="both"/>
              <w:rPr>
                <w:sz w:val="20"/>
                <w:szCs w:val="20"/>
                <w:lang w:eastAsia="en-US"/>
              </w:rPr>
            </w:pPr>
          </w:p>
        </w:tc>
        <w:tc>
          <w:tcPr>
            <w:tcW w:w="2424" w:type="pct"/>
          </w:tcPr>
          <w:p w:rsidR="00B44D2E" w:rsidRPr="00C05DC3" w:rsidRDefault="00B44D2E"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44D2E" w:rsidRPr="00C05DC3" w:rsidTr="00CD7AA6">
        <w:tblPrEx>
          <w:tblLook w:val="0080" w:firstRow="0" w:lastRow="0" w:firstColumn="1" w:lastColumn="0" w:noHBand="0" w:noVBand="0"/>
        </w:tblPrEx>
        <w:tc>
          <w:tcPr>
            <w:tcW w:w="302" w:type="pct"/>
          </w:tcPr>
          <w:p w:rsidR="00B44D2E" w:rsidRPr="00C05DC3" w:rsidRDefault="00B03B8A" w:rsidP="00CD7AA6">
            <w:pPr>
              <w:jc w:val="center"/>
              <w:rPr>
                <w:sz w:val="20"/>
                <w:szCs w:val="20"/>
              </w:rPr>
            </w:pPr>
            <w:r w:rsidRPr="00C05DC3">
              <w:rPr>
                <w:sz w:val="20"/>
                <w:szCs w:val="20"/>
              </w:rPr>
              <w:t>7</w:t>
            </w:r>
          </w:p>
        </w:tc>
        <w:tc>
          <w:tcPr>
            <w:tcW w:w="382" w:type="pct"/>
          </w:tcPr>
          <w:p w:rsidR="00B44D2E" w:rsidRPr="00C05DC3" w:rsidRDefault="00B44D2E" w:rsidP="00CD7AA6">
            <w:pPr>
              <w:jc w:val="both"/>
              <w:rPr>
                <w:sz w:val="20"/>
                <w:szCs w:val="20"/>
              </w:rPr>
            </w:pPr>
            <w:r w:rsidRPr="00C05DC3">
              <w:rPr>
                <w:sz w:val="20"/>
                <w:szCs w:val="20"/>
              </w:rPr>
              <w:t>3.2.4</w:t>
            </w:r>
          </w:p>
        </w:tc>
        <w:tc>
          <w:tcPr>
            <w:tcW w:w="1892" w:type="pct"/>
          </w:tcPr>
          <w:p w:rsidR="00B44D2E"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Общежития</w:t>
            </w:r>
          </w:p>
          <w:p w:rsidR="00B44D2E" w:rsidRPr="00C05DC3" w:rsidRDefault="00B44D2E" w:rsidP="00CD7AA6">
            <w:pPr>
              <w:autoSpaceDE w:val="0"/>
              <w:autoSpaceDN w:val="0"/>
              <w:adjustRightInd w:val="0"/>
              <w:jc w:val="both"/>
              <w:rPr>
                <w:sz w:val="20"/>
                <w:szCs w:val="20"/>
                <w:lang w:eastAsia="en-US"/>
              </w:rPr>
            </w:pPr>
          </w:p>
        </w:tc>
        <w:tc>
          <w:tcPr>
            <w:tcW w:w="2424" w:type="pct"/>
          </w:tcPr>
          <w:p w:rsidR="00B44D2E"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w:t>
            </w:r>
          </w:p>
          <w:p w:rsidR="00B44D2E" w:rsidRPr="00C05DC3" w:rsidRDefault="00B44D2E" w:rsidP="00CD7AA6">
            <w:pPr>
              <w:autoSpaceDE w:val="0"/>
              <w:autoSpaceDN w:val="0"/>
              <w:adjustRightInd w:val="0"/>
              <w:jc w:val="both"/>
              <w:rPr>
                <w:sz w:val="20"/>
                <w:szCs w:val="20"/>
                <w:lang w:eastAsia="en-US"/>
              </w:rPr>
            </w:pPr>
            <w:r w:rsidRPr="00C05DC3">
              <w:rPr>
                <w:sz w:val="20"/>
                <w:szCs w:val="20"/>
                <w:lang w:eastAsia="en-US"/>
              </w:rPr>
              <w:t>кодом 4.7</w:t>
            </w:r>
          </w:p>
        </w:tc>
      </w:tr>
      <w:tr w:rsidR="00CD7AA6" w:rsidRPr="00C05DC3" w:rsidTr="00CD7AA6">
        <w:tblPrEx>
          <w:tblLook w:val="0080" w:firstRow="0" w:lastRow="0" w:firstColumn="1" w:lastColumn="0" w:noHBand="0" w:noVBand="0"/>
        </w:tblPrEx>
        <w:tc>
          <w:tcPr>
            <w:tcW w:w="302" w:type="pct"/>
          </w:tcPr>
          <w:p w:rsidR="00CD7AA6" w:rsidRPr="00C05DC3" w:rsidRDefault="00B03B8A" w:rsidP="00CD7AA6">
            <w:pPr>
              <w:jc w:val="center"/>
              <w:rPr>
                <w:sz w:val="20"/>
                <w:szCs w:val="20"/>
              </w:rPr>
            </w:pPr>
            <w:r w:rsidRPr="00C05DC3">
              <w:rPr>
                <w:sz w:val="20"/>
                <w:szCs w:val="20"/>
              </w:rPr>
              <w:t>8</w:t>
            </w:r>
          </w:p>
        </w:tc>
        <w:tc>
          <w:tcPr>
            <w:tcW w:w="382" w:type="pct"/>
          </w:tcPr>
          <w:p w:rsidR="00CD7AA6" w:rsidRPr="00C05DC3" w:rsidRDefault="00CD7AA6" w:rsidP="00CD7AA6">
            <w:pPr>
              <w:jc w:val="both"/>
              <w:rPr>
                <w:sz w:val="20"/>
                <w:szCs w:val="20"/>
              </w:rPr>
            </w:pPr>
            <w:r w:rsidRPr="00C05DC3">
              <w:rPr>
                <w:sz w:val="20"/>
                <w:szCs w:val="20"/>
              </w:rPr>
              <w:t>3.3</w:t>
            </w:r>
          </w:p>
        </w:tc>
        <w:tc>
          <w:tcPr>
            <w:tcW w:w="1892"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Бытовое обслуживание</w:t>
            </w:r>
          </w:p>
        </w:tc>
        <w:tc>
          <w:tcPr>
            <w:tcW w:w="2424" w:type="pct"/>
          </w:tcPr>
          <w:p w:rsidR="00CD7AA6"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D7AA6" w:rsidRPr="00C05DC3" w:rsidTr="00CD7AA6">
        <w:tblPrEx>
          <w:tblLook w:val="0080" w:firstRow="0" w:lastRow="0" w:firstColumn="1" w:lastColumn="0" w:noHBand="0" w:noVBand="0"/>
        </w:tblPrEx>
        <w:tc>
          <w:tcPr>
            <w:tcW w:w="302" w:type="pct"/>
          </w:tcPr>
          <w:p w:rsidR="00CD7AA6" w:rsidRPr="00C05DC3" w:rsidRDefault="00B03B8A" w:rsidP="00CD7AA6">
            <w:pPr>
              <w:jc w:val="center"/>
              <w:rPr>
                <w:sz w:val="20"/>
                <w:szCs w:val="20"/>
              </w:rPr>
            </w:pPr>
            <w:r w:rsidRPr="00C05DC3">
              <w:rPr>
                <w:sz w:val="20"/>
                <w:szCs w:val="20"/>
              </w:rPr>
              <w:t>9</w:t>
            </w:r>
          </w:p>
        </w:tc>
        <w:tc>
          <w:tcPr>
            <w:tcW w:w="382" w:type="pct"/>
          </w:tcPr>
          <w:p w:rsidR="00CD7AA6" w:rsidRPr="00C05DC3" w:rsidRDefault="00CD7AA6" w:rsidP="00CD7AA6">
            <w:pPr>
              <w:jc w:val="both"/>
              <w:rPr>
                <w:sz w:val="20"/>
                <w:szCs w:val="20"/>
              </w:rPr>
            </w:pPr>
            <w:r w:rsidRPr="00C05DC3">
              <w:rPr>
                <w:sz w:val="20"/>
                <w:szCs w:val="20"/>
              </w:rPr>
              <w:t>3.4.1</w:t>
            </w:r>
          </w:p>
        </w:tc>
        <w:tc>
          <w:tcPr>
            <w:tcW w:w="1892"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Амбулаторно-поликлиническое обслуживание</w:t>
            </w:r>
          </w:p>
        </w:tc>
        <w:tc>
          <w:tcPr>
            <w:tcW w:w="2424" w:type="pct"/>
          </w:tcPr>
          <w:p w:rsidR="00CD7AA6" w:rsidRPr="00C05DC3" w:rsidRDefault="00A251CE" w:rsidP="00A251C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D7AA6" w:rsidRPr="00C05DC3" w:rsidTr="00CD7AA6">
        <w:tblPrEx>
          <w:tblLook w:val="0080" w:firstRow="0" w:lastRow="0" w:firstColumn="1" w:lastColumn="0" w:noHBand="0" w:noVBand="0"/>
        </w:tblPrEx>
        <w:tc>
          <w:tcPr>
            <w:tcW w:w="302" w:type="pct"/>
          </w:tcPr>
          <w:p w:rsidR="00CD7AA6" w:rsidRPr="00C05DC3" w:rsidRDefault="00B03B8A" w:rsidP="00CD7AA6">
            <w:pPr>
              <w:jc w:val="center"/>
              <w:rPr>
                <w:sz w:val="20"/>
                <w:szCs w:val="20"/>
              </w:rPr>
            </w:pPr>
            <w:r w:rsidRPr="00C05DC3">
              <w:rPr>
                <w:sz w:val="20"/>
                <w:szCs w:val="20"/>
              </w:rPr>
              <w:t>10</w:t>
            </w:r>
          </w:p>
        </w:tc>
        <w:tc>
          <w:tcPr>
            <w:tcW w:w="382" w:type="pct"/>
          </w:tcPr>
          <w:p w:rsidR="00CD7AA6" w:rsidRPr="00C05DC3" w:rsidRDefault="00CD7AA6" w:rsidP="00CD7AA6">
            <w:pPr>
              <w:jc w:val="both"/>
              <w:rPr>
                <w:sz w:val="20"/>
                <w:szCs w:val="20"/>
              </w:rPr>
            </w:pPr>
            <w:r w:rsidRPr="00C05DC3">
              <w:rPr>
                <w:sz w:val="20"/>
                <w:szCs w:val="20"/>
              </w:rPr>
              <w:t>3.5.1</w:t>
            </w:r>
          </w:p>
        </w:tc>
        <w:tc>
          <w:tcPr>
            <w:tcW w:w="1892"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Дошкольное, начальное и среднее общее образование</w:t>
            </w:r>
          </w:p>
        </w:tc>
        <w:tc>
          <w:tcPr>
            <w:tcW w:w="2424" w:type="pct"/>
          </w:tcPr>
          <w:p w:rsidR="00CD7AA6" w:rsidRPr="00C05DC3" w:rsidRDefault="00A251CE"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D7AA6" w:rsidRPr="00C05DC3" w:rsidTr="00B44D2E">
        <w:tblPrEx>
          <w:tblLook w:val="0080" w:firstRow="0" w:lastRow="0" w:firstColumn="1" w:lastColumn="0" w:noHBand="0" w:noVBand="0"/>
        </w:tblPrEx>
        <w:trPr>
          <w:trHeight w:val="1208"/>
        </w:trPr>
        <w:tc>
          <w:tcPr>
            <w:tcW w:w="302" w:type="pct"/>
          </w:tcPr>
          <w:p w:rsidR="00CD7AA6" w:rsidRPr="00C05DC3" w:rsidRDefault="00B03B8A" w:rsidP="00CD7AA6">
            <w:pPr>
              <w:jc w:val="center"/>
              <w:rPr>
                <w:sz w:val="20"/>
                <w:szCs w:val="20"/>
              </w:rPr>
            </w:pPr>
            <w:r w:rsidRPr="00C05DC3">
              <w:rPr>
                <w:sz w:val="20"/>
                <w:szCs w:val="20"/>
              </w:rPr>
              <w:t>11</w:t>
            </w:r>
          </w:p>
        </w:tc>
        <w:tc>
          <w:tcPr>
            <w:tcW w:w="382" w:type="pct"/>
          </w:tcPr>
          <w:p w:rsidR="00CD7AA6" w:rsidRPr="00C05DC3" w:rsidRDefault="00CD7AA6" w:rsidP="00CD7AA6">
            <w:pPr>
              <w:jc w:val="both"/>
              <w:rPr>
                <w:sz w:val="20"/>
                <w:szCs w:val="20"/>
              </w:rPr>
            </w:pPr>
            <w:r w:rsidRPr="00C05DC3">
              <w:rPr>
                <w:sz w:val="20"/>
                <w:szCs w:val="20"/>
              </w:rPr>
              <w:t>3.6</w:t>
            </w:r>
            <w:r w:rsidR="00A251CE" w:rsidRPr="00C05DC3">
              <w:rPr>
                <w:sz w:val="20"/>
                <w:szCs w:val="20"/>
              </w:rPr>
              <w:t>.1</w:t>
            </w:r>
          </w:p>
        </w:tc>
        <w:tc>
          <w:tcPr>
            <w:tcW w:w="1892" w:type="pct"/>
          </w:tcPr>
          <w:p w:rsidR="00B44D2E"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Объекты культурно-досуговой деятельности</w:t>
            </w:r>
          </w:p>
          <w:p w:rsidR="00CD7AA6" w:rsidRPr="00C05DC3" w:rsidRDefault="00CD7AA6" w:rsidP="00CD7AA6">
            <w:pPr>
              <w:autoSpaceDE w:val="0"/>
              <w:autoSpaceDN w:val="0"/>
              <w:adjustRightInd w:val="0"/>
              <w:jc w:val="both"/>
              <w:rPr>
                <w:sz w:val="20"/>
                <w:szCs w:val="20"/>
                <w:lang w:eastAsia="en-US"/>
              </w:rPr>
            </w:pPr>
          </w:p>
        </w:tc>
        <w:tc>
          <w:tcPr>
            <w:tcW w:w="2424" w:type="pct"/>
          </w:tcPr>
          <w:p w:rsidR="00CD7AA6" w:rsidRPr="00C05DC3" w:rsidRDefault="00B44D2E"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D7AA6" w:rsidRPr="00C05DC3" w:rsidTr="00CD7AA6">
        <w:tblPrEx>
          <w:tblLook w:val="0080" w:firstRow="0" w:lastRow="0" w:firstColumn="1" w:lastColumn="0" w:noHBand="0" w:noVBand="0"/>
        </w:tblPrEx>
        <w:tc>
          <w:tcPr>
            <w:tcW w:w="302" w:type="pct"/>
          </w:tcPr>
          <w:p w:rsidR="00CD7AA6" w:rsidRPr="00C05DC3" w:rsidRDefault="00CD7AA6" w:rsidP="0028135A">
            <w:pPr>
              <w:jc w:val="center"/>
              <w:rPr>
                <w:sz w:val="20"/>
                <w:szCs w:val="20"/>
              </w:rPr>
            </w:pPr>
            <w:r w:rsidRPr="00C05DC3">
              <w:rPr>
                <w:sz w:val="20"/>
                <w:szCs w:val="20"/>
              </w:rPr>
              <w:t>1</w:t>
            </w:r>
            <w:r w:rsidR="0028135A" w:rsidRPr="00C05DC3">
              <w:rPr>
                <w:sz w:val="20"/>
                <w:szCs w:val="20"/>
              </w:rPr>
              <w:t>2</w:t>
            </w:r>
          </w:p>
        </w:tc>
        <w:tc>
          <w:tcPr>
            <w:tcW w:w="382" w:type="pct"/>
          </w:tcPr>
          <w:p w:rsidR="00CD7AA6" w:rsidRPr="00C05DC3" w:rsidRDefault="00CD7AA6" w:rsidP="00CD7AA6">
            <w:pPr>
              <w:jc w:val="both"/>
              <w:rPr>
                <w:sz w:val="20"/>
                <w:szCs w:val="20"/>
              </w:rPr>
            </w:pPr>
            <w:r w:rsidRPr="00C05DC3">
              <w:rPr>
                <w:sz w:val="20"/>
                <w:szCs w:val="20"/>
              </w:rPr>
              <w:t>4.4</w:t>
            </w:r>
          </w:p>
        </w:tc>
        <w:tc>
          <w:tcPr>
            <w:tcW w:w="1892"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Магазины</w:t>
            </w:r>
          </w:p>
        </w:tc>
        <w:tc>
          <w:tcPr>
            <w:tcW w:w="2424"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Размещение объектов капитального строительства, предназначенных для продажи товаров, торговая площадь которых до 500 кв. м</w:t>
            </w:r>
          </w:p>
        </w:tc>
      </w:tr>
      <w:tr w:rsidR="00CD7AA6" w:rsidRPr="00C05DC3" w:rsidTr="00CD7AA6">
        <w:tblPrEx>
          <w:tblLook w:val="0080" w:firstRow="0" w:lastRow="0" w:firstColumn="1" w:lastColumn="0" w:noHBand="0" w:noVBand="0"/>
        </w:tblPrEx>
        <w:tc>
          <w:tcPr>
            <w:tcW w:w="302" w:type="pct"/>
          </w:tcPr>
          <w:p w:rsidR="00CD7AA6" w:rsidRPr="00C05DC3" w:rsidRDefault="00CD7AA6" w:rsidP="0028135A">
            <w:pPr>
              <w:jc w:val="center"/>
              <w:rPr>
                <w:sz w:val="20"/>
                <w:szCs w:val="20"/>
              </w:rPr>
            </w:pPr>
            <w:r w:rsidRPr="00C05DC3">
              <w:rPr>
                <w:sz w:val="20"/>
                <w:szCs w:val="20"/>
              </w:rPr>
              <w:t>1</w:t>
            </w:r>
            <w:r w:rsidR="0028135A" w:rsidRPr="00C05DC3">
              <w:rPr>
                <w:sz w:val="20"/>
                <w:szCs w:val="20"/>
              </w:rPr>
              <w:t>3</w:t>
            </w:r>
          </w:p>
        </w:tc>
        <w:tc>
          <w:tcPr>
            <w:tcW w:w="382" w:type="pct"/>
          </w:tcPr>
          <w:p w:rsidR="00CD7AA6" w:rsidRPr="00C05DC3" w:rsidRDefault="00CD7AA6" w:rsidP="00CD7AA6">
            <w:pPr>
              <w:jc w:val="both"/>
              <w:rPr>
                <w:sz w:val="20"/>
                <w:szCs w:val="20"/>
              </w:rPr>
            </w:pPr>
            <w:r w:rsidRPr="00C05DC3">
              <w:rPr>
                <w:sz w:val="20"/>
                <w:szCs w:val="20"/>
              </w:rPr>
              <w:t>4.5</w:t>
            </w:r>
          </w:p>
        </w:tc>
        <w:tc>
          <w:tcPr>
            <w:tcW w:w="1892"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Банковская и страховая деятельность</w:t>
            </w:r>
          </w:p>
        </w:tc>
        <w:tc>
          <w:tcPr>
            <w:tcW w:w="2424" w:type="pct"/>
          </w:tcPr>
          <w:p w:rsidR="00CD7AA6"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CD7AA6" w:rsidRPr="00C05DC3" w:rsidTr="00CD7AA6">
        <w:tblPrEx>
          <w:tblLook w:val="0080" w:firstRow="0" w:lastRow="0" w:firstColumn="1" w:lastColumn="0" w:noHBand="0" w:noVBand="0"/>
        </w:tblPrEx>
        <w:tc>
          <w:tcPr>
            <w:tcW w:w="302" w:type="pct"/>
          </w:tcPr>
          <w:p w:rsidR="00CD7AA6" w:rsidRPr="00C05DC3" w:rsidRDefault="00CD7AA6" w:rsidP="00FB1501">
            <w:pPr>
              <w:jc w:val="center"/>
              <w:rPr>
                <w:sz w:val="20"/>
                <w:szCs w:val="20"/>
              </w:rPr>
            </w:pPr>
            <w:r w:rsidRPr="00C05DC3">
              <w:rPr>
                <w:sz w:val="20"/>
                <w:szCs w:val="20"/>
              </w:rPr>
              <w:t>1</w:t>
            </w:r>
            <w:r w:rsidR="00FB1501" w:rsidRPr="00C05DC3">
              <w:rPr>
                <w:sz w:val="20"/>
                <w:szCs w:val="20"/>
              </w:rPr>
              <w:t>4</w:t>
            </w:r>
          </w:p>
        </w:tc>
        <w:tc>
          <w:tcPr>
            <w:tcW w:w="382" w:type="pct"/>
          </w:tcPr>
          <w:p w:rsidR="00CD7AA6" w:rsidRPr="00C05DC3" w:rsidRDefault="00CD7AA6" w:rsidP="00CD7AA6">
            <w:pPr>
              <w:jc w:val="both"/>
              <w:rPr>
                <w:sz w:val="20"/>
                <w:szCs w:val="20"/>
              </w:rPr>
            </w:pPr>
            <w:r w:rsidRPr="00C05DC3">
              <w:rPr>
                <w:sz w:val="20"/>
                <w:szCs w:val="20"/>
              </w:rPr>
              <w:t>5.1</w:t>
            </w:r>
            <w:r w:rsidR="00B44D2E" w:rsidRPr="00C05DC3">
              <w:rPr>
                <w:sz w:val="20"/>
                <w:szCs w:val="20"/>
              </w:rPr>
              <w:t>.2</w:t>
            </w:r>
          </w:p>
        </w:tc>
        <w:tc>
          <w:tcPr>
            <w:tcW w:w="1892" w:type="pct"/>
          </w:tcPr>
          <w:p w:rsidR="00B44D2E"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занятий спортом в помещениях</w:t>
            </w:r>
          </w:p>
          <w:p w:rsidR="00CD7AA6" w:rsidRPr="00C05DC3" w:rsidRDefault="00CD7AA6" w:rsidP="00CD7AA6">
            <w:pPr>
              <w:autoSpaceDE w:val="0"/>
              <w:autoSpaceDN w:val="0"/>
              <w:adjustRightInd w:val="0"/>
              <w:jc w:val="both"/>
              <w:rPr>
                <w:sz w:val="20"/>
                <w:szCs w:val="20"/>
                <w:lang w:eastAsia="en-US"/>
              </w:rPr>
            </w:pPr>
          </w:p>
        </w:tc>
        <w:tc>
          <w:tcPr>
            <w:tcW w:w="2424" w:type="pct"/>
          </w:tcPr>
          <w:p w:rsidR="00CD7AA6"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B44D2E" w:rsidRPr="00C05DC3" w:rsidTr="00CD7AA6">
        <w:tblPrEx>
          <w:tblLook w:val="0080" w:firstRow="0" w:lastRow="0" w:firstColumn="1" w:lastColumn="0" w:noHBand="0" w:noVBand="0"/>
        </w:tblPrEx>
        <w:tc>
          <w:tcPr>
            <w:tcW w:w="302" w:type="pct"/>
          </w:tcPr>
          <w:p w:rsidR="00B44D2E" w:rsidRPr="00C05DC3" w:rsidRDefault="00B03B8A" w:rsidP="00FB1501">
            <w:pPr>
              <w:jc w:val="center"/>
              <w:rPr>
                <w:sz w:val="20"/>
                <w:szCs w:val="20"/>
              </w:rPr>
            </w:pPr>
            <w:r w:rsidRPr="00C05DC3">
              <w:rPr>
                <w:sz w:val="20"/>
                <w:szCs w:val="20"/>
              </w:rPr>
              <w:t>1</w:t>
            </w:r>
            <w:r w:rsidR="00FB1501" w:rsidRPr="00C05DC3">
              <w:rPr>
                <w:sz w:val="20"/>
                <w:szCs w:val="20"/>
              </w:rPr>
              <w:t>5</w:t>
            </w:r>
          </w:p>
        </w:tc>
        <w:tc>
          <w:tcPr>
            <w:tcW w:w="382" w:type="pct"/>
          </w:tcPr>
          <w:p w:rsidR="00B44D2E" w:rsidRPr="00C05DC3" w:rsidRDefault="00B44D2E" w:rsidP="00CD7AA6">
            <w:pPr>
              <w:jc w:val="both"/>
              <w:rPr>
                <w:sz w:val="20"/>
                <w:szCs w:val="20"/>
              </w:rPr>
            </w:pPr>
            <w:r w:rsidRPr="00C05DC3">
              <w:rPr>
                <w:sz w:val="20"/>
                <w:szCs w:val="20"/>
              </w:rPr>
              <w:t>5.1.3</w:t>
            </w:r>
          </w:p>
        </w:tc>
        <w:tc>
          <w:tcPr>
            <w:tcW w:w="1892" w:type="pct"/>
          </w:tcPr>
          <w:p w:rsidR="00B44D2E" w:rsidRPr="00C05DC3" w:rsidRDefault="00B44D2E" w:rsidP="00B44D2E">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Площадки для занятий спортом</w:t>
            </w:r>
          </w:p>
          <w:p w:rsidR="00B44D2E" w:rsidRPr="00C05DC3" w:rsidRDefault="00B44D2E" w:rsidP="00CD7AA6">
            <w:pPr>
              <w:autoSpaceDE w:val="0"/>
              <w:autoSpaceDN w:val="0"/>
              <w:adjustRightInd w:val="0"/>
              <w:jc w:val="both"/>
              <w:rPr>
                <w:sz w:val="20"/>
                <w:szCs w:val="20"/>
                <w:lang w:eastAsia="en-US"/>
              </w:rPr>
            </w:pPr>
          </w:p>
        </w:tc>
        <w:tc>
          <w:tcPr>
            <w:tcW w:w="2424" w:type="pct"/>
          </w:tcPr>
          <w:p w:rsidR="00B44D2E" w:rsidRPr="00C05DC3" w:rsidRDefault="00B44D2E"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24AB8" w:rsidRPr="00C05DC3" w:rsidTr="00CD7AA6">
        <w:tblPrEx>
          <w:tblLook w:val="0080" w:firstRow="0" w:lastRow="0" w:firstColumn="1" w:lastColumn="0" w:noHBand="0" w:noVBand="0"/>
        </w:tblPrEx>
        <w:tc>
          <w:tcPr>
            <w:tcW w:w="302" w:type="pct"/>
          </w:tcPr>
          <w:p w:rsidR="00E24AB8" w:rsidRPr="001D7355" w:rsidRDefault="00E24AB8" w:rsidP="00E24AB8">
            <w:pPr>
              <w:jc w:val="center"/>
              <w:rPr>
                <w:sz w:val="20"/>
                <w:szCs w:val="20"/>
                <w:highlight w:val="yellow"/>
              </w:rPr>
            </w:pPr>
            <w:r w:rsidRPr="001D7355">
              <w:rPr>
                <w:sz w:val="20"/>
                <w:szCs w:val="20"/>
                <w:highlight w:val="yellow"/>
              </w:rPr>
              <w:t>1</w:t>
            </w:r>
            <w:r>
              <w:rPr>
                <w:sz w:val="20"/>
                <w:szCs w:val="20"/>
                <w:highlight w:val="yellow"/>
              </w:rPr>
              <w:t>6</w:t>
            </w:r>
          </w:p>
        </w:tc>
        <w:tc>
          <w:tcPr>
            <w:tcW w:w="382" w:type="pct"/>
          </w:tcPr>
          <w:p w:rsidR="00E24AB8" w:rsidRPr="001D7355" w:rsidRDefault="00E24AB8" w:rsidP="00E24AB8">
            <w:pPr>
              <w:jc w:val="both"/>
              <w:rPr>
                <w:sz w:val="20"/>
                <w:szCs w:val="20"/>
                <w:highlight w:val="yellow"/>
              </w:rPr>
            </w:pPr>
            <w:r w:rsidRPr="001D7355">
              <w:rPr>
                <w:sz w:val="20"/>
                <w:szCs w:val="20"/>
                <w:highlight w:val="yellow"/>
              </w:rPr>
              <w:t>8.3</w:t>
            </w:r>
          </w:p>
        </w:tc>
        <w:tc>
          <w:tcPr>
            <w:tcW w:w="1892" w:type="pct"/>
          </w:tcPr>
          <w:p w:rsidR="00E24AB8" w:rsidRPr="001D7355" w:rsidRDefault="00E24AB8" w:rsidP="00E24AB8">
            <w:pPr>
              <w:autoSpaceDE w:val="0"/>
              <w:autoSpaceDN w:val="0"/>
              <w:adjustRightInd w:val="0"/>
              <w:jc w:val="both"/>
              <w:rPr>
                <w:rFonts w:eastAsiaTheme="minorHAnsi"/>
                <w:sz w:val="20"/>
                <w:szCs w:val="20"/>
                <w:highlight w:val="yellow"/>
                <w:lang w:eastAsia="en-US"/>
              </w:rPr>
            </w:pPr>
            <w:r w:rsidRPr="001D7355">
              <w:rPr>
                <w:rFonts w:eastAsiaTheme="minorHAnsi"/>
                <w:sz w:val="20"/>
                <w:szCs w:val="20"/>
                <w:highlight w:val="yellow"/>
                <w:lang w:eastAsia="en-US"/>
              </w:rPr>
              <w:t>Обеспечение внутреннего правопорядка</w:t>
            </w:r>
          </w:p>
          <w:p w:rsidR="00E24AB8" w:rsidRPr="001D7355" w:rsidRDefault="00E24AB8" w:rsidP="00E24AB8">
            <w:pPr>
              <w:autoSpaceDE w:val="0"/>
              <w:autoSpaceDN w:val="0"/>
              <w:adjustRightInd w:val="0"/>
              <w:rPr>
                <w:sz w:val="20"/>
                <w:szCs w:val="20"/>
                <w:highlight w:val="yellow"/>
                <w:lang w:eastAsia="en-US"/>
              </w:rPr>
            </w:pPr>
          </w:p>
        </w:tc>
        <w:tc>
          <w:tcPr>
            <w:tcW w:w="2424" w:type="pct"/>
          </w:tcPr>
          <w:p w:rsidR="00E24AB8" w:rsidRPr="001D7355" w:rsidRDefault="00E24AB8" w:rsidP="00E24AB8">
            <w:pPr>
              <w:autoSpaceDE w:val="0"/>
              <w:autoSpaceDN w:val="0"/>
              <w:adjustRightInd w:val="0"/>
              <w:jc w:val="both"/>
              <w:rPr>
                <w:rFonts w:eastAsiaTheme="minorHAnsi"/>
                <w:sz w:val="20"/>
                <w:szCs w:val="20"/>
                <w:highlight w:val="yellow"/>
                <w:lang w:eastAsia="en-US"/>
              </w:rPr>
            </w:pPr>
            <w:r w:rsidRPr="001D7355">
              <w:rPr>
                <w:rFonts w:eastAsiaTheme="minorHAnsi"/>
                <w:sz w:val="20"/>
                <w:szCs w:val="20"/>
                <w:highlight w:val="yellow"/>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E24AB8" w:rsidRPr="001D7355" w:rsidRDefault="00E24AB8" w:rsidP="00E24AB8">
            <w:pPr>
              <w:autoSpaceDE w:val="0"/>
              <w:autoSpaceDN w:val="0"/>
              <w:adjustRightInd w:val="0"/>
              <w:jc w:val="both"/>
              <w:rPr>
                <w:rFonts w:eastAsiaTheme="minorHAnsi"/>
                <w:sz w:val="20"/>
                <w:szCs w:val="20"/>
                <w:highlight w:val="yellow"/>
                <w:lang w:eastAsia="en-US"/>
              </w:rPr>
            </w:pPr>
            <w:r w:rsidRPr="001D7355">
              <w:rPr>
                <w:rFonts w:eastAsiaTheme="minorHAnsi"/>
                <w:sz w:val="20"/>
                <w:szCs w:val="20"/>
                <w:highlight w:val="yellow"/>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E24AB8" w:rsidRPr="00C05DC3" w:rsidTr="00CD7AA6">
        <w:tblPrEx>
          <w:tblLook w:val="0080" w:firstRow="0" w:lastRow="0" w:firstColumn="1" w:lastColumn="0" w:noHBand="0" w:noVBand="0"/>
        </w:tblPrEx>
        <w:tc>
          <w:tcPr>
            <w:tcW w:w="302" w:type="pct"/>
          </w:tcPr>
          <w:p w:rsidR="00E24AB8" w:rsidRPr="00C05DC3" w:rsidRDefault="00E24AB8" w:rsidP="00E24AB8">
            <w:pPr>
              <w:jc w:val="center"/>
              <w:rPr>
                <w:sz w:val="20"/>
                <w:szCs w:val="20"/>
              </w:rPr>
            </w:pPr>
            <w:r w:rsidRPr="00C05DC3">
              <w:rPr>
                <w:sz w:val="20"/>
                <w:szCs w:val="20"/>
              </w:rPr>
              <w:t>1</w:t>
            </w:r>
            <w:r>
              <w:rPr>
                <w:sz w:val="20"/>
                <w:szCs w:val="20"/>
              </w:rPr>
              <w:t>7</w:t>
            </w:r>
          </w:p>
        </w:tc>
        <w:tc>
          <w:tcPr>
            <w:tcW w:w="382" w:type="pct"/>
          </w:tcPr>
          <w:p w:rsidR="00E24AB8" w:rsidRPr="00C05DC3" w:rsidRDefault="00E24AB8" w:rsidP="00E24AB8">
            <w:pPr>
              <w:jc w:val="both"/>
              <w:rPr>
                <w:sz w:val="20"/>
                <w:szCs w:val="20"/>
              </w:rPr>
            </w:pPr>
            <w:r w:rsidRPr="00C05DC3">
              <w:rPr>
                <w:sz w:val="20"/>
                <w:szCs w:val="20"/>
              </w:rPr>
              <w:t>12.0.1</w:t>
            </w:r>
          </w:p>
        </w:tc>
        <w:tc>
          <w:tcPr>
            <w:tcW w:w="1892"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E24AB8" w:rsidRPr="00C05DC3" w:rsidRDefault="00E24AB8" w:rsidP="00E24AB8">
            <w:pPr>
              <w:autoSpaceDE w:val="0"/>
              <w:autoSpaceDN w:val="0"/>
              <w:adjustRightInd w:val="0"/>
              <w:jc w:val="both"/>
              <w:rPr>
                <w:sz w:val="20"/>
                <w:szCs w:val="20"/>
                <w:lang w:eastAsia="en-US"/>
              </w:rPr>
            </w:pPr>
          </w:p>
        </w:tc>
        <w:tc>
          <w:tcPr>
            <w:tcW w:w="2424"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24AB8" w:rsidRPr="00C05DC3" w:rsidTr="00CD7AA6">
        <w:tblPrEx>
          <w:tblLook w:val="0080" w:firstRow="0" w:lastRow="0" w:firstColumn="1" w:lastColumn="0" w:noHBand="0" w:noVBand="0"/>
        </w:tblPrEx>
        <w:tc>
          <w:tcPr>
            <w:tcW w:w="302" w:type="pct"/>
          </w:tcPr>
          <w:p w:rsidR="00E24AB8" w:rsidRPr="00C05DC3" w:rsidRDefault="00E24AB8" w:rsidP="00E24AB8">
            <w:pPr>
              <w:jc w:val="center"/>
              <w:rPr>
                <w:sz w:val="20"/>
                <w:szCs w:val="20"/>
              </w:rPr>
            </w:pPr>
            <w:r w:rsidRPr="00C05DC3">
              <w:rPr>
                <w:sz w:val="20"/>
                <w:szCs w:val="20"/>
              </w:rPr>
              <w:t>1</w:t>
            </w:r>
            <w:r>
              <w:rPr>
                <w:sz w:val="20"/>
                <w:szCs w:val="20"/>
              </w:rPr>
              <w:t>8</w:t>
            </w:r>
          </w:p>
        </w:tc>
        <w:tc>
          <w:tcPr>
            <w:tcW w:w="382" w:type="pct"/>
          </w:tcPr>
          <w:p w:rsidR="00E24AB8" w:rsidRPr="00C05DC3" w:rsidRDefault="00E24AB8" w:rsidP="00E24AB8">
            <w:pPr>
              <w:jc w:val="both"/>
              <w:rPr>
                <w:sz w:val="20"/>
                <w:szCs w:val="20"/>
              </w:rPr>
            </w:pPr>
            <w:r w:rsidRPr="00C05DC3">
              <w:rPr>
                <w:sz w:val="20"/>
                <w:szCs w:val="20"/>
              </w:rPr>
              <w:t>12.0.2</w:t>
            </w:r>
          </w:p>
        </w:tc>
        <w:tc>
          <w:tcPr>
            <w:tcW w:w="1892"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Благоустройство территории</w:t>
            </w:r>
          </w:p>
          <w:p w:rsidR="00E24AB8" w:rsidRPr="00C05DC3" w:rsidRDefault="00E24AB8" w:rsidP="00E24AB8">
            <w:pPr>
              <w:autoSpaceDE w:val="0"/>
              <w:autoSpaceDN w:val="0"/>
              <w:adjustRightInd w:val="0"/>
              <w:jc w:val="both"/>
              <w:rPr>
                <w:sz w:val="20"/>
                <w:szCs w:val="20"/>
                <w:lang w:eastAsia="en-US"/>
              </w:rPr>
            </w:pPr>
          </w:p>
        </w:tc>
        <w:tc>
          <w:tcPr>
            <w:tcW w:w="2424"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24AB8" w:rsidRPr="00C05DC3" w:rsidTr="00CD7AA6">
        <w:tblPrEx>
          <w:tblLook w:val="0080" w:firstRow="0" w:lastRow="0" w:firstColumn="1" w:lastColumn="0" w:noHBand="0" w:noVBand="0"/>
        </w:tblPrEx>
        <w:tc>
          <w:tcPr>
            <w:tcW w:w="302" w:type="pct"/>
          </w:tcPr>
          <w:p w:rsidR="00E24AB8" w:rsidRPr="00C05DC3" w:rsidRDefault="00E24AB8" w:rsidP="00E24AB8">
            <w:pPr>
              <w:jc w:val="center"/>
              <w:rPr>
                <w:sz w:val="20"/>
                <w:szCs w:val="20"/>
              </w:rPr>
            </w:pPr>
            <w:r w:rsidRPr="00C05DC3">
              <w:rPr>
                <w:sz w:val="20"/>
                <w:szCs w:val="20"/>
              </w:rPr>
              <w:t>1</w:t>
            </w:r>
            <w:r>
              <w:rPr>
                <w:sz w:val="20"/>
                <w:szCs w:val="20"/>
              </w:rPr>
              <w:t>9</w:t>
            </w:r>
          </w:p>
        </w:tc>
        <w:tc>
          <w:tcPr>
            <w:tcW w:w="382" w:type="pct"/>
          </w:tcPr>
          <w:p w:rsidR="00E24AB8" w:rsidRPr="00C05DC3" w:rsidRDefault="00E24AB8" w:rsidP="00E24AB8">
            <w:pPr>
              <w:jc w:val="both"/>
              <w:rPr>
                <w:sz w:val="20"/>
                <w:szCs w:val="20"/>
              </w:rPr>
            </w:pPr>
            <w:r w:rsidRPr="00C05DC3">
              <w:rPr>
                <w:sz w:val="20"/>
                <w:szCs w:val="20"/>
              </w:rPr>
              <w:t>2.7.1</w:t>
            </w:r>
          </w:p>
        </w:tc>
        <w:tc>
          <w:tcPr>
            <w:tcW w:w="1892"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Хранение автотранспорта</w:t>
            </w:r>
          </w:p>
          <w:p w:rsidR="00E24AB8" w:rsidRPr="00C05DC3" w:rsidRDefault="00E24AB8" w:rsidP="00E24AB8">
            <w:pPr>
              <w:autoSpaceDE w:val="0"/>
              <w:autoSpaceDN w:val="0"/>
              <w:adjustRightInd w:val="0"/>
              <w:jc w:val="both"/>
              <w:rPr>
                <w:rFonts w:eastAsia="Calibri"/>
                <w:sz w:val="20"/>
                <w:szCs w:val="20"/>
              </w:rPr>
            </w:pPr>
          </w:p>
        </w:tc>
        <w:tc>
          <w:tcPr>
            <w:tcW w:w="2424" w:type="pct"/>
          </w:tcPr>
          <w:p w:rsidR="00E24AB8" w:rsidRPr="00C05DC3" w:rsidRDefault="00E24AB8" w:rsidP="00E24AB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bl>
    <w:p w:rsidR="00CD7AA6" w:rsidRPr="00C05DC3" w:rsidRDefault="00CD7AA6" w:rsidP="002E7A32">
      <w:pPr>
        <w:pStyle w:val="ae"/>
        <w:autoSpaceDE w:val="0"/>
        <w:autoSpaceDN w:val="0"/>
        <w:adjustRightInd w:val="0"/>
        <w:spacing w:before="200"/>
        <w:ind w:left="0" w:firstLine="709"/>
        <w:jc w:val="both"/>
        <w:rPr>
          <w:b/>
          <w:sz w:val="28"/>
          <w:szCs w:val="28"/>
        </w:rPr>
      </w:pPr>
      <w:r w:rsidRPr="00C05DC3">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C05DC3" w:rsidRDefault="00CD7AA6" w:rsidP="00CD7AA6">
      <w:pPr>
        <w:pStyle w:val="ae"/>
        <w:autoSpaceDE w:val="0"/>
        <w:autoSpaceDN w:val="0"/>
        <w:adjustRightInd w:val="0"/>
        <w:jc w:val="both"/>
        <w:rPr>
          <w:sz w:val="28"/>
          <w:szCs w:val="28"/>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5F46E4" w:rsidRPr="00C05DC3">
        <w:rPr>
          <w:noProof/>
          <w:sz w:val="28"/>
          <w:lang w:eastAsia="en-US"/>
        </w:rPr>
        <w:t>8</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C05DC3" w:rsidTr="00804E01">
        <w:trPr>
          <w:tblHeader/>
        </w:trPr>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4"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804E01">
        <w:trPr>
          <w:tblHeader/>
        </w:trPr>
        <w:tc>
          <w:tcPr>
            <w:tcW w:w="304" w:type="pct"/>
            <w:vMerge/>
          </w:tcPr>
          <w:p w:rsidR="00CD7AA6" w:rsidRPr="00C05DC3" w:rsidRDefault="00CD7AA6" w:rsidP="00CD7AA6">
            <w:pPr>
              <w:rPr>
                <w:sz w:val="20"/>
                <w:szCs w:val="20"/>
              </w:rPr>
            </w:pPr>
          </w:p>
        </w:tc>
        <w:tc>
          <w:tcPr>
            <w:tcW w:w="530" w:type="pct"/>
            <w:vAlign w:val="center"/>
          </w:tcPr>
          <w:p w:rsidR="00CD7AA6" w:rsidRPr="00C05DC3" w:rsidRDefault="00CD7AA6" w:rsidP="00CD7AA6">
            <w:pPr>
              <w:jc w:val="center"/>
              <w:rPr>
                <w:sz w:val="20"/>
                <w:szCs w:val="20"/>
              </w:rPr>
            </w:pPr>
            <w:r w:rsidRPr="00C05DC3">
              <w:rPr>
                <w:sz w:val="20"/>
                <w:szCs w:val="20"/>
              </w:rPr>
              <w:t>Код</w:t>
            </w:r>
          </w:p>
        </w:tc>
        <w:tc>
          <w:tcPr>
            <w:tcW w:w="1744" w:type="pct"/>
            <w:vAlign w:val="center"/>
          </w:tcPr>
          <w:p w:rsidR="00CD7AA6" w:rsidRPr="00C05DC3" w:rsidRDefault="00CD7AA6" w:rsidP="00CD7AA6">
            <w:pPr>
              <w:jc w:val="center"/>
              <w:rPr>
                <w:sz w:val="20"/>
                <w:szCs w:val="20"/>
              </w:rPr>
            </w:pPr>
            <w:r w:rsidRPr="00C05DC3">
              <w:rPr>
                <w:sz w:val="20"/>
                <w:szCs w:val="20"/>
              </w:rPr>
              <w:t>Наименование</w:t>
            </w:r>
          </w:p>
        </w:tc>
        <w:tc>
          <w:tcPr>
            <w:tcW w:w="2422"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04" w:type="pct"/>
          </w:tcPr>
          <w:p w:rsidR="00CD7AA6" w:rsidRPr="00C05DC3" w:rsidRDefault="00CD7AA6" w:rsidP="00CD7AA6">
            <w:pPr>
              <w:jc w:val="center"/>
              <w:rPr>
                <w:sz w:val="20"/>
                <w:szCs w:val="20"/>
              </w:rPr>
            </w:pPr>
            <w:r w:rsidRPr="00C05DC3">
              <w:rPr>
                <w:sz w:val="20"/>
                <w:szCs w:val="20"/>
              </w:rPr>
              <w:t>1</w:t>
            </w:r>
          </w:p>
        </w:tc>
        <w:tc>
          <w:tcPr>
            <w:tcW w:w="530" w:type="pct"/>
          </w:tcPr>
          <w:p w:rsidR="00CD7AA6" w:rsidRPr="00C05DC3" w:rsidRDefault="00CD7AA6" w:rsidP="00CD7AA6">
            <w:pPr>
              <w:jc w:val="both"/>
              <w:rPr>
                <w:sz w:val="20"/>
                <w:szCs w:val="20"/>
              </w:rPr>
            </w:pPr>
            <w:r w:rsidRPr="00C05DC3">
              <w:rPr>
                <w:sz w:val="20"/>
                <w:szCs w:val="20"/>
              </w:rPr>
              <w:t>4.9</w:t>
            </w:r>
          </w:p>
        </w:tc>
        <w:tc>
          <w:tcPr>
            <w:tcW w:w="1744" w:type="pct"/>
          </w:tcPr>
          <w:p w:rsidR="00CD7AA6" w:rsidRPr="00C05DC3" w:rsidRDefault="00B03B8A" w:rsidP="00CD7AA6">
            <w:pPr>
              <w:autoSpaceDE w:val="0"/>
              <w:autoSpaceDN w:val="0"/>
              <w:adjustRightInd w:val="0"/>
              <w:rPr>
                <w:sz w:val="20"/>
                <w:szCs w:val="20"/>
                <w:lang w:eastAsia="en-US"/>
              </w:rPr>
            </w:pPr>
            <w:r w:rsidRPr="00C05DC3">
              <w:rPr>
                <w:sz w:val="20"/>
                <w:szCs w:val="20"/>
                <w:lang w:eastAsia="en-US"/>
              </w:rPr>
              <w:t>Служебные гаражи</w:t>
            </w:r>
          </w:p>
          <w:p w:rsidR="00CD7AA6" w:rsidRPr="00C05DC3" w:rsidRDefault="00CD7AA6" w:rsidP="00CD7AA6">
            <w:pPr>
              <w:autoSpaceDE w:val="0"/>
              <w:autoSpaceDN w:val="0"/>
              <w:adjustRightInd w:val="0"/>
              <w:rPr>
                <w:sz w:val="20"/>
                <w:szCs w:val="20"/>
                <w:lang w:eastAsia="en-US"/>
              </w:rPr>
            </w:pPr>
          </w:p>
        </w:tc>
        <w:tc>
          <w:tcPr>
            <w:tcW w:w="2422" w:type="pct"/>
          </w:tcPr>
          <w:p w:rsidR="00CD7AA6" w:rsidRPr="00C05DC3" w:rsidRDefault="00B03B8A" w:rsidP="00B03B8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C05DC3" w:rsidRDefault="00CD7AA6" w:rsidP="00CD7AA6">
      <w:pPr>
        <w:pStyle w:val="ae"/>
        <w:autoSpaceDE w:val="0"/>
        <w:autoSpaceDN w:val="0"/>
        <w:adjustRightInd w:val="0"/>
        <w:ind w:left="0"/>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5F46E4" w:rsidRPr="00C05DC3">
        <w:rPr>
          <w:noProof/>
          <w:sz w:val="28"/>
          <w:lang w:eastAsia="en-US"/>
        </w:rPr>
        <w:t>9</w:t>
      </w:r>
      <w:r w:rsidR="00925DB7" w:rsidRPr="00C05DC3">
        <w:rPr>
          <w:sz w:val="28"/>
          <w:lang w:eastAsia="en-US"/>
        </w:rPr>
        <w:fldChar w:fldCharType="end"/>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560"/>
        <w:gridCol w:w="1035"/>
        <w:gridCol w:w="3125"/>
        <w:gridCol w:w="4641"/>
      </w:tblGrid>
      <w:tr w:rsidR="00CD7AA6" w:rsidRPr="00C05DC3" w:rsidTr="00804E01">
        <w:trPr>
          <w:tblHeader/>
        </w:trPr>
        <w:tc>
          <w:tcPr>
            <w:tcW w:w="299" w:type="pct"/>
            <w:vMerge w:val="restart"/>
            <w:vAlign w:val="center"/>
          </w:tcPr>
          <w:p w:rsidR="00CD7AA6" w:rsidRPr="00C05DC3" w:rsidRDefault="00CD7AA6" w:rsidP="00CD7AA6">
            <w:pPr>
              <w:jc w:val="center"/>
              <w:rPr>
                <w:sz w:val="20"/>
                <w:szCs w:val="20"/>
              </w:rPr>
            </w:pPr>
            <w:r w:rsidRPr="00C05DC3">
              <w:rPr>
                <w:sz w:val="20"/>
                <w:szCs w:val="20"/>
              </w:rPr>
              <w:t>№</w:t>
            </w:r>
          </w:p>
          <w:p w:rsidR="00CD7AA6" w:rsidRPr="00C05DC3" w:rsidRDefault="00CD7AA6" w:rsidP="00CD7AA6">
            <w:pPr>
              <w:jc w:val="center"/>
              <w:rPr>
                <w:sz w:val="20"/>
                <w:szCs w:val="20"/>
              </w:rPr>
            </w:pPr>
            <w:r w:rsidRPr="00C05DC3">
              <w:rPr>
                <w:sz w:val="20"/>
                <w:szCs w:val="20"/>
              </w:rPr>
              <w:t>п/п</w:t>
            </w:r>
          </w:p>
        </w:tc>
        <w:tc>
          <w:tcPr>
            <w:tcW w:w="2222"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79"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804E01">
        <w:trPr>
          <w:tblHeader/>
        </w:trPr>
        <w:tc>
          <w:tcPr>
            <w:tcW w:w="299" w:type="pct"/>
            <w:vMerge/>
          </w:tcPr>
          <w:p w:rsidR="00CD7AA6" w:rsidRPr="00C05DC3" w:rsidRDefault="00CD7AA6" w:rsidP="00CD7AA6">
            <w:pPr>
              <w:rPr>
                <w:sz w:val="20"/>
                <w:szCs w:val="20"/>
              </w:rPr>
            </w:pPr>
          </w:p>
        </w:tc>
        <w:tc>
          <w:tcPr>
            <w:tcW w:w="553" w:type="pct"/>
            <w:vAlign w:val="center"/>
          </w:tcPr>
          <w:p w:rsidR="00CD7AA6" w:rsidRPr="00C05DC3" w:rsidRDefault="00CD7AA6" w:rsidP="00CD7AA6">
            <w:pPr>
              <w:jc w:val="center"/>
              <w:rPr>
                <w:sz w:val="20"/>
                <w:szCs w:val="20"/>
              </w:rPr>
            </w:pPr>
            <w:r w:rsidRPr="00C05DC3">
              <w:rPr>
                <w:sz w:val="20"/>
                <w:szCs w:val="20"/>
              </w:rPr>
              <w:t>Код</w:t>
            </w:r>
          </w:p>
        </w:tc>
        <w:tc>
          <w:tcPr>
            <w:tcW w:w="1669" w:type="pct"/>
            <w:vAlign w:val="center"/>
          </w:tcPr>
          <w:p w:rsidR="00CD7AA6" w:rsidRPr="00C05DC3" w:rsidRDefault="00CD7AA6" w:rsidP="00CD7AA6">
            <w:pPr>
              <w:jc w:val="center"/>
              <w:rPr>
                <w:sz w:val="20"/>
                <w:szCs w:val="20"/>
              </w:rPr>
            </w:pPr>
            <w:r w:rsidRPr="00C05DC3">
              <w:rPr>
                <w:sz w:val="20"/>
                <w:szCs w:val="20"/>
              </w:rPr>
              <w:t>Наименование</w:t>
            </w:r>
          </w:p>
        </w:tc>
        <w:tc>
          <w:tcPr>
            <w:tcW w:w="2479"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rPr>
          <w:trHeight w:val="384"/>
        </w:trPr>
        <w:tc>
          <w:tcPr>
            <w:tcW w:w="299" w:type="pct"/>
          </w:tcPr>
          <w:p w:rsidR="00CD7AA6" w:rsidRPr="00C05DC3" w:rsidRDefault="009964FA" w:rsidP="00CD7AA6">
            <w:pPr>
              <w:jc w:val="center"/>
              <w:rPr>
                <w:sz w:val="20"/>
                <w:szCs w:val="20"/>
              </w:rPr>
            </w:pPr>
            <w:r w:rsidRPr="00C05DC3">
              <w:rPr>
                <w:sz w:val="20"/>
                <w:szCs w:val="20"/>
              </w:rPr>
              <w:t>1</w:t>
            </w:r>
          </w:p>
        </w:tc>
        <w:tc>
          <w:tcPr>
            <w:tcW w:w="553" w:type="pct"/>
          </w:tcPr>
          <w:p w:rsidR="00CD7AA6" w:rsidRPr="00C05DC3" w:rsidRDefault="00CD7AA6" w:rsidP="00B03B8A">
            <w:pPr>
              <w:autoSpaceDE w:val="0"/>
              <w:autoSpaceDN w:val="0"/>
              <w:adjustRightInd w:val="0"/>
              <w:ind w:left="75"/>
              <w:rPr>
                <w:sz w:val="20"/>
                <w:szCs w:val="20"/>
                <w:lang w:eastAsia="en-US"/>
              </w:rPr>
            </w:pPr>
            <w:r w:rsidRPr="00C05DC3">
              <w:rPr>
                <w:sz w:val="20"/>
                <w:szCs w:val="20"/>
                <w:lang w:eastAsia="en-US"/>
              </w:rPr>
              <w:t>2.</w:t>
            </w:r>
            <w:r w:rsidR="00B03B8A" w:rsidRPr="00C05DC3">
              <w:rPr>
                <w:sz w:val="20"/>
                <w:szCs w:val="20"/>
                <w:lang w:eastAsia="en-US"/>
              </w:rPr>
              <w:t>1</w:t>
            </w:r>
          </w:p>
        </w:tc>
        <w:tc>
          <w:tcPr>
            <w:tcW w:w="1669" w:type="pct"/>
          </w:tcPr>
          <w:p w:rsidR="00F80A8F" w:rsidRPr="00C05DC3" w:rsidRDefault="00F80A8F" w:rsidP="00F80A8F">
            <w:pPr>
              <w:autoSpaceDE w:val="0"/>
              <w:autoSpaceDN w:val="0"/>
              <w:adjustRightInd w:val="0"/>
              <w:rPr>
                <w:rFonts w:eastAsiaTheme="minorHAnsi"/>
                <w:sz w:val="20"/>
                <w:szCs w:val="20"/>
                <w:lang w:eastAsia="en-US"/>
              </w:rPr>
            </w:pPr>
            <w:r w:rsidRPr="00C05DC3">
              <w:rPr>
                <w:rFonts w:eastAsiaTheme="minorHAnsi"/>
                <w:sz w:val="20"/>
                <w:szCs w:val="20"/>
                <w:lang w:eastAsia="en-US"/>
              </w:rPr>
              <w:t>Для индивидуального жилищного строительства</w:t>
            </w:r>
          </w:p>
          <w:p w:rsidR="00CD7AA6" w:rsidRPr="00C05DC3" w:rsidRDefault="00CD7AA6" w:rsidP="00CD7AA6">
            <w:pPr>
              <w:autoSpaceDE w:val="0"/>
              <w:autoSpaceDN w:val="0"/>
              <w:adjustRightInd w:val="0"/>
              <w:ind w:left="75"/>
              <w:rPr>
                <w:sz w:val="20"/>
                <w:szCs w:val="20"/>
                <w:lang w:eastAsia="en-US"/>
              </w:rPr>
            </w:pPr>
          </w:p>
        </w:tc>
        <w:tc>
          <w:tcPr>
            <w:tcW w:w="2479" w:type="pct"/>
          </w:tcPr>
          <w:p w:rsidR="00F80A8F"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F80A8F"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выращивание сельскохозяйственных культур;</w:t>
            </w:r>
          </w:p>
          <w:p w:rsidR="00CD7AA6"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индивидуальных гаражей и хозяйственных построек</w:t>
            </w:r>
          </w:p>
        </w:tc>
      </w:tr>
      <w:tr w:rsidR="00F80A8F" w:rsidRPr="00C05DC3" w:rsidTr="00CD7AA6">
        <w:tblPrEx>
          <w:tblLook w:val="0080" w:firstRow="0" w:lastRow="0" w:firstColumn="1" w:lastColumn="0" w:noHBand="0" w:noVBand="0"/>
        </w:tblPrEx>
        <w:trPr>
          <w:trHeight w:val="384"/>
        </w:trPr>
        <w:tc>
          <w:tcPr>
            <w:tcW w:w="299" w:type="pct"/>
          </w:tcPr>
          <w:p w:rsidR="00F80A8F" w:rsidRPr="00C05DC3" w:rsidRDefault="009964FA" w:rsidP="00CD7AA6">
            <w:pPr>
              <w:jc w:val="center"/>
              <w:rPr>
                <w:sz w:val="20"/>
                <w:szCs w:val="20"/>
              </w:rPr>
            </w:pPr>
            <w:r w:rsidRPr="00C05DC3">
              <w:rPr>
                <w:sz w:val="20"/>
                <w:szCs w:val="20"/>
              </w:rPr>
              <w:t>2</w:t>
            </w:r>
          </w:p>
        </w:tc>
        <w:tc>
          <w:tcPr>
            <w:tcW w:w="553" w:type="pct"/>
          </w:tcPr>
          <w:p w:rsidR="00F80A8F" w:rsidRPr="00C05DC3" w:rsidRDefault="00F80A8F" w:rsidP="00B03B8A">
            <w:pPr>
              <w:autoSpaceDE w:val="0"/>
              <w:autoSpaceDN w:val="0"/>
              <w:adjustRightInd w:val="0"/>
              <w:ind w:left="75"/>
              <w:rPr>
                <w:sz w:val="20"/>
                <w:szCs w:val="20"/>
                <w:lang w:eastAsia="en-US"/>
              </w:rPr>
            </w:pPr>
            <w:r w:rsidRPr="00C05DC3">
              <w:rPr>
                <w:sz w:val="20"/>
                <w:szCs w:val="20"/>
                <w:lang w:eastAsia="en-US"/>
              </w:rPr>
              <w:t>3.2.1</w:t>
            </w:r>
          </w:p>
        </w:tc>
        <w:tc>
          <w:tcPr>
            <w:tcW w:w="1669" w:type="pct"/>
          </w:tcPr>
          <w:p w:rsidR="00F80A8F"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Дома социального обслуживания</w:t>
            </w:r>
          </w:p>
          <w:p w:rsidR="00F80A8F" w:rsidRPr="00C05DC3" w:rsidRDefault="00F80A8F" w:rsidP="00CD7AA6">
            <w:pPr>
              <w:autoSpaceDE w:val="0"/>
              <w:autoSpaceDN w:val="0"/>
              <w:adjustRightInd w:val="0"/>
              <w:ind w:left="75"/>
              <w:rPr>
                <w:sz w:val="20"/>
                <w:szCs w:val="20"/>
                <w:lang w:eastAsia="en-US"/>
              </w:rPr>
            </w:pPr>
          </w:p>
        </w:tc>
        <w:tc>
          <w:tcPr>
            <w:tcW w:w="2479" w:type="pct"/>
          </w:tcPr>
          <w:p w:rsidR="00F80A8F"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F80A8F"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CD7AA6" w:rsidRPr="00C05DC3" w:rsidTr="00CD7AA6">
        <w:tblPrEx>
          <w:tblLook w:val="0080" w:firstRow="0" w:lastRow="0" w:firstColumn="1" w:lastColumn="0" w:noHBand="0" w:noVBand="0"/>
        </w:tblPrEx>
        <w:tc>
          <w:tcPr>
            <w:tcW w:w="299" w:type="pct"/>
          </w:tcPr>
          <w:p w:rsidR="00CD7AA6" w:rsidRPr="00C05DC3" w:rsidRDefault="00CD7AA6" w:rsidP="00CD7AA6">
            <w:pPr>
              <w:jc w:val="center"/>
              <w:rPr>
                <w:sz w:val="20"/>
                <w:szCs w:val="20"/>
              </w:rPr>
            </w:pPr>
            <w:r w:rsidRPr="00C05DC3">
              <w:rPr>
                <w:sz w:val="20"/>
                <w:szCs w:val="20"/>
              </w:rPr>
              <w:t>3</w:t>
            </w:r>
          </w:p>
        </w:tc>
        <w:tc>
          <w:tcPr>
            <w:tcW w:w="553" w:type="pct"/>
          </w:tcPr>
          <w:p w:rsidR="00CD7AA6" w:rsidRPr="00C05DC3" w:rsidRDefault="00CD7AA6" w:rsidP="00CD7AA6">
            <w:pPr>
              <w:autoSpaceDE w:val="0"/>
              <w:autoSpaceDN w:val="0"/>
              <w:adjustRightInd w:val="0"/>
              <w:ind w:left="75"/>
              <w:rPr>
                <w:sz w:val="20"/>
                <w:szCs w:val="20"/>
                <w:lang w:eastAsia="en-US"/>
              </w:rPr>
            </w:pPr>
            <w:r w:rsidRPr="00C05DC3">
              <w:rPr>
                <w:sz w:val="20"/>
                <w:szCs w:val="20"/>
                <w:lang w:eastAsia="en-US"/>
              </w:rPr>
              <w:t>3.7</w:t>
            </w:r>
            <w:r w:rsidR="00B03B8A" w:rsidRPr="00C05DC3">
              <w:rPr>
                <w:sz w:val="20"/>
                <w:szCs w:val="20"/>
                <w:lang w:eastAsia="en-US"/>
              </w:rPr>
              <w:t>.1</w:t>
            </w:r>
          </w:p>
        </w:tc>
        <w:tc>
          <w:tcPr>
            <w:tcW w:w="1669" w:type="pct"/>
          </w:tcPr>
          <w:p w:rsidR="00F80A8F"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религиозных обрядов</w:t>
            </w:r>
          </w:p>
          <w:p w:rsidR="00CD7AA6" w:rsidRPr="00C05DC3" w:rsidRDefault="00CD7AA6" w:rsidP="00CD7AA6">
            <w:pPr>
              <w:autoSpaceDE w:val="0"/>
              <w:autoSpaceDN w:val="0"/>
              <w:adjustRightInd w:val="0"/>
              <w:ind w:left="75"/>
              <w:rPr>
                <w:sz w:val="20"/>
                <w:szCs w:val="20"/>
                <w:lang w:eastAsia="en-US"/>
              </w:rPr>
            </w:pPr>
          </w:p>
        </w:tc>
        <w:tc>
          <w:tcPr>
            <w:tcW w:w="2479" w:type="pct"/>
          </w:tcPr>
          <w:p w:rsidR="00CD7AA6"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03B8A" w:rsidRPr="00C05DC3" w:rsidTr="00CD7AA6">
        <w:tblPrEx>
          <w:tblLook w:val="0080" w:firstRow="0" w:lastRow="0" w:firstColumn="1" w:lastColumn="0" w:noHBand="0" w:noVBand="0"/>
        </w:tblPrEx>
        <w:tc>
          <w:tcPr>
            <w:tcW w:w="299" w:type="pct"/>
          </w:tcPr>
          <w:p w:rsidR="00B03B8A" w:rsidRPr="00C05DC3" w:rsidRDefault="009964FA" w:rsidP="00CD7AA6">
            <w:pPr>
              <w:jc w:val="center"/>
              <w:rPr>
                <w:sz w:val="20"/>
                <w:szCs w:val="20"/>
              </w:rPr>
            </w:pPr>
            <w:r w:rsidRPr="00C05DC3">
              <w:rPr>
                <w:sz w:val="20"/>
                <w:szCs w:val="20"/>
              </w:rPr>
              <w:t>4</w:t>
            </w:r>
          </w:p>
        </w:tc>
        <w:tc>
          <w:tcPr>
            <w:tcW w:w="553" w:type="pct"/>
          </w:tcPr>
          <w:p w:rsidR="00B03B8A" w:rsidRPr="00C05DC3" w:rsidRDefault="00B03B8A" w:rsidP="00CD7AA6">
            <w:pPr>
              <w:autoSpaceDE w:val="0"/>
              <w:autoSpaceDN w:val="0"/>
              <w:adjustRightInd w:val="0"/>
              <w:ind w:left="75"/>
              <w:rPr>
                <w:sz w:val="20"/>
                <w:szCs w:val="20"/>
                <w:lang w:eastAsia="en-US"/>
              </w:rPr>
            </w:pPr>
            <w:r w:rsidRPr="00C05DC3">
              <w:rPr>
                <w:sz w:val="20"/>
                <w:szCs w:val="20"/>
                <w:lang w:eastAsia="en-US"/>
              </w:rPr>
              <w:t>3.7.2</w:t>
            </w:r>
          </w:p>
        </w:tc>
        <w:tc>
          <w:tcPr>
            <w:tcW w:w="1669" w:type="pct"/>
          </w:tcPr>
          <w:p w:rsidR="00F80A8F"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Религиозное управление и образование</w:t>
            </w:r>
          </w:p>
          <w:p w:rsidR="00B03B8A" w:rsidRPr="00C05DC3" w:rsidRDefault="00B03B8A" w:rsidP="00CD7AA6">
            <w:pPr>
              <w:autoSpaceDE w:val="0"/>
              <w:autoSpaceDN w:val="0"/>
              <w:adjustRightInd w:val="0"/>
              <w:ind w:left="75"/>
              <w:rPr>
                <w:sz w:val="20"/>
                <w:szCs w:val="20"/>
                <w:lang w:eastAsia="en-US"/>
              </w:rPr>
            </w:pPr>
          </w:p>
        </w:tc>
        <w:tc>
          <w:tcPr>
            <w:tcW w:w="2479" w:type="pct"/>
          </w:tcPr>
          <w:p w:rsidR="00B03B8A"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F80A8F" w:rsidRPr="00C05DC3" w:rsidTr="00CD7AA6">
        <w:tblPrEx>
          <w:tblLook w:val="0080" w:firstRow="0" w:lastRow="0" w:firstColumn="1" w:lastColumn="0" w:noHBand="0" w:noVBand="0"/>
        </w:tblPrEx>
        <w:tc>
          <w:tcPr>
            <w:tcW w:w="299" w:type="pct"/>
          </w:tcPr>
          <w:p w:rsidR="00F80A8F" w:rsidRPr="00C05DC3" w:rsidRDefault="009964FA" w:rsidP="00CD7AA6">
            <w:pPr>
              <w:jc w:val="center"/>
              <w:rPr>
                <w:sz w:val="20"/>
                <w:szCs w:val="20"/>
              </w:rPr>
            </w:pPr>
            <w:r w:rsidRPr="00C05DC3">
              <w:rPr>
                <w:sz w:val="20"/>
                <w:szCs w:val="20"/>
              </w:rPr>
              <w:t>5</w:t>
            </w:r>
          </w:p>
        </w:tc>
        <w:tc>
          <w:tcPr>
            <w:tcW w:w="553" w:type="pct"/>
          </w:tcPr>
          <w:p w:rsidR="00F80A8F" w:rsidRPr="00C05DC3" w:rsidRDefault="00F80A8F" w:rsidP="00CD7AA6">
            <w:pPr>
              <w:autoSpaceDE w:val="0"/>
              <w:autoSpaceDN w:val="0"/>
              <w:adjustRightInd w:val="0"/>
              <w:ind w:left="75"/>
              <w:rPr>
                <w:sz w:val="20"/>
                <w:szCs w:val="20"/>
                <w:lang w:eastAsia="en-US"/>
              </w:rPr>
            </w:pPr>
            <w:r w:rsidRPr="00C05DC3">
              <w:rPr>
                <w:sz w:val="20"/>
                <w:szCs w:val="20"/>
                <w:lang w:eastAsia="en-US"/>
              </w:rPr>
              <w:t>3.9.2</w:t>
            </w:r>
          </w:p>
        </w:tc>
        <w:tc>
          <w:tcPr>
            <w:tcW w:w="1669" w:type="pct"/>
          </w:tcPr>
          <w:p w:rsidR="00F80A8F"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Проведение научных исследований</w:t>
            </w:r>
          </w:p>
          <w:p w:rsidR="00F80A8F" w:rsidRPr="00C05DC3" w:rsidRDefault="00F80A8F" w:rsidP="00CD7AA6">
            <w:pPr>
              <w:autoSpaceDE w:val="0"/>
              <w:autoSpaceDN w:val="0"/>
              <w:adjustRightInd w:val="0"/>
              <w:ind w:left="75"/>
              <w:rPr>
                <w:sz w:val="20"/>
                <w:szCs w:val="20"/>
                <w:lang w:eastAsia="en-US"/>
              </w:rPr>
            </w:pPr>
          </w:p>
        </w:tc>
        <w:tc>
          <w:tcPr>
            <w:tcW w:w="2479" w:type="pct"/>
          </w:tcPr>
          <w:p w:rsidR="00F80A8F" w:rsidRPr="00C05DC3" w:rsidRDefault="00F80A8F" w:rsidP="00F80A8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28135A" w:rsidRPr="00C05DC3" w:rsidTr="00CD7AA6">
        <w:tblPrEx>
          <w:tblLook w:val="0080" w:firstRow="0" w:lastRow="0" w:firstColumn="1" w:lastColumn="0" w:noHBand="0" w:noVBand="0"/>
        </w:tblPrEx>
        <w:tc>
          <w:tcPr>
            <w:tcW w:w="299" w:type="pct"/>
          </w:tcPr>
          <w:p w:rsidR="0028135A" w:rsidRPr="00C05DC3" w:rsidRDefault="00FB1501" w:rsidP="00BE29EB">
            <w:pPr>
              <w:jc w:val="center"/>
              <w:rPr>
                <w:sz w:val="20"/>
                <w:szCs w:val="20"/>
              </w:rPr>
            </w:pPr>
            <w:r w:rsidRPr="00C05DC3">
              <w:rPr>
                <w:sz w:val="20"/>
                <w:szCs w:val="20"/>
              </w:rPr>
              <w:t>6</w:t>
            </w:r>
          </w:p>
        </w:tc>
        <w:tc>
          <w:tcPr>
            <w:tcW w:w="553" w:type="pct"/>
          </w:tcPr>
          <w:p w:rsidR="0028135A" w:rsidRPr="00C05DC3" w:rsidRDefault="0028135A" w:rsidP="00BE29EB">
            <w:pPr>
              <w:jc w:val="both"/>
              <w:rPr>
                <w:sz w:val="20"/>
                <w:szCs w:val="20"/>
              </w:rPr>
            </w:pPr>
            <w:r w:rsidRPr="00C05DC3">
              <w:rPr>
                <w:sz w:val="20"/>
                <w:szCs w:val="20"/>
              </w:rPr>
              <w:t>4.1</w:t>
            </w:r>
          </w:p>
        </w:tc>
        <w:tc>
          <w:tcPr>
            <w:tcW w:w="1669" w:type="pct"/>
          </w:tcPr>
          <w:p w:rsidR="0028135A" w:rsidRPr="00C05DC3" w:rsidRDefault="0028135A" w:rsidP="00BE29EB">
            <w:pPr>
              <w:autoSpaceDE w:val="0"/>
              <w:autoSpaceDN w:val="0"/>
              <w:adjustRightInd w:val="0"/>
              <w:jc w:val="both"/>
              <w:rPr>
                <w:sz w:val="20"/>
                <w:szCs w:val="20"/>
                <w:lang w:eastAsia="en-US"/>
              </w:rPr>
            </w:pPr>
            <w:r w:rsidRPr="00C05DC3">
              <w:rPr>
                <w:sz w:val="20"/>
                <w:szCs w:val="20"/>
                <w:lang w:eastAsia="en-US"/>
              </w:rPr>
              <w:t>Деловое управление</w:t>
            </w:r>
          </w:p>
        </w:tc>
        <w:tc>
          <w:tcPr>
            <w:tcW w:w="2479" w:type="pct"/>
          </w:tcPr>
          <w:p w:rsidR="0028135A" w:rsidRPr="00C05DC3" w:rsidRDefault="0028135A" w:rsidP="00BE29EB">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площадью не более 400 кв. м</w:t>
            </w:r>
          </w:p>
        </w:tc>
      </w:tr>
      <w:tr w:rsidR="00FB1501" w:rsidRPr="00C05DC3" w:rsidTr="00CD7AA6">
        <w:tblPrEx>
          <w:tblLook w:val="0080" w:firstRow="0" w:lastRow="0" w:firstColumn="1" w:lastColumn="0" w:noHBand="0" w:noVBand="0"/>
        </w:tblPrEx>
        <w:tc>
          <w:tcPr>
            <w:tcW w:w="299" w:type="pct"/>
          </w:tcPr>
          <w:p w:rsidR="00FB1501" w:rsidRPr="00C05DC3" w:rsidRDefault="00FB1501" w:rsidP="0089124A">
            <w:pPr>
              <w:jc w:val="center"/>
              <w:rPr>
                <w:sz w:val="20"/>
                <w:szCs w:val="20"/>
              </w:rPr>
            </w:pPr>
            <w:r w:rsidRPr="00C05DC3">
              <w:rPr>
                <w:sz w:val="20"/>
                <w:szCs w:val="20"/>
              </w:rPr>
              <w:t>7</w:t>
            </w:r>
          </w:p>
        </w:tc>
        <w:tc>
          <w:tcPr>
            <w:tcW w:w="553" w:type="pct"/>
          </w:tcPr>
          <w:p w:rsidR="00FB1501" w:rsidRPr="00C05DC3" w:rsidRDefault="00FB1501" w:rsidP="0089124A">
            <w:pPr>
              <w:jc w:val="both"/>
              <w:rPr>
                <w:sz w:val="20"/>
                <w:szCs w:val="20"/>
              </w:rPr>
            </w:pPr>
            <w:r w:rsidRPr="00C05DC3">
              <w:rPr>
                <w:sz w:val="20"/>
                <w:szCs w:val="20"/>
              </w:rPr>
              <w:t>4.6</w:t>
            </w:r>
          </w:p>
        </w:tc>
        <w:tc>
          <w:tcPr>
            <w:tcW w:w="1669" w:type="pct"/>
          </w:tcPr>
          <w:p w:rsidR="00FB1501" w:rsidRPr="00C05DC3" w:rsidRDefault="00FB1501" w:rsidP="0089124A">
            <w:pPr>
              <w:autoSpaceDE w:val="0"/>
              <w:autoSpaceDN w:val="0"/>
              <w:adjustRightInd w:val="0"/>
              <w:jc w:val="both"/>
              <w:rPr>
                <w:sz w:val="20"/>
                <w:szCs w:val="20"/>
                <w:lang w:eastAsia="en-US"/>
              </w:rPr>
            </w:pPr>
            <w:r w:rsidRPr="00C05DC3">
              <w:rPr>
                <w:sz w:val="20"/>
                <w:szCs w:val="20"/>
                <w:lang w:eastAsia="en-US"/>
              </w:rPr>
              <w:t>Общественное питание</w:t>
            </w:r>
          </w:p>
        </w:tc>
        <w:tc>
          <w:tcPr>
            <w:tcW w:w="2479" w:type="pct"/>
          </w:tcPr>
          <w:p w:rsidR="00FB1501" w:rsidRPr="00C05DC3" w:rsidRDefault="00FB1501" w:rsidP="0089124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B1501" w:rsidRPr="00C05DC3" w:rsidTr="00CD7AA6">
        <w:tblPrEx>
          <w:tblLook w:val="0080" w:firstRow="0" w:lastRow="0" w:firstColumn="1" w:lastColumn="0" w:noHBand="0" w:noVBand="0"/>
        </w:tblPrEx>
        <w:tc>
          <w:tcPr>
            <w:tcW w:w="299" w:type="pct"/>
          </w:tcPr>
          <w:p w:rsidR="00FB1501" w:rsidRPr="00C05DC3" w:rsidRDefault="00FB1501" w:rsidP="0089124A">
            <w:pPr>
              <w:autoSpaceDE w:val="0"/>
              <w:autoSpaceDN w:val="0"/>
              <w:adjustRightInd w:val="0"/>
              <w:ind w:left="75"/>
              <w:jc w:val="center"/>
              <w:rPr>
                <w:sz w:val="20"/>
                <w:szCs w:val="20"/>
                <w:lang w:eastAsia="en-US"/>
              </w:rPr>
            </w:pPr>
            <w:r w:rsidRPr="00C05DC3">
              <w:rPr>
                <w:sz w:val="20"/>
                <w:szCs w:val="20"/>
                <w:lang w:eastAsia="en-US"/>
              </w:rPr>
              <w:t>8</w:t>
            </w:r>
          </w:p>
        </w:tc>
        <w:tc>
          <w:tcPr>
            <w:tcW w:w="553" w:type="pct"/>
          </w:tcPr>
          <w:p w:rsidR="00FB1501" w:rsidRPr="00C05DC3" w:rsidRDefault="00FB1501" w:rsidP="0089124A">
            <w:pPr>
              <w:autoSpaceDE w:val="0"/>
              <w:autoSpaceDN w:val="0"/>
              <w:adjustRightInd w:val="0"/>
              <w:ind w:left="75"/>
              <w:rPr>
                <w:sz w:val="20"/>
                <w:szCs w:val="20"/>
                <w:lang w:eastAsia="en-US"/>
              </w:rPr>
            </w:pPr>
            <w:r w:rsidRPr="00C05DC3">
              <w:rPr>
                <w:sz w:val="20"/>
                <w:szCs w:val="20"/>
                <w:lang w:eastAsia="en-US"/>
              </w:rPr>
              <w:t>4.7</w:t>
            </w:r>
          </w:p>
        </w:tc>
        <w:tc>
          <w:tcPr>
            <w:tcW w:w="1669" w:type="pct"/>
          </w:tcPr>
          <w:p w:rsidR="00FB1501" w:rsidRPr="00C05DC3" w:rsidRDefault="00FB1501" w:rsidP="0089124A">
            <w:pPr>
              <w:autoSpaceDE w:val="0"/>
              <w:autoSpaceDN w:val="0"/>
              <w:adjustRightInd w:val="0"/>
              <w:ind w:left="75"/>
              <w:rPr>
                <w:sz w:val="20"/>
                <w:szCs w:val="20"/>
                <w:lang w:eastAsia="en-US"/>
              </w:rPr>
            </w:pPr>
            <w:r w:rsidRPr="00C05DC3">
              <w:rPr>
                <w:sz w:val="20"/>
                <w:szCs w:val="20"/>
                <w:lang w:eastAsia="en-US"/>
              </w:rPr>
              <w:t>Гостиничное обслуживание</w:t>
            </w:r>
          </w:p>
        </w:tc>
        <w:tc>
          <w:tcPr>
            <w:tcW w:w="2479" w:type="pct"/>
          </w:tcPr>
          <w:p w:rsidR="00FB1501" w:rsidRPr="00C05DC3" w:rsidRDefault="00FB1501" w:rsidP="0089124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A0884" w:rsidRPr="00C05DC3" w:rsidTr="00CD7AA6">
        <w:tblPrEx>
          <w:tblLook w:val="0080" w:firstRow="0" w:lastRow="0" w:firstColumn="1" w:lastColumn="0" w:noHBand="0" w:noVBand="0"/>
        </w:tblPrEx>
        <w:tc>
          <w:tcPr>
            <w:tcW w:w="299" w:type="pct"/>
          </w:tcPr>
          <w:p w:rsidR="002A0884" w:rsidRPr="00C05DC3" w:rsidRDefault="002A0884" w:rsidP="002A0884">
            <w:pPr>
              <w:autoSpaceDE w:val="0"/>
              <w:autoSpaceDN w:val="0"/>
              <w:adjustRightInd w:val="0"/>
              <w:ind w:left="75"/>
              <w:jc w:val="center"/>
              <w:rPr>
                <w:sz w:val="20"/>
                <w:szCs w:val="20"/>
                <w:lang w:eastAsia="en-US"/>
              </w:rPr>
            </w:pPr>
            <w:r w:rsidRPr="00C05DC3">
              <w:rPr>
                <w:sz w:val="20"/>
                <w:szCs w:val="20"/>
                <w:lang w:eastAsia="en-US"/>
              </w:rPr>
              <w:t>9</w:t>
            </w:r>
          </w:p>
        </w:tc>
        <w:tc>
          <w:tcPr>
            <w:tcW w:w="553" w:type="pct"/>
          </w:tcPr>
          <w:p w:rsidR="002A0884" w:rsidRPr="00C05DC3" w:rsidRDefault="002A0884" w:rsidP="002A0884">
            <w:pPr>
              <w:autoSpaceDE w:val="0"/>
              <w:autoSpaceDN w:val="0"/>
              <w:adjustRightInd w:val="0"/>
              <w:ind w:left="75"/>
              <w:rPr>
                <w:sz w:val="20"/>
                <w:szCs w:val="20"/>
                <w:lang w:eastAsia="en-US"/>
              </w:rPr>
            </w:pPr>
            <w:r w:rsidRPr="00C05DC3">
              <w:rPr>
                <w:sz w:val="20"/>
                <w:szCs w:val="20"/>
                <w:lang w:eastAsia="en-US"/>
              </w:rPr>
              <w:t>4.9.1.3</w:t>
            </w:r>
          </w:p>
        </w:tc>
        <w:tc>
          <w:tcPr>
            <w:tcW w:w="1669" w:type="pct"/>
          </w:tcPr>
          <w:p w:rsidR="002A0884" w:rsidRPr="00C05DC3" w:rsidRDefault="002A0884" w:rsidP="002A088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Автомобильные мойки</w:t>
            </w:r>
          </w:p>
          <w:p w:rsidR="002A0884" w:rsidRPr="00C05DC3" w:rsidRDefault="002A0884" w:rsidP="002A0884">
            <w:pPr>
              <w:autoSpaceDE w:val="0"/>
              <w:autoSpaceDN w:val="0"/>
              <w:adjustRightInd w:val="0"/>
              <w:ind w:left="75"/>
              <w:rPr>
                <w:sz w:val="20"/>
                <w:szCs w:val="20"/>
                <w:lang w:eastAsia="en-US"/>
              </w:rPr>
            </w:pPr>
          </w:p>
        </w:tc>
        <w:tc>
          <w:tcPr>
            <w:tcW w:w="2479" w:type="pct"/>
          </w:tcPr>
          <w:p w:rsidR="002A0884" w:rsidRPr="00C05DC3" w:rsidRDefault="002A0884" w:rsidP="002A088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моек, а также размещение магазинов сопутствующей торговли</w:t>
            </w:r>
          </w:p>
        </w:tc>
      </w:tr>
      <w:tr w:rsidR="002A0884" w:rsidRPr="00C05DC3" w:rsidTr="00CD7AA6">
        <w:tblPrEx>
          <w:tblLook w:val="0080" w:firstRow="0" w:lastRow="0" w:firstColumn="1" w:lastColumn="0" w:noHBand="0" w:noVBand="0"/>
        </w:tblPrEx>
        <w:tc>
          <w:tcPr>
            <w:tcW w:w="299" w:type="pct"/>
          </w:tcPr>
          <w:p w:rsidR="002A0884" w:rsidRPr="00C05DC3" w:rsidRDefault="002A0884" w:rsidP="002A0884">
            <w:pPr>
              <w:autoSpaceDE w:val="0"/>
              <w:autoSpaceDN w:val="0"/>
              <w:adjustRightInd w:val="0"/>
              <w:ind w:left="75"/>
              <w:jc w:val="center"/>
              <w:rPr>
                <w:sz w:val="20"/>
                <w:szCs w:val="20"/>
                <w:lang w:eastAsia="en-US"/>
              </w:rPr>
            </w:pPr>
            <w:r w:rsidRPr="00C05DC3">
              <w:rPr>
                <w:sz w:val="20"/>
                <w:szCs w:val="20"/>
                <w:lang w:eastAsia="en-US"/>
              </w:rPr>
              <w:t>10</w:t>
            </w:r>
          </w:p>
        </w:tc>
        <w:tc>
          <w:tcPr>
            <w:tcW w:w="553" w:type="pct"/>
          </w:tcPr>
          <w:p w:rsidR="002A0884" w:rsidRPr="00C05DC3" w:rsidRDefault="002A0884" w:rsidP="002A0884">
            <w:pPr>
              <w:autoSpaceDE w:val="0"/>
              <w:autoSpaceDN w:val="0"/>
              <w:adjustRightInd w:val="0"/>
              <w:ind w:left="75"/>
              <w:rPr>
                <w:sz w:val="20"/>
                <w:szCs w:val="20"/>
                <w:lang w:eastAsia="en-US"/>
              </w:rPr>
            </w:pPr>
            <w:r w:rsidRPr="00C05DC3">
              <w:rPr>
                <w:sz w:val="20"/>
                <w:szCs w:val="20"/>
                <w:lang w:eastAsia="en-US"/>
              </w:rPr>
              <w:t>4.9.1.4</w:t>
            </w:r>
          </w:p>
        </w:tc>
        <w:tc>
          <w:tcPr>
            <w:tcW w:w="1669" w:type="pct"/>
          </w:tcPr>
          <w:p w:rsidR="002A0884" w:rsidRPr="00C05DC3" w:rsidRDefault="002A0884" w:rsidP="002A088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Ремонт автомобилей</w:t>
            </w:r>
          </w:p>
          <w:p w:rsidR="002A0884" w:rsidRPr="00C05DC3" w:rsidRDefault="002A0884" w:rsidP="002A0884">
            <w:pPr>
              <w:autoSpaceDE w:val="0"/>
              <w:autoSpaceDN w:val="0"/>
              <w:adjustRightInd w:val="0"/>
              <w:ind w:left="75"/>
              <w:rPr>
                <w:sz w:val="20"/>
                <w:szCs w:val="20"/>
                <w:lang w:eastAsia="en-US"/>
              </w:rPr>
            </w:pPr>
          </w:p>
        </w:tc>
        <w:tc>
          <w:tcPr>
            <w:tcW w:w="2479" w:type="pct"/>
          </w:tcPr>
          <w:p w:rsidR="002A0884" w:rsidRPr="00C05DC3" w:rsidRDefault="002A0884" w:rsidP="002A088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5F46E4" w:rsidRPr="00C05DC3">
        <w:rPr>
          <w:noProof/>
          <w:sz w:val="28"/>
          <w:lang w:eastAsia="en-US"/>
        </w:rPr>
        <w:t>10</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9"/>
        <w:gridCol w:w="2631"/>
        <w:gridCol w:w="2790"/>
        <w:gridCol w:w="3447"/>
      </w:tblGrid>
      <w:tr w:rsidR="009964FA" w:rsidRPr="00C05DC3" w:rsidTr="00804E01">
        <w:trPr>
          <w:tblHeader/>
        </w:trPr>
        <w:tc>
          <w:tcPr>
            <w:tcW w:w="261" w:type="pct"/>
            <w:vAlign w:val="center"/>
          </w:tcPr>
          <w:p w:rsidR="00CD7AA6" w:rsidRPr="00C05DC3" w:rsidRDefault="00CD7AA6" w:rsidP="00CD7AA6">
            <w:pPr>
              <w:jc w:val="center"/>
              <w:rPr>
                <w:sz w:val="20"/>
                <w:szCs w:val="20"/>
              </w:rPr>
            </w:pPr>
            <w:r w:rsidRPr="00C05DC3">
              <w:rPr>
                <w:sz w:val="20"/>
                <w:szCs w:val="20"/>
              </w:rPr>
              <w:t>№ п/п</w:t>
            </w:r>
          </w:p>
        </w:tc>
        <w:tc>
          <w:tcPr>
            <w:tcW w:w="1406" w:type="pct"/>
            <w:vAlign w:val="center"/>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491"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42"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77119B" w:rsidRPr="00C05DC3" w:rsidTr="00986F08">
        <w:trPr>
          <w:trHeight w:val="813"/>
        </w:trPr>
        <w:tc>
          <w:tcPr>
            <w:tcW w:w="261" w:type="pct"/>
          </w:tcPr>
          <w:p w:rsidR="0077119B" w:rsidRPr="00C05DC3" w:rsidRDefault="0077119B" w:rsidP="00CD7AA6">
            <w:pPr>
              <w:jc w:val="center"/>
              <w:rPr>
                <w:sz w:val="20"/>
                <w:szCs w:val="20"/>
              </w:rPr>
            </w:pPr>
            <w:r w:rsidRPr="00C05DC3">
              <w:rPr>
                <w:sz w:val="20"/>
                <w:szCs w:val="20"/>
              </w:rPr>
              <w:t>1</w:t>
            </w:r>
          </w:p>
        </w:tc>
        <w:tc>
          <w:tcPr>
            <w:tcW w:w="1406" w:type="pct"/>
          </w:tcPr>
          <w:p w:rsidR="0077119B" w:rsidRPr="00C05DC3" w:rsidRDefault="0077119B" w:rsidP="00CD7AA6">
            <w:pPr>
              <w:autoSpaceDE w:val="0"/>
              <w:autoSpaceDN w:val="0"/>
              <w:adjustRightInd w:val="0"/>
              <w:jc w:val="both"/>
              <w:rPr>
                <w:sz w:val="20"/>
                <w:szCs w:val="20"/>
                <w:lang w:eastAsia="en-US"/>
              </w:rPr>
            </w:pPr>
            <w:r w:rsidRPr="00C05DC3">
              <w:rPr>
                <w:sz w:val="20"/>
                <w:szCs w:val="20"/>
                <w:lang w:eastAsia="en-US"/>
              </w:rPr>
              <w:t>Малоэтажная многоквартирная жилая застройка</w:t>
            </w:r>
          </w:p>
          <w:p w:rsidR="0077119B" w:rsidRPr="00C05DC3" w:rsidRDefault="0077119B" w:rsidP="00CD7AA6">
            <w:pPr>
              <w:autoSpaceDE w:val="0"/>
              <w:autoSpaceDN w:val="0"/>
              <w:adjustRightInd w:val="0"/>
              <w:ind w:left="75"/>
              <w:jc w:val="center"/>
              <w:rPr>
                <w:sz w:val="20"/>
                <w:szCs w:val="20"/>
                <w:lang w:eastAsia="en-US"/>
              </w:rPr>
            </w:pPr>
          </w:p>
        </w:tc>
        <w:tc>
          <w:tcPr>
            <w:tcW w:w="1491" w:type="pct"/>
          </w:tcPr>
          <w:p w:rsidR="0077119B" w:rsidRPr="00C05DC3" w:rsidRDefault="0077119B" w:rsidP="00103753">
            <w:pPr>
              <w:autoSpaceDE w:val="0"/>
              <w:autoSpaceDN w:val="0"/>
              <w:adjustRightInd w:val="0"/>
              <w:jc w:val="both"/>
              <w:rPr>
                <w:sz w:val="20"/>
                <w:szCs w:val="20"/>
                <w:lang w:eastAsia="en-US"/>
              </w:rPr>
            </w:pPr>
            <w:r w:rsidRPr="00C05DC3">
              <w:rPr>
                <w:sz w:val="20"/>
                <w:szCs w:val="20"/>
                <w:lang w:eastAsia="en-US"/>
              </w:rPr>
              <w:t>Минимальный размер –        600 кв. м.</w:t>
            </w:r>
          </w:p>
          <w:p w:rsidR="0077119B" w:rsidRPr="00C05DC3" w:rsidRDefault="0077119B" w:rsidP="00103753">
            <w:pPr>
              <w:autoSpaceDE w:val="0"/>
              <w:autoSpaceDN w:val="0"/>
              <w:adjustRightInd w:val="0"/>
              <w:jc w:val="both"/>
              <w:rPr>
                <w:sz w:val="20"/>
                <w:szCs w:val="20"/>
                <w:lang w:eastAsia="en-US"/>
              </w:rPr>
            </w:pPr>
            <w:r w:rsidRPr="00C05DC3">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r w:rsidR="007A065D" w:rsidRPr="00C05DC3">
              <w:rPr>
                <w:sz w:val="20"/>
                <w:szCs w:val="20"/>
                <w:lang w:eastAsia="en-US"/>
              </w:rPr>
              <w:t>.</w:t>
            </w:r>
          </w:p>
          <w:p w:rsidR="0077119B" w:rsidRPr="00C05DC3" w:rsidRDefault="0077119B" w:rsidP="00103753">
            <w:pPr>
              <w:autoSpaceDE w:val="0"/>
              <w:autoSpaceDN w:val="0"/>
              <w:adjustRightInd w:val="0"/>
              <w:jc w:val="both"/>
              <w:rPr>
                <w:sz w:val="20"/>
                <w:szCs w:val="20"/>
                <w:lang w:eastAsia="en-US"/>
              </w:rPr>
            </w:pPr>
            <w:r w:rsidRPr="00C05DC3">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p w:rsidR="0077119B" w:rsidRPr="00C05DC3" w:rsidRDefault="0077119B" w:rsidP="00103753">
            <w:pPr>
              <w:autoSpaceDE w:val="0"/>
              <w:autoSpaceDN w:val="0"/>
              <w:adjustRightInd w:val="0"/>
              <w:jc w:val="both"/>
              <w:rPr>
                <w:sz w:val="10"/>
                <w:szCs w:val="10"/>
                <w:lang w:eastAsia="en-US"/>
              </w:rPr>
            </w:pPr>
          </w:p>
        </w:tc>
        <w:tc>
          <w:tcPr>
            <w:tcW w:w="1842" w:type="pct"/>
          </w:tcPr>
          <w:p w:rsidR="0077119B" w:rsidRPr="00C05DC3" w:rsidRDefault="0077119B" w:rsidP="00103753">
            <w:pPr>
              <w:jc w:val="both"/>
              <w:rPr>
                <w:sz w:val="20"/>
                <w:szCs w:val="20"/>
              </w:rPr>
            </w:pPr>
            <w:r w:rsidRPr="00C05DC3">
              <w:rPr>
                <w:sz w:val="20"/>
                <w:szCs w:val="20"/>
              </w:rPr>
              <w:t>Минимальные отступы зданий, строений, сооружений:</w:t>
            </w:r>
          </w:p>
          <w:p w:rsidR="0077119B" w:rsidRPr="00C05DC3" w:rsidRDefault="0077119B" w:rsidP="00D26147">
            <w:pPr>
              <w:pStyle w:val="ae"/>
              <w:tabs>
                <w:tab w:val="left" w:pos="318"/>
              </w:tabs>
              <w:ind w:left="0"/>
              <w:jc w:val="both"/>
              <w:rPr>
                <w:sz w:val="20"/>
                <w:szCs w:val="20"/>
                <w:lang w:eastAsia="en-US"/>
              </w:rPr>
            </w:pPr>
            <w:r w:rsidRPr="00C05DC3">
              <w:rPr>
                <w:sz w:val="20"/>
                <w:szCs w:val="20"/>
              </w:rPr>
              <w:t>- от красной линии улицы (границ земельного участка, граничащего</w:t>
            </w:r>
            <w:r w:rsidR="00D26147" w:rsidRPr="00C05DC3">
              <w:rPr>
                <w:sz w:val="20"/>
                <w:szCs w:val="20"/>
                <w:lang w:eastAsia="en-US"/>
              </w:rPr>
              <w:t xml:space="preserve"> </w:t>
            </w:r>
            <w:r w:rsidRPr="00C05DC3">
              <w:rPr>
                <w:sz w:val="20"/>
                <w:szCs w:val="20"/>
              </w:rPr>
              <w:t>с улично-дорожной сетью) – 5 м;</w:t>
            </w:r>
          </w:p>
          <w:p w:rsidR="0077119B" w:rsidRPr="00C05DC3" w:rsidRDefault="0077119B" w:rsidP="00103753">
            <w:pPr>
              <w:pStyle w:val="ae"/>
              <w:tabs>
                <w:tab w:val="left" w:pos="318"/>
              </w:tabs>
              <w:ind w:left="35"/>
              <w:jc w:val="both"/>
              <w:rPr>
                <w:sz w:val="20"/>
                <w:szCs w:val="20"/>
              </w:rPr>
            </w:pPr>
            <w:r w:rsidRPr="00C05DC3">
              <w:rPr>
                <w:sz w:val="20"/>
                <w:szCs w:val="20"/>
              </w:rPr>
              <w:t>- от красной линии проезда (границ земельного уч</w:t>
            </w:r>
            <w:r w:rsidR="00D26147" w:rsidRPr="00C05DC3">
              <w:rPr>
                <w:sz w:val="20"/>
                <w:szCs w:val="20"/>
              </w:rPr>
              <w:t xml:space="preserve">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77119B" w:rsidRPr="00C05DC3" w:rsidRDefault="0077119B" w:rsidP="00103753">
            <w:pPr>
              <w:pStyle w:val="ae"/>
              <w:tabs>
                <w:tab w:val="left" w:pos="318"/>
              </w:tabs>
              <w:ind w:left="0"/>
              <w:jc w:val="both"/>
              <w:rPr>
                <w:sz w:val="20"/>
                <w:szCs w:val="20"/>
              </w:rPr>
            </w:pPr>
            <w:r w:rsidRPr="00C05DC3">
              <w:rPr>
                <w:sz w:val="20"/>
                <w:szCs w:val="20"/>
              </w:rPr>
              <w:t>- до границ земельного участка – 3 м.</w:t>
            </w:r>
          </w:p>
          <w:p w:rsidR="0077119B" w:rsidRPr="00C05DC3" w:rsidRDefault="0077119B" w:rsidP="00103753">
            <w:pPr>
              <w:jc w:val="both"/>
              <w:rPr>
                <w:sz w:val="20"/>
                <w:szCs w:val="20"/>
              </w:rPr>
            </w:pPr>
            <w:r w:rsidRPr="00C05DC3">
              <w:rPr>
                <w:sz w:val="20"/>
                <w:szCs w:val="20"/>
              </w:rPr>
              <w:t>Предельное количество надземных этажей – 4, включая мансардный.</w:t>
            </w:r>
          </w:p>
          <w:p w:rsidR="0077119B" w:rsidRPr="00C05DC3" w:rsidRDefault="0077119B" w:rsidP="00103753">
            <w:pPr>
              <w:jc w:val="both"/>
              <w:rPr>
                <w:sz w:val="20"/>
                <w:szCs w:val="20"/>
              </w:rPr>
            </w:pPr>
            <w:r w:rsidRPr="00C05DC3">
              <w:rPr>
                <w:sz w:val="20"/>
                <w:szCs w:val="20"/>
              </w:rPr>
              <w:t>Максимальный процент застройки в границах земельного участка –</w:t>
            </w:r>
            <w:r w:rsidR="009502CD">
              <w:rPr>
                <w:sz w:val="20"/>
                <w:szCs w:val="20"/>
              </w:rPr>
              <w:t>4</w:t>
            </w:r>
            <w:r w:rsidRPr="00C05DC3">
              <w:rPr>
                <w:sz w:val="20"/>
                <w:szCs w:val="20"/>
              </w:rPr>
              <w:t>0 %.</w:t>
            </w:r>
          </w:p>
          <w:p w:rsidR="0077119B" w:rsidRPr="00C05DC3" w:rsidRDefault="0077119B" w:rsidP="00F66DAC">
            <w:pPr>
              <w:jc w:val="both"/>
              <w:rPr>
                <w:sz w:val="20"/>
                <w:szCs w:val="20"/>
              </w:rPr>
            </w:pPr>
          </w:p>
        </w:tc>
      </w:tr>
      <w:tr w:rsidR="0077119B" w:rsidRPr="00C05DC3" w:rsidTr="00F66DAC">
        <w:trPr>
          <w:trHeight w:val="4215"/>
        </w:trPr>
        <w:tc>
          <w:tcPr>
            <w:tcW w:w="261" w:type="pct"/>
          </w:tcPr>
          <w:p w:rsidR="0077119B" w:rsidRPr="00C05DC3" w:rsidRDefault="0077119B" w:rsidP="00CD7AA6">
            <w:pPr>
              <w:jc w:val="center"/>
              <w:rPr>
                <w:sz w:val="20"/>
                <w:szCs w:val="20"/>
              </w:rPr>
            </w:pPr>
            <w:r w:rsidRPr="00C05DC3">
              <w:rPr>
                <w:sz w:val="20"/>
                <w:szCs w:val="20"/>
              </w:rPr>
              <w:t>2</w:t>
            </w:r>
          </w:p>
        </w:tc>
        <w:tc>
          <w:tcPr>
            <w:tcW w:w="1406" w:type="pct"/>
          </w:tcPr>
          <w:p w:rsidR="0077119B" w:rsidRPr="00C05DC3" w:rsidRDefault="0077119B" w:rsidP="00CD7AA6">
            <w:pPr>
              <w:autoSpaceDE w:val="0"/>
              <w:autoSpaceDN w:val="0"/>
              <w:adjustRightInd w:val="0"/>
              <w:jc w:val="both"/>
              <w:rPr>
                <w:sz w:val="20"/>
                <w:szCs w:val="20"/>
                <w:lang w:eastAsia="en-US"/>
              </w:rPr>
            </w:pPr>
            <w:r w:rsidRPr="00C05DC3">
              <w:rPr>
                <w:sz w:val="20"/>
                <w:szCs w:val="20"/>
                <w:lang w:eastAsia="en-US"/>
              </w:rPr>
              <w:t>Блокированная жилая застройка</w:t>
            </w:r>
          </w:p>
        </w:tc>
        <w:tc>
          <w:tcPr>
            <w:tcW w:w="1491" w:type="pct"/>
          </w:tcPr>
          <w:p w:rsidR="0077119B" w:rsidRPr="00C05DC3" w:rsidRDefault="0077119B" w:rsidP="00103753">
            <w:pPr>
              <w:jc w:val="both"/>
              <w:rPr>
                <w:sz w:val="20"/>
                <w:szCs w:val="20"/>
                <w:vertAlign w:val="superscript"/>
              </w:rPr>
            </w:pPr>
            <w:r w:rsidRPr="00C05DC3">
              <w:rPr>
                <w:sz w:val="20"/>
                <w:szCs w:val="20"/>
              </w:rPr>
              <w:t>Минимальный размер на один жилой дом (блок):</w:t>
            </w:r>
            <w:r w:rsidRPr="00C05DC3">
              <w:t xml:space="preserve"> </w:t>
            </w:r>
            <w:r w:rsidRPr="00C05DC3">
              <w:rPr>
                <w:sz w:val="20"/>
                <w:szCs w:val="20"/>
              </w:rPr>
              <w:t xml:space="preserve"> – </w:t>
            </w:r>
            <w:r w:rsidR="009502CD">
              <w:rPr>
                <w:sz w:val="20"/>
                <w:szCs w:val="20"/>
              </w:rPr>
              <w:t>5</w:t>
            </w:r>
            <w:r w:rsidRPr="00C05DC3">
              <w:rPr>
                <w:sz w:val="20"/>
                <w:szCs w:val="20"/>
              </w:rPr>
              <w:t>00 кв. м.</w:t>
            </w:r>
          </w:p>
          <w:p w:rsidR="0077119B" w:rsidRPr="00C05DC3" w:rsidRDefault="0077119B" w:rsidP="008B46DD">
            <w:pPr>
              <w:jc w:val="both"/>
              <w:rPr>
                <w:sz w:val="20"/>
                <w:szCs w:val="20"/>
                <w:vertAlign w:val="superscript"/>
              </w:rPr>
            </w:pPr>
            <w:r w:rsidRPr="00C05DC3">
              <w:rPr>
                <w:sz w:val="20"/>
                <w:szCs w:val="20"/>
              </w:rPr>
              <w:t>Максимальный размер на один жилой дом (блок):</w:t>
            </w:r>
            <w:r w:rsidRPr="00C05DC3">
              <w:t xml:space="preserve"> </w:t>
            </w:r>
            <w:r w:rsidRPr="00C05DC3">
              <w:rPr>
                <w:sz w:val="20"/>
                <w:szCs w:val="20"/>
              </w:rPr>
              <w:t xml:space="preserve"> – </w:t>
            </w:r>
            <w:r w:rsidR="008B46DD">
              <w:rPr>
                <w:sz w:val="20"/>
                <w:szCs w:val="20"/>
              </w:rPr>
              <w:t>10</w:t>
            </w:r>
            <w:r w:rsidRPr="00C05DC3">
              <w:rPr>
                <w:sz w:val="20"/>
                <w:szCs w:val="20"/>
              </w:rPr>
              <w:t>00 кв. м</w:t>
            </w:r>
          </w:p>
        </w:tc>
        <w:tc>
          <w:tcPr>
            <w:tcW w:w="1842" w:type="pct"/>
          </w:tcPr>
          <w:p w:rsidR="0077119B" w:rsidRPr="00C05DC3" w:rsidRDefault="0077119B" w:rsidP="00103753">
            <w:pPr>
              <w:jc w:val="both"/>
              <w:rPr>
                <w:sz w:val="20"/>
                <w:szCs w:val="20"/>
              </w:rPr>
            </w:pPr>
            <w:r w:rsidRPr="00C05DC3">
              <w:rPr>
                <w:sz w:val="20"/>
                <w:szCs w:val="20"/>
              </w:rPr>
              <w:t>Минимальные отступы зданий, строений, сооружений:</w:t>
            </w:r>
          </w:p>
          <w:p w:rsidR="0077119B" w:rsidRPr="00C05DC3" w:rsidRDefault="0077119B" w:rsidP="00103753">
            <w:pPr>
              <w:jc w:val="both"/>
              <w:rPr>
                <w:sz w:val="20"/>
                <w:szCs w:val="20"/>
              </w:rPr>
            </w:pPr>
            <w:r w:rsidRPr="00C05DC3">
              <w:rPr>
                <w:sz w:val="20"/>
                <w:szCs w:val="20"/>
              </w:rPr>
              <w:t>- от красной линии улицы (границ земельног</w:t>
            </w:r>
            <w:r w:rsidR="00D26147" w:rsidRPr="00C05DC3">
              <w:rPr>
                <w:sz w:val="20"/>
                <w:szCs w:val="20"/>
              </w:rPr>
              <w:t xml:space="preserve">о участка, граничащего </w:t>
            </w:r>
            <w:r w:rsidRPr="00C05DC3">
              <w:rPr>
                <w:sz w:val="20"/>
                <w:szCs w:val="20"/>
              </w:rPr>
              <w:t>с улично-дорожной сетью) – 5 м;</w:t>
            </w:r>
          </w:p>
          <w:p w:rsidR="0077119B" w:rsidRPr="00C05DC3" w:rsidRDefault="0077119B" w:rsidP="00103753">
            <w:pPr>
              <w:jc w:val="both"/>
              <w:rPr>
                <w:sz w:val="20"/>
                <w:szCs w:val="20"/>
              </w:rPr>
            </w:pPr>
            <w:r w:rsidRPr="00C05DC3">
              <w:rPr>
                <w:sz w:val="20"/>
                <w:szCs w:val="20"/>
              </w:rPr>
              <w:t>- от красной линии проезда (границ земельног</w:t>
            </w:r>
            <w:r w:rsidR="00D26147" w:rsidRPr="00C05DC3">
              <w:rPr>
                <w:sz w:val="20"/>
                <w:szCs w:val="20"/>
              </w:rPr>
              <w:t xml:space="preserve">о участка, граничащего </w:t>
            </w:r>
            <w:r w:rsidRPr="00C05DC3">
              <w:rPr>
                <w:sz w:val="20"/>
                <w:szCs w:val="20"/>
              </w:rPr>
              <w:t>с проездом) – 3 м;</w:t>
            </w:r>
          </w:p>
          <w:p w:rsidR="0077119B" w:rsidRPr="00C05DC3" w:rsidRDefault="0077119B" w:rsidP="00103753">
            <w:pPr>
              <w:pStyle w:val="ae"/>
              <w:tabs>
                <w:tab w:val="left" w:pos="318"/>
              </w:tabs>
              <w:ind w:left="0"/>
              <w:jc w:val="both"/>
              <w:rPr>
                <w:sz w:val="20"/>
                <w:szCs w:val="20"/>
              </w:rPr>
            </w:pPr>
            <w:r w:rsidRPr="00C05DC3">
              <w:rPr>
                <w:sz w:val="20"/>
                <w:szCs w:val="20"/>
              </w:rPr>
              <w:t>- до грани</w:t>
            </w:r>
            <w:r w:rsidR="00D26147" w:rsidRPr="00C05DC3">
              <w:rPr>
                <w:sz w:val="20"/>
                <w:szCs w:val="20"/>
              </w:rPr>
              <w:t xml:space="preserve">ц земельного участка – </w:t>
            </w:r>
            <w:r w:rsidRPr="00C05DC3">
              <w:rPr>
                <w:sz w:val="20"/>
                <w:szCs w:val="20"/>
              </w:rPr>
              <w:t>3 м.</w:t>
            </w:r>
          </w:p>
          <w:p w:rsidR="0077119B" w:rsidRPr="00C05DC3" w:rsidRDefault="0077119B" w:rsidP="00103753">
            <w:pPr>
              <w:autoSpaceDE w:val="0"/>
              <w:autoSpaceDN w:val="0"/>
              <w:adjustRightInd w:val="0"/>
              <w:jc w:val="both"/>
              <w:rPr>
                <w:sz w:val="20"/>
                <w:szCs w:val="20"/>
              </w:rPr>
            </w:pPr>
            <w:r w:rsidRPr="00C05DC3">
              <w:rPr>
                <w:sz w:val="20"/>
                <w:szCs w:val="20"/>
              </w:rPr>
              <w:t>Минимальный отступ зданий, сооружений от границы земельного участка со стороны общей стены между блока</w:t>
            </w:r>
            <w:r w:rsidR="00D26147" w:rsidRPr="00C05DC3">
              <w:rPr>
                <w:sz w:val="20"/>
                <w:szCs w:val="20"/>
              </w:rPr>
              <w:t>ми (блок-секциями) – 0 </w:t>
            </w:r>
            <w:r w:rsidRPr="00C05DC3">
              <w:rPr>
                <w:sz w:val="20"/>
                <w:szCs w:val="20"/>
              </w:rPr>
              <w:t>м.</w:t>
            </w:r>
          </w:p>
          <w:p w:rsidR="0077119B" w:rsidRPr="00C05DC3" w:rsidRDefault="0077119B" w:rsidP="00103753">
            <w:pPr>
              <w:jc w:val="both"/>
              <w:rPr>
                <w:sz w:val="20"/>
                <w:szCs w:val="20"/>
              </w:rPr>
            </w:pPr>
            <w:r w:rsidRPr="00C05DC3">
              <w:rPr>
                <w:sz w:val="20"/>
                <w:szCs w:val="20"/>
              </w:rPr>
              <w:t>Предельное количество надземных этажей – 3.</w:t>
            </w:r>
          </w:p>
          <w:p w:rsidR="0077119B" w:rsidRPr="00C05DC3" w:rsidRDefault="0077119B" w:rsidP="008B46DD">
            <w:pPr>
              <w:jc w:val="both"/>
              <w:rPr>
                <w:sz w:val="20"/>
                <w:szCs w:val="20"/>
              </w:rPr>
            </w:pPr>
            <w:r w:rsidRPr="00C05DC3">
              <w:rPr>
                <w:sz w:val="20"/>
                <w:szCs w:val="20"/>
              </w:rPr>
              <w:t xml:space="preserve">Максимальный процент застройки в границах земельного участка – </w:t>
            </w:r>
            <w:r w:rsidR="008B46DD">
              <w:rPr>
                <w:sz w:val="20"/>
                <w:szCs w:val="20"/>
              </w:rPr>
              <w:t>3</w:t>
            </w:r>
            <w:r w:rsidRPr="00C05DC3">
              <w:rPr>
                <w:sz w:val="20"/>
                <w:szCs w:val="20"/>
              </w:rPr>
              <w:t>0 %.</w:t>
            </w:r>
          </w:p>
        </w:tc>
      </w:tr>
      <w:tr w:rsidR="0077119B" w:rsidRPr="00C05DC3" w:rsidTr="00804E01">
        <w:trPr>
          <w:trHeight w:val="3727"/>
        </w:trPr>
        <w:tc>
          <w:tcPr>
            <w:tcW w:w="261" w:type="pct"/>
          </w:tcPr>
          <w:p w:rsidR="0077119B" w:rsidRPr="00C05DC3" w:rsidRDefault="0077119B" w:rsidP="00CD7AA6">
            <w:pPr>
              <w:jc w:val="center"/>
              <w:rPr>
                <w:sz w:val="20"/>
                <w:szCs w:val="20"/>
              </w:rPr>
            </w:pPr>
            <w:r w:rsidRPr="00C05DC3">
              <w:rPr>
                <w:sz w:val="20"/>
                <w:szCs w:val="20"/>
              </w:rPr>
              <w:t>3</w:t>
            </w:r>
          </w:p>
        </w:tc>
        <w:tc>
          <w:tcPr>
            <w:tcW w:w="1406" w:type="pct"/>
          </w:tcPr>
          <w:p w:rsidR="0077119B" w:rsidRPr="00C05DC3" w:rsidRDefault="0077119B" w:rsidP="00CD7AA6">
            <w:pPr>
              <w:autoSpaceDE w:val="0"/>
              <w:autoSpaceDN w:val="0"/>
              <w:adjustRightInd w:val="0"/>
              <w:jc w:val="both"/>
              <w:rPr>
                <w:sz w:val="20"/>
                <w:szCs w:val="20"/>
                <w:lang w:eastAsia="en-US"/>
              </w:rPr>
            </w:pPr>
            <w:r w:rsidRPr="00C05DC3">
              <w:rPr>
                <w:sz w:val="20"/>
                <w:szCs w:val="20"/>
                <w:lang w:eastAsia="en-US"/>
              </w:rPr>
              <w:t>Для индивидуального жилищного строительства</w:t>
            </w:r>
          </w:p>
        </w:tc>
        <w:tc>
          <w:tcPr>
            <w:tcW w:w="1491" w:type="pct"/>
          </w:tcPr>
          <w:p w:rsidR="0077119B" w:rsidRPr="00C05DC3" w:rsidRDefault="0077119B" w:rsidP="00103753">
            <w:pPr>
              <w:autoSpaceDE w:val="0"/>
              <w:autoSpaceDN w:val="0"/>
              <w:adjustRightInd w:val="0"/>
              <w:jc w:val="both"/>
              <w:rPr>
                <w:sz w:val="20"/>
                <w:szCs w:val="20"/>
                <w:lang w:eastAsia="en-US"/>
              </w:rPr>
            </w:pPr>
            <w:r w:rsidRPr="00C05DC3">
              <w:rPr>
                <w:sz w:val="20"/>
                <w:szCs w:val="20"/>
                <w:lang w:eastAsia="en-US"/>
              </w:rPr>
              <w:t xml:space="preserve">Минимальный размер –          </w:t>
            </w:r>
            <w:r w:rsidR="009502CD">
              <w:rPr>
                <w:sz w:val="20"/>
                <w:szCs w:val="20"/>
                <w:lang w:eastAsia="en-US"/>
              </w:rPr>
              <w:t>5</w:t>
            </w:r>
            <w:r w:rsidRPr="00C05DC3">
              <w:rPr>
                <w:sz w:val="20"/>
                <w:szCs w:val="20"/>
                <w:lang w:eastAsia="en-US"/>
              </w:rPr>
              <w:t>00 кв. м.</w:t>
            </w:r>
          </w:p>
          <w:p w:rsidR="0077119B" w:rsidRPr="00C05DC3" w:rsidRDefault="0077119B" w:rsidP="009502CD">
            <w:pPr>
              <w:autoSpaceDE w:val="0"/>
              <w:autoSpaceDN w:val="0"/>
              <w:adjustRightInd w:val="0"/>
              <w:jc w:val="both"/>
              <w:rPr>
                <w:sz w:val="20"/>
                <w:szCs w:val="20"/>
                <w:lang w:eastAsia="en-US"/>
              </w:rPr>
            </w:pPr>
            <w:r w:rsidRPr="00C05DC3">
              <w:rPr>
                <w:sz w:val="20"/>
                <w:szCs w:val="20"/>
                <w:lang w:eastAsia="en-US"/>
              </w:rPr>
              <w:t xml:space="preserve">Максимальный размер – </w:t>
            </w:r>
            <w:r w:rsidR="009502CD">
              <w:rPr>
                <w:sz w:val="20"/>
                <w:szCs w:val="20"/>
                <w:lang w:eastAsia="en-US"/>
              </w:rPr>
              <w:t>25</w:t>
            </w:r>
            <w:r w:rsidR="00F66DAC" w:rsidRPr="00C05DC3">
              <w:rPr>
                <w:sz w:val="20"/>
                <w:szCs w:val="20"/>
                <w:lang w:eastAsia="en-US"/>
              </w:rPr>
              <w:t>00</w:t>
            </w:r>
            <w:r w:rsidRPr="00C05DC3">
              <w:rPr>
                <w:sz w:val="20"/>
                <w:szCs w:val="20"/>
                <w:lang w:eastAsia="en-US"/>
              </w:rPr>
              <w:t xml:space="preserve"> кв. м</w:t>
            </w:r>
          </w:p>
        </w:tc>
        <w:tc>
          <w:tcPr>
            <w:tcW w:w="1842" w:type="pct"/>
          </w:tcPr>
          <w:p w:rsidR="0077119B" w:rsidRPr="00C05DC3" w:rsidRDefault="0077119B" w:rsidP="00103753">
            <w:pPr>
              <w:jc w:val="both"/>
              <w:rPr>
                <w:sz w:val="20"/>
                <w:szCs w:val="20"/>
              </w:rPr>
            </w:pPr>
            <w:r w:rsidRPr="00C05DC3">
              <w:rPr>
                <w:sz w:val="20"/>
                <w:szCs w:val="20"/>
              </w:rPr>
              <w:t>Минимальные отступы зданий, строений, сооружений:</w:t>
            </w:r>
          </w:p>
          <w:p w:rsidR="0077119B" w:rsidRPr="00C05DC3" w:rsidRDefault="0077119B" w:rsidP="00103753">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C05DC3">
                <w:rPr>
                  <w:sz w:val="20"/>
                  <w:szCs w:val="20"/>
                </w:rPr>
                <w:t>5 м</w:t>
              </w:r>
            </w:smartTag>
            <w:r w:rsidRPr="00C05DC3">
              <w:rPr>
                <w:sz w:val="20"/>
                <w:szCs w:val="20"/>
              </w:rPr>
              <w:t>;</w:t>
            </w:r>
          </w:p>
          <w:p w:rsidR="0077119B" w:rsidRPr="00C05DC3" w:rsidRDefault="0077119B" w:rsidP="00103753">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77119B" w:rsidRPr="00C05DC3" w:rsidRDefault="0077119B" w:rsidP="00103753">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77119B" w:rsidRPr="00C05DC3" w:rsidRDefault="0077119B" w:rsidP="00103753">
            <w:pPr>
              <w:pStyle w:val="ae"/>
              <w:tabs>
                <w:tab w:val="left" w:pos="318"/>
              </w:tabs>
              <w:ind w:left="0"/>
              <w:jc w:val="both"/>
              <w:rPr>
                <w:sz w:val="20"/>
                <w:szCs w:val="20"/>
              </w:rPr>
            </w:pPr>
            <w:r w:rsidRPr="00C05DC3">
              <w:rPr>
                <w:sz w:val="20"/>
                <w:szCs w:val="20"/>
              </w:rPr>
              <w:t>- до вспомогательных сооружений без содержания скота и птицы - 1 м;</w:t>
            </w:r>
          </w:p>
          <w:p w:rsidR="0077119B" w:rsidRPr="00C05DC3" w:rsidRDefault="0077119B" w:rsidP="00103753">
            <w:pPr>
              <w:pStyle w:val="ae"/>
              <w:tabs>
                <w:tab w:val="left" w:pos="318"/>
              </w:tabs>
              <w:ind w:left="0"/>
              <w:jc w:val="both"/>
              <w:rPr>
                <w:sz w:val="20"/>
                <w:szCs w:val="20"/>
              </w:rPr>
            </w:pPr>
            <w:r w:rsidRPr="00C05DC3">
              <w:rPr>
                <w:sz w:val="20"/>
                <w:szCs w:val="20"/>
              </w:rPr>
              <w:t>- до вспомогательных сооружений для содержания скота и птицы - 4 м.</w:t>
            </w:r>
          </w:p>
          <w:p w:rsidR="0077119B" w:rsidRPr="00C05DC3" w:rsidRDefault="0077119B" w:rsidP="00103753">
            <w:pPr>
              <w:jc w:val="both"/>
              <w:rPr>
                <w:sz w:val="20"/>
                <w:szCs w:val="20"/>
              </w:rPr>
            </w:pPr>
            <w:r w:rsidRPr="00C05DC3">
              <w:rPr>
                <w:sz w:val="20"/>
                <w:szCs w:val="20"/>
              </w:rPr>
              <w:t>Минимальный отступ от хозяйственных построек для содержания скота и птицы до окон жилых помещений дома - 15 м.</w:t>
            </w:r>
          </w:p>
          <w:p w:rsidR="0077119B" w:rsidRPr="00C05DC3" w:rsidRDefault="0077119B" w:rsidP="00103753">
            <w:pPr>
              <w:jc w:val="both"/>
              <w:rPr>
                <w:sz w:val="20"/>
                <w:szCs w:val="20"/>
              </w:rPr>
            </w:pPr>
            <w:r w:rsidRPr="00C05DC3">
              <w:rPr>
                <w:sz w:val="20"/>
                <w:szCs w:val="20"/>
              </w:rPr>
              <w:t>Предельное количество надземных этажей – 3.</w:t>
            </w:r>
          </w:p>
          <w:p w:rsidR="0077119B" w:rsidRPr="00C05DC3" w:rsidRDefault="0077119B" w:rsidP="00103753">
            <w:pPr>
              <w:jc w:val="both"/>
              <w:rPr>
                <w:sz w:val="20"/>
                <w:szCs w:val="20"/>
              </w:rPr>
            </w:pPr>
            <w:r w:rsidRPr="00C05DC3">
              <w:rPr>
                <w:sz w:val="20"/>
                <w:szCs w:val="20"/>
              </w:rPr>
              <w:t xml:space="preserve">Максимальный процент застройки в границах земельного участка – </w:t>
            </w:r>
            <w:r w:rsidR="00A2664B">
              <w:rPr>
                <w:sz w:val="20"/>
                <w:szCs w:val="20"/>
              </w:rPr>
              <w:t>3</w:t>
            </w:r>
            <w:r w:rsidR="00F66DAC" w:rsidRPr="00C05DC3">
              <w:rPr>
                <w:sz w:val="20"/>
                <w:szCs w:val="20"/>
              </w:rPr>
              <w:t>0</w:t>
            </w:r>
            <w:r w:rsidRPr="00C05DC3">
              <w:rPr>
                <w:sz w:val="20"/>
                <w:szCs w:val="20"/>
              </w:rPr>
              <w:t>%.</w:t>
            </w:r>
          </w:p>
          <w:p w:rsidR="0077119B" w:rsidRPr="00C05DC3" w:rsidRDefault="0077119B" w:rsidP="00F66DAC">
            <w:pPr>
              <w:jc w:val="both"/>
              <w:rPr>
                <w:sz w:val="10"/>
                <w:szCs w:val="10"/>
              </w:rPr>
            </w:pPr>
          </w:p>
        </w:tc>
      </w:tr>
      <w:tr w:rsidR="009964FA" w:rsidRPr="00C05DC3" w:rsidTr="000968C1">
        <w:trPr>
          <w:trHeight w:val="2687"/>
        </w:trPr>
        <w:tc>
          <w:tcPr>
            <w:tcW w:w="261" w:type="pct"/>
          </w:tcPr>
          <w:p w:rsidR="00472307" w:rsidRPr="00C05DC3" w:rsidRDefault="009964FA" w:rsidP="00CD7AA6">
            <w:pPr>
              <w:jc w:val="center"/>
              <w:rPr>
                <w:sz w:val="20"/>
                <w:szCs w:val="20"/>
              </w:rPr>
            </w:pPr>
            <w:r w:rsidRPr="00C05DC3">
              <w:rPr>
                <w:sz w:val="20"/>
                <w:szCs w:val="20"/>
              </w:rPr>
              <w:t>4</w:t>
            </w:r>
          </w:p>
        </w:tc>
        <w:tc>
          <w:tcPr>
            <w:tcW w:w="1406" w:type="pct"/>
          </w:tcPr>
          <w:p w:rsidR="00472307" w:rsidRPr="00C05DC3" w:rsidRDefault="00472307" w:rsidP="00CD7AA6">
            <w:pPr>
              <w:autoSpaceDE w:val="0"/>
              <w:autoSpaceDN w:val="0"/>
              <w:adjustRightInd w:val="0"/>
              <w:rPr>
                <w:sz w:val="20"/>
                <w:szCs w:val="20"/>
                <w:lang w:eastAsia="en-US"/>
              </w:rPr>
            </w:pPr>
            <w:r w:rsidRPr="00C05DC3">
              <w:rPr>
                <w:sz w:val="20"/>
                <w:szCs w:val="20"/>
                <w:lang w:eastAsia="en-US"/>
              </w:rPr>
              <w:t>Административные здания организаций, обеспечивающих предоставление коммунальных услуг</w:t>
            </w:r>
          </w:p>
        </w:tc>
        <w:tc>
          <w:tcPr>
            <w:tcW w:w="1491" w:type="pct"/>
          </w:tcPr>
          <w:p w:rsidR="00472307" w:rsidRPr="00C05DC3" w:rsidRDefault="00472307"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p>
          <w:p w:rsidR="00472307" w:rsidRPr="00C05DC3" w:rsidRDefault="00472307" w:rsidP="00472307">
            <w:pPr>
              <w:autoSpaceDE w:val="0"/>
              <w:autoSpaceDN w:val="0"/>
              <w:adjustRightInd w:val="0"/>
              <w:jc w:val="both"/>
              <w:rPr>
                <w:sz w:val="20"/>
                <w:szCs w:val="20"/>
                <w:lang w:eastAsia="en-US"/>
              </w:rPr>
            </w:pPr>
            <w:r w:rsidRPr="00C05DC3">
              <w:rPr>
                <w:sz w:val="20"/>
                <w:szCs w:val="20"/>
                <w:lang w:eastAsia="en-US"/>
              </w:rPr>
              <w:t>земельного законодательства</w:t>
            </w:r>
          </w:p>
        </w:tc>
        <w:tc>
          <w:tcPr>
            <w:tcW w:w="1842" w:type="pct"/>
          </w:tcPr>
          <w:p w:rsidR="00472307" w:rsidRPr="00C05DC3" w:rsidRDefault="00472307" w:rsidP="00CD7AA6">
            <w:pPr>
              <w:jc w:val="both"/>
              <w:rPr>
                <w:sz w:val="20"/>
                <w:szCs w:val="20"/>
              </w:rPr>
            </w:pPr>
            <w:r w:rsidRPr="00C05DC3">
              <w:rPr>
                <w:sz w:val="20"/>
                <w:szCs w:val="20"/>
              </w:rPr>
              <w:t>Минимальные отступы зданий, строений, сооружений:</w:t>
            </w:r>
          </w:p>
          <w:p w:rsidR="00472307" w:rsidRPr="00C05DC3" w:rsidRDefault="00472307" w:rsidP="00CD7AA6">
            <w:pPr>
              <w:pStyle w:val="ae"/>
              <w:tabs>
                <w:tab w:val="left" w:pos="318"/>
              </w:tabs>
              <w:ind w:left="35"/>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472307" w:rsidRPr="00C05DC3" w:rsidRDefault="00472307"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472307" w:rsidRPr="00C05DC3" w:rsidRDefault="00472307" w:rsidP="00CD7AA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472307" w:rsidRPr="00C05DC3" w:rsidRDefault="00472307" w:rsidP="00CD7AA6">
            <w:pPr>
              <w:jc w:val="both"/>
              <w:rPr>
                <w:sz w:val="20"/>
                <w:szCs w:val="20"/>
                <w:lang w:eastAsia="en-US"/>
              </w:rPr>
            </w:pPr>
            <w:r w:rsidRPr="00C05DC3">
              <w:rPr>
                <w:sz w:val="20"/>
                <w:szCs w:val="20"/>
                <w:lang w:eastAsia="en-US"/>
              </w:rPr>
              <w:t>Предельная высота – 1</w:t>
            </w:r>
            <w:r w:rsidR="00A87583" w:rsidRPr="00C05DC3">
              <w:rPr>
                <w:sz w:val="20"/>
                <w:szCs w:val="20"/>
                <w:lang w:eastAsia="en-US"/>
              </w:rPr>
              <w:t>3</w:t>
            </w:r>
            <w:r w:rsidRPr="00C05DC3">
              <w:rPr>
                <w:sz w:val="20"/>
                <w:szCs w:val="20"/>
                <w:lang w:eastAsia="en-US"/>
              </w:rPr>
              <w:t xml:space="preserve"> м.</w:t>
            </w:r>
          </w:p>
          <w:p w:rsidR="00472307" w:rsidRPr="00C05DC3" w:rsidRDefault="00472307" w:rsidP="000968C1">
            <w:pPr>
              <w:widowControl w:val="0"/>
              <w:jc w:val="both"/>
              <w:rPr>
                <w:sz w:val="20"/>
                <w:szCs w:val="20"/>
                <w:lang w:eastAsia="en-US"/>
              </w:rPr>
            </w:pPr>
            <w:r w:rsidRPr="00C05DC3">
              <w:rPr>
                <w:sz w:val="20"/>
                <w:szCs w:val="20"/>
                <w:lang w:eastAsia="en-US"/>
              </w:rPr>
              <w:t xml:space="preserve">Максимальный процент застройки в границах земельного участка – 60 %. </w:t>
            </w:r>
          </w:p>
        </w:tc>
      </w:tr>
      <w:tr w:rsidR="009964FA" w:rsidRPr="00C05DC3" w:rsidTr="00804E01">
        <w:trPr>
          <w:trHeight w:val="3910"/>
        </w:trPr>
        <w:tc>
          <w:tcPr>
            <w:tcW w:w="261" w:type="pct"/>
          </w:tcPr>
          <w:p w:rsidR="00472307" w:rsidRPr="00C05DC3" w:rsidRDefault="009964FA" w:rsidP="00CD7AA6">
            <w:pPr>
              <w:jc w:val="center"/>
              <w:rPr>
                <w:sz w:val="20"/>
                <w:szCs w:val="20"/>
              </w:rPr>
            </w:pPr>
            <w:r w:rsidRPr="00C05DC3">
              <w:rPr>
                <w:sz w:val="20"/>
                <w:szCs w:val="20"/>
              </w:rPr>
              <w:t>5</w:t>
            </w:r>
          </w:p>
        </w:tc>
        <w:tc>
          <w:tcPr>
            <w:tcW w:w="1406" w:type="pct"/>
          </w:tcPr>
          <w:p w:rsidR="00472307" w:rsidRPr="00C05DC3" w:rsidRDefault="00472307" w:rsidP="00CD7AA6">
            <w:pPr>
              <w:autoSpaceDE w:val="0"/>
              <w:autoSpaceDN w:val="0"/>
              <w:adjustRightInd w:val="0"/>
              <w:rPr>
                <w:sz w:val="20"/>
                <w:szCs w:val="20"/>
                <w:lang w:eastAsia="en-US"/>
              </w:rPr>
            </w:pPr>
            <w:r w:rsidRPr="00C05DC3">
              <w:rPr>
                <w:sz w:val="20"/>
                <w:szCs w:val="20"/>
                <w:lang w:eastAsia="en-US"/>
              </w:rPr>
              <w:t>Предоставление коммунальных услуг</w:t>
            </w:r>
          </w:p>
        </w:tc>
        <w:tc>
          <w:tcPr>
            <w:tcW w:w="1491" w:type="pct"/>
          </w:tcPr>
          <w:p w:rsidR="00472307" w:rsidRPr="00C05DC3" w:rsidRDefault="00472307" w:rsidP="009964F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w:t>
            </w:r>
          </w:p>
          <w:p w:rsidR="00472307" w:rsidRPr="00C05DC3" w:rsidRDefault="00472307" w:rsidP="009964FA">
            <w:pPr>
              <w:autoSpaceDE w:val="0"/>
              <w:autoSpaceDN w:val="0"/>
              <w:adjustRightInd w:val="0"/>
              <w:jc w:val="both"/>
              <w:rPr>
                <w:sz w:val="20"/>
                <w:szCs w:val="20"/>
                <w:lang w:eastAsia="en-US"/>
              </w:rPr>
            </w:pPr>
            <w:r w:rsidRPr="00C05DC3">
              <w:rPr>
                <w:sz w:val="20"/>
                <w:szCs w:val="20"/>
                <w:lang w:eastAsia="en-US"/>
              </w:rPr>
              <w:t>земельного законодательства</w:t>
            </w:r>
          </w:p>
        </w:tc>
        <w:tc>
          <w:tcPr>
            <w:tcW w:w="1842" w:type="pct"/>
          </w:tcPr>
          <w:p w:rsidR="002C0F72" w:rsidRPr="00C05DC3" w:rsidRDefault="002C0F72" w:rsidP="002C0F72">
            <w:pPr>
              <w:jc w:val="both"/>
              <w:rPr>
                <w:sz w:val="20"/>
                <w:szCs w:val="20"/>
                <w:lang w:eastAsia="en-US"/>
              </w:rPr>
            </w:pPr>
            <w:r w:rsidRPr="00C05DC3">
              <w:rPr>
                <w:sz w:val="20"/>
                <w:szCs w:val="20"/>
                <w:lang w:eastAsia="en-US"/>
              </w:rPr>
              <w:t>Минимальные отступы зданий, строений, сооружений:</w:t>
            </w:r>
          </w:p>
          <w:p w:rsidR="002C0F72" w:rsidRPr="00C05DC3" w:rsidRDefault="002C0F72" w:rsidP="002C0F72">
            <w:pPr>
              <w:pStyle w:val="ae"/>
              <w:tabs>
                <w:tab w:val="left" w:pos="318"/>
              </w:tabs>
              <w:ind w:left="0"/>
              <w:jc w:val="both"/>
              <w:rPr>
                <w:sz w:val="20"/>
                <w:szCs w:val="20"/>
                <w:lang w:eastAsia="en-US"/>
              </w:rPr>
            </w:pPr>
            <w:r w:rsidRPr="00C05DC3">
              <w:rPr>
                <w:sz w:val="20"/>
                <w:szCs w:val="20"/>
                <w:lang w:eastAsia="en-US"/>
              </w:rPr>
              <w:t xml:space="preserve">- от красной линии улицы (границ земельного участка, </w:t>
            </w:r>
            <w:r w:rsidR="00D26147" w:rsidRPr="00C05DC3">
              <w:rPr>
                <w:sz w:val="20"/>
                <w:szCs w:val="20"/>
                <w:lang w:eastAsia="en-US"/>
              </w:rPr>
              <w:t>граничащего с улично-дорожной сетью</w:t>
            </w:r>
            <w:r w:rsidRPr="00C05DC3">
              <w:rPr>
                <w:sz w:val="20"/>
                <w:szCs w:val="20"/>
                <w:lang w:eastAsia="en-US"/>
              </w:rPr>
              <w:t>) – 5 м;</w:t>
            </w:r>
          </w:p>
          <w:p w:rsidR="002C0F72" w:rsidRPr="00C05DC3" w:rsidRDefault="002C0F72" w:rsidP="002C0F72">
            <w:pPr>
              <w:pStyle w:val="ae"/>
              <w:tabs>
                <w:tab w:val="left" w:pos="318"/>
              </w:tabs>
              <w:ind w:left="0"/>
              <w:jc w:val="both"/>
              <w:rPr>
                <w:sz w:val="20"/>
                <w:szCs w:val="20"/>
                <w:lang w:eastAsia="en-US"/>
              </w:rPr>
            </w:pPr>
            <w:r w:rsidRPr="00C05DC3">
              <w:rPr>
                <w:sz w:val="20"/>
                <w:szCs w:val="20"/>
                <w:lang w:eastAsia="en-US"/>
              </w:rPr>
              <w:t xml:space="preserve">- от красной линии проезда (границ земельного участка, </w:t>
            </w:r>
            <w:r w:rsidR="00D26147" w:rsidRPr="00C05DC3">
              <w:rPr>
                <w:sz w:val="20"/>
                <w:szCs w:val="20"/>
                <w:lang w:eastAsia="en-US"/>
              </w:rPr>
              <w:t>граничащего с проездом</w:t>
            </w:r>
            <w:r w:rsidRPr="00C05DC3">
              <w:rPr>
                <w:sz w:val="20"/>
                <w:szCs w:val="20"/>
                <w:lang w:eastAsia="en-US"/>
              </w:rPr>
              <w:t xml:space="preserve">) – </w:t>
            </w:r>
            <w:smartTag w:uri="urn:schemas-microsoft-com:office:smarttags" w:element="metricconverter">
              <w:smartTagPr>
                <w:attr w:name="ProductID" w:val="3 м"/>
              </w:smartTagPr>
              <w:r w:rsidRPr="00C05DC3">
                <w:rPr>
                  <w:sz w:val="20"/>
                  <w:szCs w:val="20"/>
                  <w:lang w:eastAsia="en-US"/>
                </w:rPr>
                <w:t>3 м</w:t>
              </w:r>
            </w:smartTag>
            <w:r w:rsidRPr="00C05DC3">
              <w:rPr>
                <w:sz w:val="20"/>
                <w:szCs w:val="20"/>
                <w:lang w:eastAsia="en-US"/>
              </w:rPr>
              <w:t>;</w:t>
            </w:r>
          </w:p>
          <w:p w:rsidR="002C0F72" w:rsidRPr="00C05DC3" w:rsidRDefault="002C0F72" w:rsidP="002C0F72">
            <w:pPr>
              <w:pStyle w:val="ae"/>
              <w:tabs>
                <w:tab w:val="left" w:pos="318"/>
              </w:tabs>
              <w:ind w:left="0"/>
              <w:jc w:val="both"/>
              <w:rPr>
                <w:sz w:val="20"/>
                <w:szCs w:val="20"/>
                <w:lang w:eastAsia="en-US"/>
              </w:rPr>
            </w:pPr>
            <w:r w:rsidRPr="00C05DC3">
              <w:rPr>
                <w:sz w:val="20"/>
                <w:szCs w:val="20"/>
                <w:lang w:eastAsia="en-US"/>
              </w:rPr>
              <w:t xml:space="preserve">- до границ земельного участка </w:t>
            </w:r>
            <w:r w:rsidR="00D26147" w:rsidRPr="00C05DC3">
              <w:rPr>
                <w:sz w:val="20"/>
                <w:szCs w:val="20"/>
                <w:lang w:eastAsia="en-US"/>
              </w:rPr>
              <w:t>– 3 м</w:t>
            </w:r>
            <w:r w:rsidRPr="00C05DC3">
              <w:rPr>
                <w:sz w:val="20"/>
                <w:szCs w:val="20"/>
                <w:lang w:eastAsia="en-US"/>
              </w:rPr>
              <w:t>.</w:t>
            </w:r>
          </w:p>
          <w:p w:rsidR="002C0F72" w:rsidRPr="00C05DC3" w:rsidRDefault="002C0F72" w:rsidP="002C0F72">
            <w:pPr>
              <w:autoSpaceDE w:val="0"/>
              <w:autoSpaceDN w:val="0"/>
              <w:adjustRightInd w:val="0"/>
              <w:jc w:val="both"/>
              <w:rPr>
                <w:sz w:val="20"/>
                <w:szCs w:val="20"/>
                <w:lang w:eastAsia="en-US"/>
              </w:rPr>
            </w:pPr>
            <w:r w:rsidRPr="00C05DC3">
              <w:rPr>
                <w:sz w:val="20"/>
                <w:szCs w:val="20"/>
                <w:lang w:eastAsia="en-US"/>
              </w:rPr>
              <w:t>Иные предельные параметры не подлежат установлению.</w:t>
            </w:r>
          </w:p>
          <w:p w:rsidR="00472307" w:rsidRPr="00C05DC3" w:rsidRDefault="002C0F72" w:rsidP="002C0F72">
            <w:pPr>
              <w:jc w:val="both"/>
              <w:rPr>
                <w:sz w:val="20"/>
                <w:szCs w:val="20"/>
              </w:rPr>
            </w:pPr>
            <w:r w:rsidRPr="00C05DC3">
              <w:rPr>
                <w:sz w:val="20"/>
                <w:szCs w:val="20"/>
                <w:lang w:eastAsia="en-US"/>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6D5D86" w:rsidRPr="00C05DC3" w:rsidTr="002A0884">
        <w:trPr>
          <w:trHeight w:val="3404"/>
        </w:trPr>
        <w:tc>
          <w:tcPr>
            <w:tcW w:w="261" w:type="pct"/>
          </w:tcPr>
          <w:p w:rsidR="006D5D86" w:rsidRPr="00C05DC3" w:rsidRDefault="006D5D86" w:rsidP="00CD7AA6">
            <w:pPr>
              <w:jc w:val="center"/>
              <w:rPr>
                <w:sz w:val="20"/>
                <w:szCs w:val="20"/>
              </w:rPr>
            </w:pPr>
            <w:r w:rsidRPr="00C05DC3">
              <w:rPr>
                <w:sz w:val="20"/>
                <w:szCs w:val="20"/>
              </w:rPr>
              <w:t>6</w:t>
            </w:r>
          </w:p>
        </w:tc>
        <w:tc>
          <w:tcPr>
            <w:tcW w:w="1406" w:type="pct"/>
          </w:tcPr>
          <w:p w:rsidR="006D5D86" w:rsidRPr="00C05DC3" w:rsidRDefault="006D5D86" w:rsidP="00CD7AA6">
            <w:pPr>
              <w:autoSpaceDE w:val="0"/>
              <w:autoSpaceDN w:val="0"/>
              <w:adjustRightInd w:val="0"/>
              <w:rPr>
                <w:sz w:val="20"/>
                <w:szCs w:val="20"/>
                <w:lang w:eastAsia="en-US"/>
              </w:rPr>
            </w:pPr>
            <w:r w:rsidRPr="00C05DC3">
              <w:rPr>
                <w:sz w:val="20"/>
                <w:szCs w:val="20"/>
                <w:lang w:eastAsia="en-US"/>
              </w:rPr>
              <w:t>Оказание социальной помощи населению</w:t>
            </w:r>
          </w:p>
        </w:tc>
        <w:tc>
          <w:tcPr>
            <w:tcW w:w="1491" w:type="pct"/>
          </w:tcPr>
          <w:p w:rsidR="006D5D86" w:rsidRPr="00C05DC3" w:rsidRDefault="006D5D86"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2" w:type="pct"/>
          </w:tcPr>
          <w:p w:rsidR="006D5D86" w:rsidRPr="00C05DC3" w:rsidRDefault="006D5D86" w:rsidP="00CD7AA6">
            <w:pPr>
              <w:jc w:val="both"/>
              <w:rPr>
                <w:sz w:val="20"/>
                <w:szCs w:val="20"/>
              </w:rPr>
            </w:pPr>
            <w:r w:rsidRPr="00C05DC3">
              <w:rPr>
                <w:sz w:val="20"/>
                <w:szCs w:val="20"/>
              </w:rPr>
              <w:t>Минимальные отступы зданий, строений, сооружений:</w:t>
            </w:r>
          </w:p>
          <w:p w:rsidR="006D5D86" w:rsidRPr="00C05DC3" w:rsidRDefault="006D5D86"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6D5D86" w:rsidRPr="00C05DC3" w:rsidRDefault="006D5D86"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D5D86" w:rsidRPr="00C05DC3" w:rsidRDefault="006D5D86" w:rsidP="00CD7AA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D5D86" w:rsidRPr="00C05DC3" w:rsidRDefault="00F24780" w:rsidP="00CD7AA6">
            <w:pPr>
              <w:jc w:val="both"/>
              <w:rPr>
                <w:sz w:val="20"/>
                <w:szCs w:val="20"/>
              </w:rPr>
            </w:pPr>
            <w:r w:rsidRPr="00C05DC3">
              <w:rPr>
                <w:sz w:val="20"/>
                <w:szCs w:val="20"/>
              </w:rPr>
              <w:t>Предельное количество этажей -3.</w:t>
            </w:r>
          </w:p>
          <w:p w:rsidR="006D5D86" w:rsidRPr="00C05DC3" w:rsidRDefault="006D5D86"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6D5D86" w:rsidRPr="00C05DC3" w:rsidRDefault="006D5D86" w:rsidP="005A0458">
            <w:pPr>
              <w:autoSpaceDE w:val="0"/>
              <w:autoSpaceDN w:val="0"/>
              <w:adjustRightInd w:val="0"/>
              <w:jc w:val="both"/>
              <w:rPr>
                <w:sz w:val="10"/>
                <w:szCs w:val="10"/>
                <w:lang w:eastAsia="en-US"/>
              </w:rPr>
            </w:pPr>
          </w:p>
        </w:tc>
      </w:tr>
      <w:tr w:rsidR="002C0F72" w:rsidRPr="00C05DC3" w:rsidTr="00804E01">
        <w:tc>
          <w:tcPr>
            <w:tcW w:w="261" w:type="pct"/>
          </w:tcPr>
          <w:p w:rsidR="002C0F72" w:rsidRPr="00C05DC3" w:rsidRDefault="002C0F72" w:rsidP="00CD7AA6">
            <w:pPr>
              <w:jc w:val="center"/>
              <w:rPr>
                <w:sz w:val="20"/>
                <w:szCs w:val="20"/>
              </w:rPr>
            </w:pPr>
            <w:r w:rsidRPr="00C05DC3">
              <w:rPr>
                <w:sz w:val="20"/>
                <w:szCs w:val="20"/>
              </w:rPr>
              <w:t>7</w:t>
            </w:r>
          </w:p>
        </w:tc>
        <w:tc>
          <w:tcPr>
            <w:tcW w:w="1406" w:type="pct"/>
          </w:tcPr>
          <w:p w:rsidR="002C0F72" w:rsidRPr="00C05DC3" w:rsidRDefault="002C0F72" w:rsidP="00103753">
            <w:pPr>
              <w:autoSpaceDE w:val="0"/>
              <w:autoSpaceDN w:val="0"/>
              <w:adjustRightInd w:val="0"/>
              <w:rPr>
                <w:sz w:val="20"/>
                <w:szCs w:val="20"/>
                <w:lang w:eastAsia="en-US"/>
              </w:rPr>
            </w:pPr>
            <w:r w:rsidRPr="00C05DC3">
              <w:rPr>
                <w:sz w:val="20"/>
                <w:szCs w:val="20"/>
                <w:lang w:eastAsia="en-US"/>
              </w:rPr>
              <w:t>Оказание услуг связи</w:t>
            </w:r>
          </w:p>
        </w:tc>
        <w:tc>
          <w:tcPr>
            <w:tcW w:w="1491" w:type="pct"/>
          </w:tcPr>
          <w:p w:rsidR="002C0F72" w:rsidRPr="00C05DC3" w:rsidRDefault="002C0F72" w:rsidP="005A0458">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42" w:type="pct"/>
          </w:tcPr>
          <w:p w:rsidR="002C0F72" w:rsidRPr="00C05DC3" w:rsidRDefault="002C0F72" w:rsidP="00103753">
            <w:pPr>
              <w:jc w:val="both"/>
              <w:rPr>
                <w:sz w:val="20"/>
                <w:szCs w:val="20"/>
              </w:rPr>
            </w:pPr>
            <w:r w:rsidRPr="00C05DC3">
              <w:rPr>
                <w:sz w:val="20"/>
                <w:szCs w:val="20"/>
              </w:rPr>
              <w:t>Минимальные отступы зданий, строений, сооружений:</w:t>
            </w:r>
          </w:p>
          <w:p w:rsidR="002C0F72" w:rsidRPr="00C05DC3" w:rsidRDefault="002C0F72" w:rsidP="00103753">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2C0F72" w:rsidRPr="00C05DC3" w:rsidRDefault="002C0F72" w:rsidP="00103753">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C0F72" w:rsidRPr="00C05DC3" w:rsidRDefault="002C0F72" w:rsidP="00103753">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C0F72" w:rsidRPr="00C05DC3" w:rsidRDefault="00F24780" w:rsidP="00103753">
            <w:pPr>
              <w:jc w:val="both"/>
              <w:rPr>
                <w:sz w:val="20"/>
                <w:szCs w:val="20"/>
              </w:rPr>
            </w:pPr>
            <w:r w:rsidRPr="00C05DC3">
              <w:rPr>
                <w:sz w:val="20"/>
                <w:szCs w:val="20"/>
              </w:rPr>
              <w:t>Предельное количество надземных этажей - 3.</w:t>
            </w:r>
          </w:p>
          <w:p w:rsidR="002C0F72" w:rsidRPr="00C05DC3" w:rsidRDefault="002C0F72" w:rsidP="00103753">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2C0F72" w:rsidRPr="00C05DC3" w:rsidRDefault="002C0F72" w:rsidP="005A0458">
            <w:pPr>
              <w:autoSpaceDE w:val="0"/>
              <w:autoSpaceDN w:val="0"/>
              <w:adjustRightInd w:val="0"/>
              <w:jc w:val="both"/>
              <w:rPr>
                <w:sz w:val="10"/>
                <w:szCs w:val="10"/>
                <w:lang w:eastAsia="en-US"/>
              </w:rPr>
            </w:pPr>
          </w:p>
        </w:tc>
      </w:tr>
      <w:tr w:rsidR="002C0F72" w:rsidRPr="00C05DC3" w:rsidTr="00804E01">
        <w:tc>
          <w:tcPr>
            <w:tcW w:w="261" w:type="pct"/>
          </w:tcPr>
          <w:p w:rsidR="002C0F72" w:rsidRPr="00C05DC3" w:rsidRDefault="002C0F72" w:rsidP="00CD7AA6">
            <w:pPr>
              <w:jc w:val="center"/>
              <w:rPr>
                <w:sz w:val="20"/>
                <w:szCs w:val="20"/>
              </w:rPr>
            </w:pPr>
            <w:r w:rsidRPr="00C05DC3">
              <w:rPr>
                <w:sz w:val="20"/>
                <w:szCs w:val="20"/>
              </w:rPr>
              <w:t>8</w:t>
            </w:r>
          </w:p>
        </w:tc>
        <w:tc>
          <w:tcPr>
            <w:tcW w:w="1406" w:type="pct"/>
          </w:tcPr>
          <w:p w:rsidR="002C0F72" w:rsidRPr="00C05DC3" w:rsidRDefault="002C0F72" w:rsidP="00CD7AA6">
            <w:pPr>
              <w:autoSpaceDE w:val="0"/>
              <w:autoSpaceDN w:val="0"/>
              <w:adjustRightInd w:val="0"/>
              <w:jc w:val="both"/>
              <w:rPr>
                <w:sz w:val="20"/>
                <w:szCs w:val="20"/>
                <w:lang w:eastAsia="en-US"/>
              </w:rPr>
            </w:pPr>
            <w:r w:rsidRPr="00C05DC3">
              <w:rPr>
                <w:sz w:val="20"/>
                <w:szCs w:val="20"/>
                <w:lang w:eastAsia="en-US"/>
              </w:rPr>
              <w:t>Бытовое обслуживание</w:t>
            </w:r>
          </w:p>
        </w:tc>
        <w:tc>
          <w:tcPr>
            <w:tcW w:w="1491" w:type="pct"/>
          </w:tcPr>
          <w:p w:rsidR="002C0F72" w:rsidRPr="00C05DC3" w:rsidRDefault="002C0F72" w:rsidP="005A0458">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w:t>
            </w:r>
            <w:r w:rsidR="005A0458" w:rsidRPr="00C05DC3">
              <w:rPr>
                <w:sz w:val="20"/>
                <w:szCs w:val="20"/>
                <w:lang w:eastAsia="en-US"/>
              </w:rPr>
              <w:t>требованиями градостроительного и земельного законодательство</w:t>
            </w:r>
            <w:r w:rsidRPr="00C05DC3">
              <w:rPr>
                <w:sz w:val="20"/>
                <w:szCs w:val="20"/>
                <w:lang w:eastAsia="en-US"/>
              </w:rPr>
              <w:t xml:space="preserve"> </w:t>
            </w:r>
          </w:p>
        </w:tc>
        <w:tc>
          <w:tcPr>
            <w:tcW w:w="1842" w:type="pct"/>
          </w:tcPr>
          <w:p w:rsidR="002C0F72" w:rsidRPr="00C05DC3" w:rsidRDefault="002C0F72" w:rsidP="00CD7AA6">
            <w:pPr>
              <w:jc w:val="both"/>
              <w:rPr>
                <w:sz w:val="20"/>
                <w:szCs w:val="20"/>
              </w:rPr>
            </w:pPr>
            <w:r w:rsidRPr="00C05DC3">
              <w:rPr>
                <w:sz w:val="20"/>
                <w:szCs w:val="20"/>
              </w:rPr>
              <w:t>Минимальные отступы зданий, строений, сооружений:</w:t>
            </w:r>
          </w:p>
          <w:p w:rsidR="002C0F72" w:rsidRPr="00C05DC3" w:rsidRDefault="002C0F72"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2C0F72" w:rsidRPr="00C05DC3" w:rsidRDefault="002C0F72"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C0F72" w:rsidRPr="00C05DC3" w:rsidRDefault="002C0F72" w:rsidP="00CD7AA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C0F72" w:rsidRPr="00C05DC3" w:rsidRDefault="002C0F72" w:rsidP="000968C1">
            <w:pPr>
              <w:widowControl w:val="0"/>
              <w:jc w:val="both"/>
              <w:rPr>
                <w:sz w:val="20"/>
                <w:szCs w:val="20"/>
              </w:rPr>
            </w:pPr>
            <w:r w:rsidRPr="00C05DC3">
              <w:rPr>
                <w:sz w:val="20"/>
                <w:szCs w:val="20"/>
              </w:rPr>
              <w:t xml:space="preserve">Предельная высота – 16 м. Максимальный процент застройки в границах земельного участка – </w:t>
            </w:r>
            <w:r w:rsidR="005A0458" w:rsidRPr="00C05DC3">
              <w:rPr>
                <w:sz w:val="20"/>
                <w:szCs w:val="20"/>
              </w:rPr>
              <w:t>6</w:t>
            </w:r>
            <w:r w:rsidRPr="00C05DC3">
              <w:rPr>
                <w:sz w:val="20"/>
                <w:szCs w:val="20"/>
              </w:rPr>
              <w:t xml:space="preserve">0 %. </w:t>
            </w:r>
          </w:p>
        </w:tc>
      </w:tr>
      <w:tr w:rsidR="002C0F72" w:rsidRPr="00C05DC3" w:rsidTr="00804E01">
        <w:trPr>
          <w:trHeight w:val="4352"/>
        </w:trPr>
        <w:tc>
          <w:tcPr>
            <w:tcW w:w="261" w:type="pct"/>
          </w:tcPr>
          <w:p w:rsidR="002C0F72" w:rsidRPr="00C05DC3" w:rsidRDefault="002C0F72" w:rsidP="00CD7AA6">
            <w:pPr>
              <w:jc w:val="center"/>
              <w:rPr>
                <w:sz w:val="20"/>
                <w:szCs w:val="20"/>
              </w:rPr>
            </w:pPr>
            <w:r w:rsidRPr="00C05DC3">
              <w:rPr>
                <w:sz w:val="20"/>
                <w:szCs w:val="20"/>
              </w:rPr>
              <w:t>9</w:t>
            </w:r>
          </w:p>
        </w:tc>
        <w:tc>
          <w:tcPr>
            <w:tcW w:w="1406" w:type="pct"/>
          </w:tcPr>
          <w:p w:rsidR="002C0F72" w:rsidRPr="00C05DC3" w:rsidRDefault="002C0F72" w:rsidP="00CD7AA6">
            <w:pPr>
              <w:autoSpaceDE w:val="0"/>
              <w:autoSpaceDN w:val="0"/>
              <w:adjustRightInd w:val="0"/>
              <w:jc w:val="both"/>
              <w:rPr>
                <w:sz w:val="20"/>
                <w:szCs w:val="20"/>
                <w:lang w:eastAsia="en-US"/>
              </w:rPr>
            </w:pPr>
            <w:r w:rsidRPr="00C05DC3">
              <w:rPr>
                <w:sz w:val="20"/>
                <w:szCs w:val="20"/>
                <w:lang w:eastAsia="en-US"/>
              </w:rPr>
              <w:t>Амбулаторно-поликлиническое обслуживание</w:t>
            </w:r>
          </w:p>
        </w:tc>
        <w:tc>
          <w:tcPr>
            <w:tcW w:w="1491" w:type="pct"/>
          </w:tcPr>
          <w:p w:rsidR="002C0F72" w:rsidRPr="00C05DC3" w:rsidRDefault="002C0F72"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w:t>
            </w:r>
          </w:p>
          <w:p w:rsidR="002C0F72" w:rsidRPr="00C05DC3" w:rsidRDefault="002C0F72" w:rsidP="00CD7AA6">
            <w:pPr>
              <w:autoSpaceDE w:val="0"/>
              <w:autoSpaceDN w:val="0"/>
              <w:adjustRightInd w:val="0"/>
              <w:jc w:val="both"/>
              <w:rPr>
                <w:sz w:val="20"/>
                <w:szCs w:val="20"/>
                <w:lang w:eastAsia="en-US"/>
              </w:rPr>
            </w:pPr>
            <w:r w:rsidRPr="00C05DC3">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2" w:type="pct"/>
          </w:tcPr>
          <w:p w:rsidR="002C0F72" w:rsidRPr="00C05DC3" w:rsidRDefault="002C0F72" w:rsidP="00CD7AA6">
            <w:pPr>
              <w:jc w:val="both"/>
              <w:rPr>
                <w:sz w:val="20"/>
                <w:szCs w:val="20"/>
              </w:rPr>
            </w:pPr>
            <w:r w:rsidRPr="00C05DC3">
              <w:rPr>
                <w:sz w:val="20"/>
                <w:szCs w:val="20"/>
              </w:rPr>
              <w:t>Минимальные отступы зданий, строений, сооружений:</w:t>
            </w:r>
          </w:p>
          <w:p w:rsidR="002C0F72" w:rsidRPr="00C05DC3" w:rsidRDefault="002C0F72"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2C0F72" w:rsidRPr="00C05DC3" w:rsidRDefault="002C0F72"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C0F72" w:rsidRPr="00C05DC3" w:rsidRDefault="002C0F72"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2C0F72" w:rsidRPr="00C05DC3" w:rsidRDefault="002C0F72" w:rsidP="00CD7AA6">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до зданий поликлиник – 15 м.</w:t>
            </w:r>
          </w:p>
          <w:p w:rsidR="00434E5E" w:rsidRPr="00C05DC3" w:rsidRDefault="002C0F72" w:rsidP="005A0458">
            <w:pPr>
              <w:widowControl w:val="0"/>
              <w:jc w:val="both"/>
              <w:rPr>
                <w:sz w:val="20"/>
                <w:szCs w:val="20"/>
              </w:rPr>
            </w:pPr>
            <w:r w:rsidRPr="00C05DC3">
              <w:rPr>
                <w:sz w:val="20"/>
                <w:szCs w:val="20"/>
              </w:rPr>
              <w:t xml:space="preserve">Предельная высота – 16 м. </w:t>
            </w:r>
          </w:p>
          <w:p w:rsidR="002C0F72" w:rsidRPr="00C05DC3" w:rsidRDefault="005A0458" w:rsidP="005A0458">
            <w:pPr>
              <w:widowControl w:val="0"/>
              <w:jc w:val="both"/>
              <w:rPr>
                <w:sz w:val="20"/>
                <w:szCs w:val="20"/>
              </w:rPr>
            </w:pPr>
            <w:r w:rsidRPr="00C05DC3">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2C0F72" w:rsidRPr="00C05DC3" w:rsidTr="00804E01">
        <w:trPr>
          <w:trHeight w:val="3910"/>
        </w:trPr>
        <w:tc>
          <w:tcPr>
            <w:tcW w:w="261" w:type="pct"/>
          </w:tcPr>
          <w:p w:rsidR="002C0F72" w:rsidRPr="00C05DC3" w:rsidRDefault="002C0F72" w:rsidP="00CD7AA6">
            <w:pPr>
              <w:jc w:val="center"/>
              <w:rPr>
                <w:sz w:val="20"/>
                <w:szCs w:val="20"/>
              </w:rPr>
            </w:pPr>
            <w:r w:rsidRPr="00C05DC3">
              <w:rPr>
                <w:sz w:val="20"/>
                <w:szCs w:val="20"/>
              </w:rPr>
              <w:t>10</w:t>
            </w:r>
          </w:p>
        </w:tc>
        <w:tc>
          <w:tcPr>
            <w:tcW w:w="1406" w:type="pct"/>
          </w:tcPr>
          <w:p w:rsidR="002C0F72" w:rsidRPr="00C05DC3" w:rsidRDefault="002C0F72" w:rsidP="00CD7AA6">
            <w:pPr>
              <w:autoSpaceDE w:val="0"/>
              <w:autoSpaceDN w:val="0"/>
              <w:adjustRightInd w:val="0"/>
              <w:jc w:val="both"/>
              <w:rPr>
                <w:sz w:val="20"/>
                <w:szCs w:val="20"/>
                <w:lang w:eastAsia="en-US"/>
              </w:rPr>
            </w:pPr>
            <w:r w:rsidRPr="00C05DC3">
              <w:rPr>
                <w:sz w:val="20"/>
                <w:szCs w:val="20"/>
                <w:lang w:eastAsia="en-US"/>
              </w:rPr>
              <w:t>Дошкольное, начальное и среднее общее образование</w:t>
            </w:r>
          </w:p>
        </w:tc>
        <w:tc>
          <w:tcPr>
            <w:tcW w:w="1491" w:type="pct"/>
          </w:tcPr>
          <w:p w:rsidR="002C0F72" w:rsidRPr="00C05DC3" w:rsidRDefault="002C0F72"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2C0F72" w:rsidRPr="00C05DC3" w:rsidRDefault="002C0F72" w:rsidP="00CD7AA6">
            <w:pPr>
              <w:pStyle w:val="ae"/>
              <w:tabs>
                <w:tab w:val="left" w:pos="318"/>
              </w:tabs>
              <w:ind w:left="0"/>
              <w:jc w:val="both"/>
              <w:rPr>
                <w:sz w:val="20"/>
                <w:szCs w:val="20"/>
                <w:lang w:eastAsia="en-US"/>
              </w:rPr>
            </w:pPr>
            <w:r w:rsidRPr="00C05DC3">
              <w:rPr>
                <w:sz w:val="20"/>
                <w:szCs w:val="20"/>
              </w:rPr>
              <w:t>нормами и правилами с учетом задания на проектирование</w:t>
            </w:r>
          </w:p>
        </w:tc>
        <w:tc>
          <w:tcPr>
            <w:tcW w:w="1842" w:type="pct"/>
          </w:tcPr>
          <w:p w:rsidR="006437A7" w:rsidRPr="00C05DC3" w:rsidRDefault="006437A7" w:rsidP="006437A7">
            <w:pPr>
              <w:jc w:val="both"/>
              <w:rPr>
                <w:sz w:val="20"/>
                <w:szCs w:val="20"/>
              </w:rPr>
            </w:pPr>
            <w:r w:rsidRPr="00C05DC3">
              <w:rPr>
                <w:sz w:val="20"/>
                <w:szCs w:val="20"/>
              </w:rPr>
              <w:t>Минимальные отступы зданий, строений, сооружений:</w:t>
            </w:r>
          </w:p>
          <w:p w:rsidR="006437A7" w:rsidRPr="00C05DC3" w:rsidRDefault="006437A7" w:rsidP="006437A7">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xml:space="preserve">) в городе – </w:t>
            </w:r>
            <w:smartTag w:uri="urn:schemas-microsoft-com:office:smarttags" w:element="metricconverter">
              <w:smartTagPr>
                <w:attr w:name="ProductID" w:val="25 м"/>
              </w:smartTagPr>
              <w:r w:rsidRPr="00C05DC3">
                <w:rPr>
                  <w:sz w:val="20"/>
                  <w:szCs w:val="20"/>
                </w:rPr>
                <w:t>25 м</w:t>
              </w:r>
            </w:smartTag>
            <w:r w:rsidRPr="00C05DC3">
              <w:rPr>
                <w:sz w:val="20"/>
                <w:szCs w:val="20"/>
              </w:rPr>
              <w:t>; в сельских населенных пунктах – 10 м;</w:t>
            </w:r>
          </w:p>
          <w:p w:rsidR="006437A7" w:rsidRPr="00C05DC3" w:rsidRDefault="006437A7" w:rsidP="006437A7">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6437A7">
            <w:pPr>
              <w:pStyle w:val="ae"/>
              <w:tabs>
                <w:tab w:val="left" w:pos="318"/>
              </w:tabs>
              <w:ind w:left="0"/>
              <w:jc w:val="both"/>
              <w:rPr>
                <w:sz w:val="20"/>
                <w:szCs w:val="20"/>
              </w:rPr>
            </w:pPr>
            <w:r w:rsidRPr="00C05DC3">
              <w:rPr>
                <w:sz w:val="20"/>
                <w:szCs w:val="20"/>
              </w:rPr>
              <w:t>- до границ земельного участка – 3 м;</w:t>
            </w:r>
          </w:p>
          <w:p w:rsidR="006437A7" w:rsidRPr="00C05DC3" w:rsidRDefault="006437A7" w:rsidP="006437A7">
            <w:pPr>
              <w:pStyle w:val="ae"/>
              <w:tabs>
                <w:tab w:val="left" w:pos="318"/>
              </w:tabs>
              <w:ind w:left="0"/>
              <w:jc w:val="both"/>
              <w:rPr>
                <w:sz w:val="20"/>
                <w:szCs w:val="20"/>
              </w:rPr>
            </w:pPr>
            <w:r w:rsidRPr="00C05DC3">
              <w:rPr>
                <w:sz w:val="20"/>
                <w:szCs w:val="20"/>
              </w:rPr>
              <w:t>- до соседних зданий, строений, сооружений - по нормам естественной освещенности и инсоляции, но не менее 12 м.</w:t>
            </w:r>
          </w:p>
          <w:p w:rsidR="00256488" w:rsidRPr="00C05DC3" w:rsidRDefault="00256488" w:rsidP="00256488">
            <w:pPr>
              <w:jc w:val="both"/>
              <w:rPr>
                <w:sz w:val="20"/>
                <w:szCs w:val="20"/>
              </w:rPr>
            </w:pPr>
            <w:r w:rsidRPr="00C05DC3">
              <w:rPr>
                <w:sz w:val="20"/>
                <w:szCs w:val="20"/>
              </w:rPr>
              <w:t>Предельное количество надземных этажей для детских садов– 3.</w:t>
            </w:r>
          </w:p>
          <w:p w:rsidR="00256488" w:rsidRPr="00C05DC3" w:rsidRDefault="00256488" w:rsidP="00256488">
            <w:pPr>
              <w:jc w:val="both"/>
              <w:rPr>
                <w:sz w:val="20"/>
                <w:szCs w:val="20"/>
              </w:rPr>
            </w:pPr>
            <w:r w:rsidRPr="00C05DC3">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6437A7" w:rsidRPr="00C05DC3" w:rsidRDefault="006437A7" w:rsidP="006437A7">
            <w:pPr>
              <w:jc w:val="both"/>
              <w:rPr>
                <w:sz w:val="20"/>
                <w:szCs w:val="20"/>
              </w:rPr>
            </w:pPr>
            <w:r w:rsidRPr="00C05DC3">
              <w:rPr>
                <w:sz w:val="20"/>
                <w:szCs w:val="20"/>
              </w:rPr>
              <w:t>Максимальный процент застройки в границах земельного участка – 40 %.</w:t>
            </w:r>
          </w:p>
          <w:p w:rsidR="002C0F72" w:rsidRPr="00C05DC3" w:rsidRDefault="006437A7" w:rsidP="006437A7">
            <w:pPr>
              <w:pStyle w:val="ae"/>
              <w:tabs>
                <w:tab w:val="left" w:pos="318"/>
              </w:tabs>
              <w:ind w:left="0"/>
              <w:jc w:val="both"/>
              <w:rPr>
                <w:sz w:val="20"/>
                <w:szCs w:val="20"/>
              </w:rPr>
            </w:pPr>
            <w:r w:rsidRPr="00C05DC3">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2C0F72" w:rsidRPr="00C05DC3" w:rsidTr="00804E01">
        <w:tc>
          <w:tcPr>
            <w:tcW w:w="261" w:type="pct"/>
          </w:tcPr>
          <w:p w:rsidR="002C0F72" w:rsidRPr="00C05DC3" w:rsidRDefault="002C0F72" w:rsidP="009964FA">
            <w:pPr>
              <w:jc w:val="center"/>
              <w:rPr>
                <w:sz w:val="20"/>
                <w:szCs w:val="20"/>
              </w:rPr>
            </w:pPr>
            <w:r w:rsidRPr="00C05DC3">
              <w:rPr>
                <w:sz w:val="20"/>
                <w:szCs w:val="20"/>
              </w:rPr>
              <w:t>11</w:t>
            </w:r>
          </w:p>
        </w:tc>
        <w:tc>
          <w:tcPr>
            <w:tcW w:w="1406" w:type="pct"/>
          </w:tcPr>
          <w:p w:rsidR="002C0F72" w:rsidRPr="00C05DC3" w:rsidRDefault="002C0F72" w:rsidP="00CD7AA6">
            <w:pPr>
              <w:autoSpaceDE w:val="0"/>
              <w:autoSpaceDN w:val="0"/>
              <w:adjustRightInd w:val="0"/>
              <w:jc w:val="both"/>
              <w:rPr>
                <w:sz w:val="20"/>
                <w:szCs w:val="20"/>
                <w:lang w:eastAsia="en-US"/>
              </w:rPr>
            </w:pPr>
            <w:r w:rsidRPr="00C05DC3">
              <w:rPr>
                <w:sz w:val="20"/>
                <w:szCs w:val="20"/>
                <w:lang w:eastAsia="en-US"/>
              </w:rPr>
              <w:t>Объекты культурно-досуговой деятельности</w:t>
            </w:r>
          </w:p>
        </w:tc>
        <w:tc>
          <w:tcPr>
            <w:tcW w:w="1491" w:type="pct"/>
          </w:tcPr>
          <w:p w:rsidR="002C0F72" w:rsidRPr="00C05DC3" w:rsidRDefault="002C0F72"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w:t>
            </w:r>
          </w:p>
          <w:p w:rsidR="002C0F72" w:rsidRPr="00C05DC3" w:rsidRDefault="002C0F72" w:rsidP="00F80A8F">
            <w:pPr>
              <w:autoSpaceDE w:val="0"/>
              <w:autoSpaceDN w:val="0"/>
              <w:adjustRightInd w:val="0"/>
              <w:jc w:val="both"/>
              <w:rPr>
                <w:sz w:val="20"/>
                <w:szCs w:val="20"/>
                <w:lang w:eastAsia="en-US"/>
              </w:rPr>
            </w:pPr>
            <w:r w:rsidRPr="00C05DC3">
              <w:rPr>
                <w:sz w:val="20"/>
                <w:szCs w:val="20"/>
                <w:lang w:eastAsia="en-US"/>
              </w:rPr>
              <w:t>регламентами, нормами и правилами, требованиями градостроительного и земельного законодательства с учетом задания на проектирование</w:t>
            </w:r>
          </w:p>
        </w:tc>
        <w:tc>
          <w:tcPr>
            <w:tcW w:w="1842" w:type="pct"/>
          </w:tcPr>
          <w:p w:rsidR="002C0F72" w:rsidRPr="00C05DC3" w:rsidRDefault="002C0F72" w:rsidP="00CD7AA6">
            <w:pPr>
              <w:jc w:val="both"/>
              <w:rPr>
                <w:sz w:val="20"/>
                <w:szCs w:val="20"/>
              </w:rPr>
            </w:pPr>
            <w:r w:rsidRPr="00C05DC3">
              <w:rPr>
                <w:sz w:val="20"/>
                <w:szCs w:val="20"/>
              </w:rPr>
              <w:t>Минимальные отступы зданий, строений, сооружений:</w:t>
            </w:r>
          </w:p>
          <w:p w:rsidR="002C0F72" w:rsidRPr="00C05DC3" w:rsidRDefault="002C0F72" w:rsidP="00CD7AA6">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2C0F72" w:rsidRPr="00C05DC3" w:rsidRDefault="002C0F72"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C0F72" w:rsidRPr="00C05DC3" w:rsidRDefault="002C0F72"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EA19EA" w:rsidRPr="00C05DC3" w:rsidRDefault="00EA19EA" w:rsidP="00EA19EA">
            <w:pPr>
              <w:jc w:val="both"/>
              <w:rPr>
                <w:sz w:val="20"/>
                <w:szCs w:val="20"/>
              </w:rPr>
            </w:pPr>
            <w:r w:rsidRPr="00C05DC3">
              <w:rPr>
                <w:sz w:val="20"/>
                <w:szCs w:val="20"/>
              </w:rPr>
              <w:t>Предельное количество надземных этажей - 3.</w:t>
            </w:r>
          </w:p>
          <w:p w:rsidR="002C0F72" w:rsidRPr="00C05DC3" w:rsidRDefault="002C0F72" w:rsidP="00CD7AA6">
            <w:pPr>
              <w:widowControl w:val="0"/>
              <w:jc w:val="both"/>
              <w:rPr>
                <w:sz w:val="20"/>
                <w:szCs w:val="20"/>
              </w:rPr>
            </w:pPr>
            <w:r w:rsidRPr="00C05DC3">
              <w:rPr>
                <w:sz w:val="20"/>
                <w:szCs w:val="20"/>
              </w:rPr>
              <w:t>Максимальный процент застройки в границах земельного участка – 50 %.</w:t>
            </w:r>
          </w:p>
          <w:p w:rsidR="002C0F72" w:rsidRPr="00C05DC3" w:rsidRDefault="002C0F72" w:rsidP="00CD7AA6">
            <w:pPr>
              <w:widowControl w:val="0"/>
              <w:jc w:val="both"/>
              <w:rPr>
                <w:sz w:val="20"/>
                <w:szCs w:val="20"/>
              </w:rPr>
            </w:pPr>
          </w:p>
        </w:tc>
      </w:tr>
      <w:tr w:rsidR="006437A7" w:rsidRPr="00C05DC3" w:rsidTr="00804E01">
        <w:trPr>
          <w:trHeight w:val="3220"/>
        </w:trPr>
        <w:tc>
          <w:tcPr>
            <w:tcW w:w="261" w:type="pct"/>
          </w:tcPr>
          <w:p w:rsidR="006437A7" w:rsidRPr="00C05DC3" w:rsidRDefault="006437A7" w:rsidP="009964FA">
            <w:pPr>
              <w:jc w:val="center"/>
              <w:rPr>
                <w:sz w:val="20"/>
                <w:szCs w:val="20"/>
              </w:rPr>
            </w:pPr>
            <w:r w:rsidRPr="00C05DC3">
              <w:rPr>
                <w:sz w:val="20"/>
                <w:szCs w:val="20"/>
              </w:rPr>
              <w:t>12</w:t>
            </w:r>
          </w:p>
        </w:tc>
        <w:tc>
          <w:tcPr>
            <w:tcW w:w="1406"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Осуществление религиозных обрядов</w:t>
            </w:r>
          </w:p>
        </w:tc>
        <w:tc>
          <w:tcPr>
            <w:tcW w:w="1491" w:type="pct"/>
          </w:tcPr>
          <w:p w:rsidR="006437A7" w:rsidRPr="00C05DC3" w:rsidRDefault="006437A7" w:rsidP="009964F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42" w:type="pct"/>
          </w:tcPr>
          <w:p w:rsidR="006437A7" w:rsidRPr="00C05DC3" w:rsidRDefault="006437A7" w:rsidP="00CD7AA6">
            <w:pPr>
              <w:jc w:val="both"/>
              <w:rPr>
                <w:sz w:val="20"/>
                <w:szCs w:val="20"/>
              </w:rPr>
            </w:pPr>
            <w:r w:rsidRPr="00C05DC3">
              <w:rPr>
                <w:sz w:val="20"/>
                <w:szCs w:val="20"/>
              </w:rPr>
              <w:t>Минимальные отступы зданий, строений, сооружений:</w:t>
            </w:r>
          </w:p>
          <w:p w:rsidR="006437A7" w:rsidRPr="00C05DC3" w:rsidRDefault="006437A7" w:rsidP="00CD7AA6">
            <w:pPr>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6437A7" w:rsidRPr="00C05DC3" w:rsidRDefault="006437A7" w:rsidP="00CD7AA6">
            <w:pPr>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CD7AA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CD7AA6">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w:t>
            </w:r>
            <w:r w:rsidR="00D26147" w:rsidRPr="00C05DC3">
              <w:rPr>
                <w:sz w:val="20"/>
                <w:szCs w:val="20"/>
              </w:rPr>
              <w:t>в соответствии с</w:t>
            </w:r>
            <w:r w:rsidRPr="00C05DC3">
              <w:rPr>
                <w:sz w:val="20"/>
                <w:szCs w:val="20"/>
              </w:rPr>
              <w:t xml:space="preserve"> "СП </w:t>
            </w:r>
            <w:r w:rsidRPr="00C05DC3">
              <w:rPr>
                <w:sz w:val="20"/>
                <w:szCs w:val="20"/>
                <w:lang w:eastAsia="en-US"/>
              </w:rPr>
              <w:t>31-103-99. Здания, сооружения и комплексы православных храмов"</w:t>
            </w:r>
          </w:p>
        </w:tc>
      </w:tr>
      <w:tr w:rsidR="006437A7" w:rsidRPr="00C05DC3" w:rsidTr="00804E01">
        <w:tc>
          <w:tcPr>
            <w:tcW w:w="261" w:type="pct"/>
          </w:tcPr>
          <w:p w:rsidR="006437A7" w:rsidRPr="00C05DC3" w:rsidRDefault="006437A7" w:rsidP="009964FA">
            <w:pPr>
              <w:jc w:val="center"/>
              <w:rPr>
                <w:sz w:val="20"/>
                <w:szCs w:val="20"/>
              </w:rPr>
            </w:pPr>
            <w:r w:rsidRPr="00C05DC3">
              <w:rPr>
                <w:sz w:val="20"/>
                <w:szCs w:val="20"/>
              </w:rPr>
              <w:t>13</w:t>
            </w:r>
          </w:p>
        </w:tc>
        <w:tc>
          <w:tcPr>
            <w:tcW w:w="1406" w:type="pct"/>
          </w:tcPr>
          <w:p w:rsidR="006437A7" w:rsidRPr="00C05DC3" w:rsidRDefault="006437A7" w:rsidP="00103753">
            <w:pPr>
              <w:autoSpaceDE w:val="0"/>
              <w:autoSpaceDN w:val="0"/>
              <w:adjustRightInd w:val="0"/>
              <w:jc w:val="both"/>
              <w:rPr>
                <w:sz w:val="20"/>
                <w:szCs w:val="20"/>
                <w:lang w:eastAsia="en-US"/>
              </w:rPr>
            </w:pPr>
            <w:r w:rsidRPr="00C05DC3">
              <w:rPr>
                <w:sz w:val="20"/>
                <w:szCs w:val="20"/>
                <w:lang w:eastAsia="en-US"/>
              </w:rPr>
              <w:t>Религиозное управление и образование</w:t>
            </w:r>
          </w:p>
        </w:tc>
        <w:tc>
          <w:tcPr>
            <w:tcW w:w="1491" w:type="pct"/>
          </w:tcPr>
          <w:p w:rsidR="006437A7" w:rsidRPr="00C05DC3" w:rsidRDefault="006437A7" w:rsidP="00103753">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42" w:type="pct"/>
          </w:tcPr>
          <w:p w:rsidR="006437A7" w:rsidRPr="00C05DC3" w:rsidRDefault="006437A7" w:rsidP="00103753">
            <w:pPr>
              <w:jc w:val="both"/>
              <w:rPr>
                <w:sz w:val="20"/>
                <w:szCs w:val="20"/>
              </w:rPr>
            </w:pPr>
            <w:r w:rsidRPr="00C05DC3">
              <w:rPr>
                <w:sz w:val="20"/>
                <w:szCs w:val="20"/>
              </w:rPr>
              <w:t>Минимальные отступы зданий, строений, сооружений:</w:t>
            </w:r>
          </w:p>
          <w:p w:rsidR="006437A7" w:rsidRPr="00C05DC3" w:rsidRDefault="006437A7" w:rsidP="00103753">
            <w:pPr>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6437A7" w:rsidRPr="00C05DC3" w:rsidRDefault="006437A7" w:rsidP="00103753">
            <w:pPr>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103753">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103753">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w:t>
            </w:r>
            <w:r w:rsidR="00D26147" w:rsidRPr="00C05DC3">
              <w:rPr>
                <w:sz w:val="20"/>
                <w:szCs w:val="20"/>
              </w:rPr>
              <w:t>в соответствии с</w:t>
            </w:r>
            <w:r w:rsidRPr="00C05DC3">
              <w:rPr>
                <w:sz w:val="20"/>
                <w:szCs w:val="20"/>
              </w:rPr>
              <w:t xml:space="preserve"> "СП </w:t>
            </w:r>
            <w:r w:rsidRPr="00C05DC3">
              <w:rPr>
                <w:sz w:val="20"/>
                <w:szCs w:val="20"/>
                <w:lang w:eastAsia="en-US"/>
              </w:rPr>
              <w:t>31-103-99. Здания, сооружения и комплексы православных храмов"</w:t>
            </w:r>
          </w:p>
        </w:tc>
      </w:tr>
      <w:tr w:rsidR="006437A7" w:rsidRPr="00C05DC3" w:rsidTr="00804E01">
        <w:tc>
          <w:tcPr>
            <w:tcW w:w="261" w:type="pct"/>
          </w:tcPr>
          <w:p w:rsidR="006437A7" w:rsidRPr="00C05DC3" w:rsidRDefault="006437A7" w:rsidP="009964FA">
            <w:pPr>
              <w:jc w:val="center"/>
              <w:rPr>
                <w:sz w:val="20"/>
                <w:szCs w:val="20"/>
              </w:rPr>
            </w:pPr>
            <w:r w:rsidRPr="00C05DC3">
              <w:rPr>
                <w:sz w:val="20"/>
                <w:szCs w:val="20"/>
              </w:rPr>
              <w:t>14</w:t>
            </w:r>
          </w:p>
        </w:tc>
        <w:tc>
          <w:tcPr>
            <w:tcW w:w="1406"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Деловое управление</w:t>
            </w:r>
          </w:p>
        </w:tc>
        <w:tc>
          <w:tcPr>
            <w:tcW w:w="1491"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rsidR="006437A7" w:rsidRPr="00C05DC3" w:rsidRDefault="006437A7" w:rsidP="00CD7AA6">
            <w:pPr>
              <w:jc w:val="both"/>
              <w:rPr>
                <w:sz w:val="20"/>
                <w:szCs w:val="20"/>
              </w:rPr>
            </w:pPr>
            <w:r w:rsidRPr="00C05DC3">
              <w:rPr>
                <w:sz w:val="20"/>
                <w:szCs w:val="20"/>
              </w:rPr>
              <w:t>Минимальные отступы зданий, строений, сооружений:</w:t>
            </w:r>
          </w:p>
          <w:p w:rsidR="006437A7" w:rsidRPr="00C05DC3" w:rsidRDefault="006437A7"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6437A7" w:rsidRPr="00C05DC3" w:rsidRDefault="006437A7"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6437A7" w:rsidRPr="00C05DC3" w:rsidRDefault="006437A7" w:rsidP="00CD7AA6">
            <w:pPr>
              <w:jc w:val="both"/>
              <w:rPr>
                <w:sz w:val="20"/>
                <w:szCs w:val="20"/>
              </w:rPr>
            </w:pPr>
            <w:r w:rsidRPr="00C05DC3">
              <w:rPr>
                <w:sz w:val="20"/>
                <w:szCs w:val="20"/>
              </w:rPr>
              <w:t>Предельная высота – 16 м.</w:t>
            </w:r>
          </w:p>
          <w:p w:rsidR="006437A7" w:rsidRPr="00C05DC3" w:rsidRDefault="006437A7" w:rsidP="000968C1">
            <w:pPr>
              <w:widowControl w:val="0"/>
              <w:jc w:val="both"/>
              <w:rPr>
                <w:sz w:val="20"/>
                <w:szCs w:val="20"/>
              </w:rPr>
            </w:pPr>
            <w:r w:rsidRPr="00C05DC3">
              <w:rPr>
                <w:sz w:val="20"/>
                <w:szCs w:val="20"/>
              </w:rPr>
              <w:t xml:space="preserve">Максимальный процент застройки в границах земельного участка – 70 %. </w:t>
            </w:r>
          </w:p>
        </w:tc>
      </w:tr>
      <w:tr w:rsidR="006437A7" w:rsidRPr="00C05DC3" w:rsidTr="000968C1">
        <w:trPr>
          <w:trHeight w:val="2797"/>
        </w:trPr>
        <w:tc>
          <w:tcPr>
            <w:tcW w:w="261" w:type="pct"/>
          </w:tcPr>
          <w:p w:rsidR="006437A7" w:rsidRPr="00C05DC3" w:rsidRDefault="006437A7" w:rsidP="009964FA">
            <w:pPr>
              <w:jc w:val="center"/>
              <w:rPr>
                <w:sz w:val="20"/>
                <w:szCs w:val="20"/>
              </w:rPr>
            </w:pPr>
            <w:r w:rsidRPr="00C05DC3">
              <w:rPr>
                <w:sz w:val="20"/>
                <w:szCs w:val="20"/>
              </w:rPr>
              <w:t>15</w:t>
            </w:r>
          </w:p>
        </w:tc>
        <w:tc>
          <w:tcPr>
            <w:tcW w:w="1406"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Магазины</w:t>
            </w:r>
          </w:p>
        </w:tc>
        <w:tc>
          <w:tcPr>
            <w:tcW w:w="1491"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w:t>
            </w:r>
          </w:p>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градостроительного и земельного законодательства</w:t>
            </w:r>
          </w:p>
        </w:tc>
        <w:tc>
          <w:tcPr>
            <w:tcW w:w="1842" w:type="pct"/>
          </w:tcPr>
          <w:p w:rsidR="006437A7" w:rsidRPr="00C05DC3" w:rsidRDefault="006437A7" w:rsidP="00CD7AA6">
            <w:pPr>
              <w:jc w:val="both"/>
              <w:rPr>
                <w:sz w:val="20"/>
                <w:szCs w:val="20"/>
              </w:rPr>
            </w:pPr>
            <w:r w:rsidRPr="00C05DC3">
              <w:rPr>
                <w:sz w:val="20"/>
                <w:szCs w:val="20"/>
              </w:rPr>
              <w:t>Минимальные отступы зданий, строений, сооружений:</w:t>
            </w:r>
          </w:p>
          <w:p w:rsidR="006437A7" w:rsidRPr="00C05DC3" w:rsidRDefault="006437A7" w:rsidP="00CD7AA6">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6437A7" w:rsidRPr="00C05DC3" w:rsidRDefault="006437A7"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CD7AA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CD7AA6">
            <w:pPr>
              <w:widowControl w:val="0"/>
              <w:jc w:val="both"/>
              <w:rPr>
                <w:sz w:val="20"/>
                <w:szCs w:val="20"/>
              </w:rPr>
            </w:pPr>
            <w:r w:rsidRPr="00C05DC3">
              <w:rPr>
                <w:sz w:val="20"/>
                <w:szCs w:val="20"/>
              </w:rPr>
              <w:t>Предельная высота – 16 м.</w:t>
            </w:r>
          </w:p>
          <w:p w:rsidR="006437A7" w:rsidRPr="00C05DC3" w:rsidRDefault="006437A7" w:rsidP="000968C1">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tc>
      </w:tr>
      <w:tr w:rsidR="006437A7" w:rsidRPr="00C05DC3" w:rsidTr="00804E01">
        <w:tc>
          <w:tcPr>
            <w:tcW w:w="261" w:type="pct"/>
          </w:tcPr>
          <w:p w:rsidR="006437A7" w:rsidRPr="00C05DC3" w:rsidRDefault="006437A7" w:rsidP="00FB1501">
            <w:pPr>
              <w:jc w:val="center"/>
              <w:rPr>
                <w:sz w:val="20"/>
                <w:szCs w:val="20"/>
              </w:rPr>
            </w:pPr>
            <w:r w:rsidRPr="00C05DC3">
              <w:rPr>
                <w:sz w:val="20"/>
                <w:szCs w:val="20"/>
              </w:rPr>
              <w:t>1</w:t>
            </w:r>
            <w:r w:rsidR="00FB1501" w:rsidRPr="00C05DC3">
              <w:rPr>
                <w:sz w:val="20"/>
                <w:szCs w:val="20"/>
              </w:rPr>
              <w:t>6</w:t>
            </w:r>
          </w:p>
        </w:tc>
        <w:tc>
          <w:tcPr>
            <w:tcW w:w="1406"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Банковская и страховая деятельность</w:t>
            </w:r>
          </w:p>
        </w:tc>
        <w:tc>
          <w:tcPr>
            <w:tcW w:w="1491"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документацией по</w:t>
            </w:r>
          </w:p>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rsidR="006437A7" w:rsidRPr="00C05DC3" w:rsidRDefault="006437A7" w:rsidP="00CD7AA6">
            <w:pPr>
              <w:jc w:val="both"/>
              <w:rPr>
                <w:sz w:val="20"/>
                <w:szCs w:val="20"/>
              </w:rPr>
            </w:pPr>
            <w:r w:rsidRPr="00C05DC3">
              <w:rPr>
                <w:sz w:val="20"/>
                <w:szCs w:val="20"/>
              </w:rPr>
              <w:t>Минимальные отступы зданий, строений, сооружений:</w:t>
            </w:r>
          </w:p>
          <w:p w:rsidR="006437A7" w:rsidRPr="00C05DC3" w:rsidRDefault="006437A7"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6437A7" w:rsidRPr="00C05DC3" w:rsidRDefault="006437A7"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6437A7" w:rsidRPr="00C05DC3" w:rsidRDefault="006437A7" w:rsidP="00CD7AA6">
            <w:pPr>
              <w:jc w:val="both"/>
              <w:rPr>
                <w:sz w:val="20"/>
                <w:szCs w:val="20"/>
              </w:rPr>
            </w:pPr>
            <w:r w:rsidRPr="00C05DC3">
              <w:rPr>
                <w:sz w:val="20"/>
                <w:szCs w:val="20"/>
              </w:rPr>
              <w:t>Предельная высота – 16 м.</w:t>
            </w:r>
          </w:p>
          <w:p w:rsidR="006437A7" w:rsidRPr="00C05DC3" w:rsidRDefault="006437A7" w:rsidP="000968C1">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tc>
      </w:tr>
      <w:tr w:rsidR="006437A7" w:rsidRPr="00C05DC3" w:rsidTr="00804E01">
        <w:tc>
          <w:tcPr>
            <w:tcW w:w="261" w:type="pct"/>
          </w:tcPr>
          <w:p w:rsidR="006437A7" w:rsidRPr="00C05DC3" w:rsidRDefault="006437A7" w:rsidP="00FB1501">
            <w:pPr>
              <w:jc w:val="center"/>
              <w:rPr>
                <w:sz w:val="20"/>
                <w:szCs w:val="20"/>
              </w:rPr>
            </w:pPr>
            <w:r w:rsidRPr="00C05DC3">
              <w:rPr>
                <w:sz w:val="20"/>
                <w:szCs w:val="20"/>
              </w:rPr>
              <w:t>1</w:t>
            </w:r>
            <w:r w:rsidR="00FB1501" w:rsidRPr="00C05DC3">
              <w:rPr>
                <w:sz w:val="20"/>
                <w:szCs w:val="20"/>
              </w:rPr>
              <w:t>7</w:t>
            </w:r>
          </w:p>
        </w:tc>
        <w:tc>
          <w:tcPr>
            <w:tcW w:w="1406"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Общественное питание</w:t>
            </w:r>
          </w:p>
        </w:tc>
        <w:tc>
          <w:tcPr>
            <w:tcW w:w="1491"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42" w:type="pct"/>
          </w:tcPr>
          <w:p w:rsidR="006437A7" w:rsidRPr="00C05DC3" w:rsidRDefault="006437A7" w:rsidP="00CD7AA6">
            <w:pPr>
              <w:jc w:val="both"/>
              <w:rPr>
                <w:sz w:val="20"/>
                <w:szCs w:val="20"/>
              </w:rPr>
            </w:pPr>
            <w:r w:rsidRPr="00C05DC3">
              <w:rPr>
                <w:sz w:val="20"/>
                <w:szCs w:val="20"/>
              </w:rPr>
              <w:t>Минимальные отступы зданий, строений, сооружений:</w:t>
            </w:r>
          </w:p>
          <w:p w:rsidR="006437A7" w:rsidRPr="00C05DC3" w:rsidRDefault="006437A7" w:rsidP="00CD7AA6">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6437A7" w:rsidRPr="00C05DC3" w:rsidRDefault="006437A7"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CD7AA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CD7AA6">
            <w:pPr>
              <w:pStyle w:val="ae"/>
              <w:tabs>
                <w:tab w:val="left" w:pos="318"/>
              </w:tabs>
              <w:ind w:left="0"/>
              <w:jc w:val="both"/>
              <w:rPr>
                <w:sz w:val="20"/>
                <w:szCs w:val="20"/>
              </w:rPr>
            </w:pPr>
            <w:r w:rsidRPr="00C05DC3">
              <w:rPr>
                <w:sz w:val="20"/>
                <w:szCs w:val="20"/>
              </w:rPr>
              <w:t>Предельная высота – 16 м.</w:t>
            </w:r>
          </w:p>
          <w:p w:rsidR="006437A7" w:rsidRPr="00C05DC3" w:rsidRDefault="006437A7" w:rsidP="000968C1">
            <w:pPr>
              <w:widowControl w:val="0"/>
              <w:jc w:val="both"/>
              <w:rPr>
                <w:sz w:val="20"/>
                <w:szCs w:val="20"/>
              </w:rPr>
            </w:pPr>
            <w:r w:rsidRPr="00C05DC3">
              <w:rPr>
                <w:sz w:val="20"/>
                <w:szCs w:val="20"/>
              </w:rPr>
              <w:t>Максимальный процент застройки в границах земельного участка – 60 %.</w:t>
            </w:r>
          </w:p>
        </w:tc>
      </w:tr>
      <w:tr w:rsidR="006437A7" w:rsidRPr="00C05DC3" w:rsidTr="00804E01">
        <w:tc>
          <w:tcPr>
            <w:tcW w:w="261" w:type="pct"/>
          </w:tcPr>
          <w:p w:rsidR="006437A7" w:rsidRPr="00C05DC3" w:rsidRDefault="006437A7" w:rsidP="00FB1501">
            <w:pPr>
              <w:jc w:val="center"/>
              <w:rPr>
                <w:sz w:val="20"/>
                <w:szCs w:val="20"/>
              </w:rPr>
            </w:pPr>
            <w:r w:rsidRPr="00C05DC3">
              <w:rPr>
                <w:sz w:val="20"/>
                <w:szCs w:val="20"/>
              </w:rPr>
              <w:t>1</w:t>
            </w:r>
            <w:r w:rsidR="00FB1501" w:rsidRPr="00C05DC3">
              <w:rPr>
                <w:sz w:val="20"/>
                <w:szCs w:val="20"/>
              </w:rPr>
              <w:t>8</w:t>
            </w:r>
          </w:p>
        </w:tc>
        <w:tc>
          <w:tcPr>
            <w:tcW w:w="1406"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Гостиничное обслуживание</w:t>
            </w:r>
          </w:p>
        </w:tc>
        <w:tc>
          <w:tcPr>
            <w:tcW w:w="1491"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rsidR="006437A7" w:rsidRPr="00C05DC3" w:rsidRDefault="006437A7" w:rsidP="00CD7AA6">
            <w:pPr>
              <w:jc w:val="both"/>
              <w:rPr>
                <w:sz w:val="20"/>
                <w:szCs w:val="20"/>
              </w:rPr>
            </w:pPr>
            <w:r w:rsidRPr="00C05DC3">
              <w:rPr>
                <w:sz w:val="20"/>
                <w:szCs w:val="20"/>
              </w:rPr>
              <w:t>Минимальные отступы зданий, строений, сооружений:</w:t>
            </w:r>
          </w:p>
          <w:p w:rsidR="006437A7" w:rsidRPr="00C05DC3" w:rsidRDefault="006437A7"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6437A7" w:rsidRPr="00C05DC3" w:rsidRDefault="006437A7"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6437A7" w:rsidRPr="00C05DC3" w:rsidRDefault="006437A7" w:rsidP="00CD7AA6">
            <w:pPr>
              <w:jc w:val="both"/>
              <w:rPr>
                <w:sz w:val="20"/>
                <w:szCs w:val="20"/>
              </w:rPr>
            </w:pPr>
            <w:r w:rsidRPr="00C05DC3">
              <w:rPr>
                <w:sz w:val="20"/>
                <w:szCs w:val="20"/>
              </w:rPr>
              <w:t>Предельная высота – 16 м.</w:t>
            </w:r>
          </w:p>
          <w:p w:rsidR="006437A7" w:rsidRPr="00C05DC3" w:rsidRDefault="006437A7" w:rsidP="000968C1">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tc>
      </w:tr>
      <w:tr w:rsidR="006437A7" w:rsidRPr="00C05DC3" w:rsidTr="000968C1">
        <w:trPr>
          <w:trHeight w:val="3223"/>
        </w:trPr>
        <w:tc>
          <w:tcPr>
            <w:tcW w:w="261" w:type="pct"/>
          </w:tcPr>
          <w:p w:rsidR="006437A7" w:rsidRPr="00C05DC3" w:rsidRDefault="00FB1501" w:rsidP="00CD7AA6">
            <w:pPr>
              <w:jc w:val="center"/>
              <w:rPr>
                <w:sz w:val="20"/>
                <w:szCs w:val="20"/>
              </w:rPr>
            </w:pPr>
            <w:r w:rsidRPr="00C05DC3">
              <w:rPr>
                <w:sz w:val="20"/>
                <w:szCs w:val="20"/>
              </w:rPr>
              <w:t>19</w:t>
            </w:r>
          </w:p>
        </w:tc>
        <w:tc>
          <w:tcPr>
            <w:tcW w:w="1406"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Дома социального обслуживания</w:t>
            </w:r>
          </w:p>
        </w:tc>
        <w:tc>
          <w:tcPr>
            <w:tcW w:w="1491"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градостроительного и земельного законодательства с учетом задания на проектирование</w:t>
            </w:r>
          </w:p>
        </w:tc>
        <w:tc>
          <w:tcPr>
            <w:tcW w:w="1842" w:type="pct"/>
          </w:tcPr>
          <w:p w:rsidR="006437A7" w:rsidRPr="00C05DC3" w:rsidRDefault="006437A7" w:rsidP="00CD7AA6">
            <w:pPr>
              <w:jc w:val="both"/>
              <w:rPr>
                <w:sz w:val="20"/>
                <w:szCs w:val="20"/>
              </w:rPr>
            </w:pPr>
            <w:r w:rsidRPr="00C05DC3">
              <w:rPr>
                <w:sz w:val="20"/>
                <w:szCs w:val="20"/>
              </w:rPr>
              <w:t>Минимальные отступы зданий, строений, сооружений:</w:t>
            </w:r>
          </w:p>
          <w:p w:rsidR="006437A7" w:rsidRPr="00C05DC3" w:rsidRDefault="006437A7"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6437A7" w:rsidRPr="00C05DC3" w:rsidRDefault="006437A7"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6437A7" w:rsidRPr="00C05DC3" w:rsidRDefault="00F24780" w:rsidP="00CD7AA6">
            <w:pPr>
              <w:jc w:val="both"/>
              <w:rPr>
                <w:sz w:val="20"/>
                <w:szCs w:val="20"/>
              </w:rPr>
            </w:pPr>
            <w:r w:rsidRPr="00C05DC3">
              <w:rPr>
                <w:sz w:val="20"/>
                <w:szCs w:val="20"/>
              </w:rPr>
              <w:t>Предельное количество этажей - 3</w:t>
            </w:r>
            <w:r w:rsidR="006437A7" w:rsidRPr="00C05DC3">
              <w:rPr>
                <w:sz w:val="20"/>
                <w:szCs w:val="20"/>
              </w:rPr>
              <w:t>.</w:t>
            </w:r>
          </w:p>
          <w:p w:rsidR="006437A7" w:rsidRPr="00C05DC3" w:rsidRDefault="006437A7"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p w:rsidR="006437A7" w:rsidRPr="00C05DC3" w:rsidRDefault="006437A7" w:rsidP="00CD7AA6">
            <w:pPr>
              <w:jc w:val="both"/>
              <w:rPr>
                <w:sz w:val="20"/>
                <w:szCs w:val="20"/>
              </w:rPr>
            </w:pPr>
          </w:p>
        </w:tc>
      </w:tr>
      <w:tr w:rsidR="006437A7" w:rsidRPr="00C05DC3" w:rsidTr="000968C1">
        <w:trPr>
          <w:trHeight w:val="3254"/>
        </w:trPr>
        <w:tc>
          <w:tcPr>
            <w:tcW w:w="261" w:type="pct"/>
          </w:tcPr>
          <w:p w:rsidR="006437A7" w:rsidRPr="00C05DC3" w:rsidRDefault="006437A7" w:rsidP="00FB1501">
            <w:pPr>
              <w:jc w:val="center"/>
              <w:rPr>
                <w:sz w:val="20"/>
                <w:szCs w:val="20"/>
              </w:rPr>
            </w:pPr>
            <w:r w:rsidRPr="00C05DC3">
              <w:rPr>
                <w:sz w:val="20"/>
                <w:szCs w:val="20"/>
              </w:rPr>
              <w:t>2</w:t>
            </w:r>
            <w:r w:rsidR="00FB1501" w:rsidRPr="00C05DC3">
              <w:rPr>
                <w:sz w:val="20"/>
                <w:szCs w:val="20"/>
              </w:rPr>
              <w:t>0</w:t>
            </w:r>
          </w:p>
        </w:tc>
        <w:tc>
          <w:tcPr>
            <w:tcW w:w="1406" w:type="pct"/>
          </w:tcPr>
          <w:p w:rsidR="006437A7" w:rsidRPr="00C05DC3" w:rsidRDefault="006437A7" w:rsidP="00CD7AA6">
            <w:pPr>
              <w:autoSpaceDE w:val="0"/>
              <w:autoSpaceDN w:val="0"/>
              <w:adjustRightInd w:val="0"/>
              <w:jc w:val="both"/>
              <w:rPr>
                <w:sz w:val="20"/>
                <w:szCs w:val="20"/>
                <w:lang w:eastAsia="en-US"/>
              </w:rPr>
            </w:pPr>
            <w:r w:rsidRPr="00C05DC3">
              <w:rPr>
                <w:sz w:val="20"/>
                <w:szCs w:val="20"/>
                <w:lang w:eastAsia="en-US"/>
              </w:rPr>
              <w:t>Общежития</w:t>
            </w:r>
          </w:p>
        </w:tc>
        <w:tc>
          <w:tcPr>
            <w:tcW w:w="1491" w:type="pct"/>
          </w:tcPr>
          <w:p w:rsidR="006437A7" w:rsidRPr="00C05DC3" w:rsidRDefault="006437A7" w:rsidP="009964F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rsidR="006437A7" w:rsidRPr="00C05DC3" w:rsidRDefault="006437A7" w:rsidP="009964FA">
            <w:pPr>
              <w:autoSpaceDE w:val="0"/>
              <w:autoSpaceDN w:val="0"/>
              <w:adjustRightInd w:val="0"/>
              <w:jc w:val="both"/>
              <w:rPr>
                <w:sz w:val="20"/>
                <w:szCs w:val="20"/>
                <w:lang w:eastAsia="en-US"/>
              </w:rPr>
            </w:pPr>
            <w:r w:rsidRPr="00C05DC3">
              <w:rPr>
                <w:sz w:val="20"/>
                <w:szCs w:val="20"/>
                <w:lang w:eastAsia="en-US"/>
              </w:rPr>
              <w:t>градостроительного и земельного законодательства с учетом задания на проектирование</w:t>
            </w:r>
          </w:p>
        </w:tc>
        <w:tc>
          <w:tcPr>
            <w:tcW w:w="1842" w:type="pct"/>
          </w:tcPr>
          <w:p w:rsidR="006437A7" w:rsidRPr="00C05DC3" w:rsidRDefault="006437A7" w:rsidP="009964FA">
            <w:pPr>
              <w:jc w:val="both"/>
              <w:rPr>
                <w:sz w:val="20"/>
                <w:szCs w:val="20"/>
              </w:rPr>
            </w:pPr>
            <w:r w:rsidRPr="00C05DC3">
              <w:rPr>
                <w:sz w:val="20"/>
                <w:szCs w:val="20"/>
              </w:rPr>
              <w:t>Минимальные отступы зданий, строений, сооружений:</w:t>
            </w:r>
          </w:p>
          <w:p w:rsidR="006437A7" w:rsidRPr="00C05DC3" w:rsidRDefault="006437A7" w:rsidP="009964F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6437A7" w:rsidRPr="00C05DC3" w:rsidRDefault="006437A7" w:rsidP="009964F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437A7" w:rsidRPr="00C05DC3" w:rsidRDefault="006437A7" w:rsidP="009964FA">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6437A7" w:rsidRPr="00C05DC3" w:rsidRDefault="006437A7" w:rsidP="009964FA">
            <w:pPr>
              <w:jc w:val="both"/>
              <w:rPr>
                <w:sz w:val="20"/>
                <w:szCs w:val="20"/>
              </w:rPr>
            </w:pPr>
            <w:r w:rsidRPr="00C05DC3">
              <w:rPr>
                <w:sz w:val="20"/>
                <w:szCs w:val="20"/>
              </w:rPr>
              <w:t>Предельная высота – 16 м.</w:t>
            </w:r>
          </w:p>
          <w:p w:rsidR="006437A7" w:rsidRPr="00C05DC3" w:rsidRDefault="006437A7" w:rsidP="009964FA">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p w:rsidR="006437A7" w:rsidRPr="00C05DC3" w:rsidRDefault="006437A7" w:rsidP="009964FA">
            <w:pPr>
              <w:jc w:val="both"/>
              <w:rPr>
                <w:sz w:val="20"/>
                <w:szCs w:val="20"/>
              </w:rPr>
            </w:pPr>
          </w:p>
        </w:tc>
      </w:tr>
      <w:tr w:rsidR="002A0884" w:rsidRPr="00C05DC3" w:rsidTr="00804E01">
        <w:trPr>
          <w:trHeight w:val="3690"/>
        </w:trPr>
        <w:tc>
          <w:tcPr>
            <w:tcW w:w="261" w:type="pct"/>
          </w:tcPr>
          <w:p w:rsidR="002A0884" w:rsidRPr="00C05DC3" w:rsidRDefault="002A0884" w:rsidP="002A0884">
            <w:pPr>
              <w:jc w:val="center"/>
              <w:rPr>
                <w:sz w:val="20"/>
                <w:szCs w:val="20"/>
              </w:rPr>
            </w:pPr>
            <w:r w:rsidRPr="00C05DC3">
              <w:rPr>
                <w:sz w:val="20"/>
                <w:szCs w:val="20"/>
              </w:rPr>
              <w:t>21</w:t>
            </w:r>
          </w:p>
        </w:tc>
        <w:tc>
          <w:tcPr>
            <w:tcW w:w="1406"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Служебные гаражи</w:t>
            </w:r>
          </w:p>
        </w:tc>
        <w:tc>
          <w:tcPr>
            <w:tcW w:w="1491"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градостроительного и земельного законодательства</w:t>
            </w:r>
          </w:p>
        </w:tc>
        <w:tc>
          <w:tcPr>
            <w:tcW w:w="1842" w:type="pct"/>
          </w:tcPr>
          <w:p w:rsidR="002A0884" w:rsidRPr="00C05DC3" w:rsidRDefault="002A0884" w:rsidP="002A0884">
            <w:pPr>
              <w:jc w:val="both"/>
              <w:rPr>
                <w:sz w:val="20"/>
                <w:szCs w:val="20"/>
              </w:rPr>
            </w:pPr>
            <w:r w:rsidRPr="00C05DC3">
              <w:rPr>
                <w:sz w:val="20"/>
                <w:szCs w:val="20"/>
              </w:rPr>
              <w:t>Минимальные отступы зданий, строений, сооружений:</w:t>
            </w:r>
          </w:p>
          <w:p w:rsidR="002A0884" w:rsidRPr="00C05DC3" w:rsidRDefault="002A0884" w:rsidP="002A0884">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2A0884" w:rsidRPr="00C05DC3" w:rsidRDefault="002A0884" w:rsidP="002A0884">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p>
          <w:p w:rsidR="002A0884" w:rsidRPr="00C05DC3" w:rsidRDefault="002A0884" w:rsidP="002A0884">
            <w:pPr>
              <w:jc w:val="both"/>
              <w:rPr>
                <w:sz w:val="20"/>
                <w:szCs w:val="20"/>
              </w:rPr>
            </w:pPr>
            <w:r w:rsidRPr="00C05DC3">
              <w:rPr>
                <w:sz w:val="20"/>
                <w:szCs w:val="20"/>
              </w:rPr>
              <w:t>Предельная высота – 15 м.</w:t>
            </w:r>
          </w:p>
          <w:p w:rsidR="002A0884" w:rsidRPr="00C05DC3" w:rsidRDefault="002A0884" w:rsidP="002A0884">
            <w:pPr>
              <w:jc w:val="both"/>
              <w:rPr>
                <w:sz w:val="20"/>
                <w:szCs w:val="20"/>
              </w:rPr>
            </w:pPr>
            <w:r w:rsidRPr="00C05DC3">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2A0884" w:rsidRPr="00C05DC3" w:rsidTr="002A0884">
        <w:trPr>
          <w:trHeight w:val="3690"/>
        </w:trPr>
        <w:tc>
          <w:tcPr>
            <w:tcW w:w="261" w:type="pct"/>
          </w:tcPr>
          <w:p w:rsidR="002A0884" w:rsidRPr="00C05DC3" w:rsidRDefault="002A0884" w:rsidP="002A0884">
            <w:pPr>
              <w:jc w:val="center"/>
              <w:rPr>
                <w:sz w:val="20"/>
                <w:szCs w:val="20"/>
              </w:rPr>
            </w:pPr>
            <w:r w:rsidRPr="00C05DC3">
              <w:rPr>
                <w:sz w:val="20"/>
                <w:szCs w:val="20"/>
              </w:rPr>
              <w:t>22</w:t>
            </w:r>
          </w:p>
        </w:tc>
        <w:tc>
          <w:tcPr>
            <w:tcW w:w="1406"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Автомобильные мойки</w:t>
            </w:r>
          </w:p>
        </w:tc>
        <w:tc>
          <w:tcPr>
            <w:tcW w:w="1491"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vAlign w:val="center"/>
          </w:tcPr>
          <w:p w:rsidR="002A0884" w:rsidRPr="00C05DC3" w:rsidRDefault="002A0884" w:rsidP="002A0884">
            <w:pPr>
              <w:jc w:val="both"/>
              <w:rPr>
                <w:sz w:val="20"/>
                <w:szCs w:val="20"/>
              </w:rPr>
            </w:pPr>
            <w:r w:rsidRPr="00C05DC3">
              <w:rPr>
                <w:sz w:val="20"/>
                <w:szCs w:val="20"/>
              </w:rPr>
              <w:t>Минимальные отступы зданий, строений, сооружений:</w:t>
            </w:r>
          </w:p>
          <w:p w:rsidR="002A0884" w:rsidRPr="00C05DC3" w:rsidRDefault="002A0884" w:rsidP="002A0884">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2A0884" w:rsidRPr="00C05DC3" w:rsidRDefault="002A0884" w:rsidP="002A0884">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p>
          <w:p w:rsidR="002A0884" w:rsidRPr="00C05DC3" w:rsidRDefault="002A0884" w:rsidP="002A0884">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2A0884" w:rsidRPr="00C05DC3" w:rsidTr="002A0884">
        <w:trPr>
          <w:trHeight w:val="3690"/>
        </w:trPr>
        <w:tc>
          <w:tcPr>
            <w:tcW w:w="261" w:type="pct"/>
          </w:tcPr>
          <w:p w:rsidR="002A0884" w:rsidRPr="00C05DC3" w:rsidRDefault="002A0884" w:rsidP="002A0884">
            <w:pPr>
              <w:jc w:val="center"/>
              <w:rPr>
                <w:sz w:val="20"/>
                <w:szCs w:val="20"/>
              </w:rPr>
            </w:pPr>
            <w:r w:rsidRPr="00C05DC3">
              <w:rPr>
                <w:sz w:val="20"/>
                <w:szCs w:val="20"/>
              </w:rPr>
              <w:t>23</w:t>
            </w:r>
          </w:p>
        </w:tc>
        <w:tc>
          <w:tcPr>
            <w:tcW w:w="1406"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Ремонт автомобилей</w:t>
            </w:r>
          </w:p>
        </w:tc>
        <w:tc>
          <w:tcPr>
            <w:tcW w:w="1491" w:type="pct"/>
          </w:tcPr>
          <w:p w:rsidR="002A0884" w:rsidRPr="00C05DC3" w:rsidRDefault="002A0884" w:rsidP="002A0884">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vAlign w:val="center"/>
          </w:tcPr>
          <w:p w:rsidR="002A0884" w:rsidRPr="00C05DC3" w:rsidRDefault="002A0884" w:rsidP="002A0884">
            <w:pPr>
              <w:jc w:val="both"/>
              <w:rPr>
                <w:sz w:val="20"/>
                <w:szCs w:val="20"/>
              </w:rPr>
            </w:pPr>
            <w:r w:rsidRPr="00C05DC3">
              <w:rPr>
                <w:sz w:val="20"/>
                <w:szCs w:val="20"/>
              </w:rPr>
              <w:t>Минимальные отступы зданий, строений, сооружений:</w:t>
            </w:r>
          </w:p>
          <w:p w:rsidR="002A0884" w:rsidRPr="00C05DC3" w:rsidRDefault="002A0884" w:rsidP="002A0884">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2A0884" w:rsidRPr="00C05DC3" w:rsidRDefault="002A0884" w:rsidP="002A0884">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p>
          <w:p w:rsidR="002A0884" w:rsidRPr="00C05DC3" w:rsidRDefault="002A0884" w:rsidP="002A0884">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2A0884" w:rsidRPr="00C05DC3" w:rsidTr="00804E01">
        <w:trPr>
          <w:trHeight w:val="3680"/>
        </w:trPr>
        <w:tc>
          <w:tcPr>
            <w:tcW w:w="261" w:type="pct"/>
          </w:tcPr>
          <w:p w:rsidR="002A0884" w:rsidRPr="00C05DC3" w:rsidRDefault="002A0884" w:rsidP="002A0884">
            <w:pPr>
              <w:jc w:val="center"/>
              <w:rPr>
                <w:sz w:val="20"/>
                <w:szCs w:val="20"/>
              </w:rPr>
            </w:pPr>
            <w:r w:rsidRPr="00C05DC3">
              <w:rPr>
                <w:sz w:val="20"/>
                <w:szCs w:val="20"/>
              </w:rPr>
              <w:t>24</w:t>
            </w:r>
          </w:p>
        </w:tc>
        <w:tc>
          <w:tcPr>
            <w:tcW w:w="1406" w:type="pct"/>
          </w:tcPr>
          <w:p w:rsidR="002A0884" w:rsidRPr="00C05DC3" w:rsidRDefault="002A0884" w:rsidP="00CD7AA6">
            <w:pPr>
              <w:autoSpaceDE w:val="0"/>
              <w:autoSpaceDN w:val="0"/>
              <w:adjustRightInd w:val="0"/>
              <w:jc w:val="both"/>
              <w:rPr>
                <w:sz w:val="20"/>
                <w:szCs w:val="20"/>
                <w:lang w:eastAsia="en-US"/>
              </w:rPr>
            </w:pPr>
            <w:r w:rsidRPr="00C05DC3">
              <w:rPr>
                <w:sz w:val="20"/>
                <w:szCs w:val="20"/>
                <w:lang w:eastAsia="en-US"/>
              </w:rPr>
              <w:t>Обеспечение занятий спортом в помещениях</w:t>
            </w:r>
          </w:p>
        </w:tc>
        <w:tc>
          <w:tcPr>
            <w:tcW w:w="1491" w:type="pct"/>
          </w:tcPr>
          <w:p w:rsidR="002A0884" w:rsidRPr="00C05DC3" w:rsidRDefault="002A0884"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2A0884" w:rsidRPr="00C05DC3" w:rsidRDefault="002A0884" w:rsidP="00CD7AA6">
            <w:pPr>
              <w:autoSpaceDE w:val="0"/>
              <w:autoSpaceDN w:val="0"/>
              <w:adjustRightInd w:val="0"/>
              <w:jc w:val="both"/>
              <w:rPr>
                <w:sz w:val="20"/>
                <w:szCs w:val="20"/>
                <w:lang w:eastAsia="en-US"/>
              </w:rPr>
            </w:pPr>
            <w:r w:rsidRPr="00C05DC3">
              <w:rPr>
                <w:sz w:val="20"/>
                <w:szCs w:val="20"/>
                <w:lang w:eastAsia="en-US"/>
              </w:rPr>
              <w:t>действующими техническими регламентами, нормами и правилами</w:t>
            </w:r>
          </w:p>
        </w:tc>
        <w:tc>
          <w:tcPr>
            <w:tcW w:w="1842" w:type="pct"/>
          </w:tcPr>
          <w:p w:rsidR="002A0884" w:rsidRPr="00C05DC3" w:rsidRDefault="002A0884" w:rsidP="00CD7AA6">
            <w:pPr>
              <w:jc w:val="both"/>
              <w:rPr>
                <w:sz w:val="20"/>
                <w:szCs w:val="20"/>
              </w:rPr>
            </w:pPr>
            <w:r w:rsidRPr="00C05DC3">
              <w:rPr>
                <w:sz w:val="20"/>
                <w:szCs w:val="20"/>
              </w:rPr>
              <w:t>Минимальные отступы зданий, строений, сооружений:</w:t>
            </w:r>
          </w:p>
          <w:p w:rsidR="002A0884" w:rsidRPr="00C05DC3" w:rsidRDefault="002A0884" w:rsidP="00CD7AA6">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2A0884" w:rsidRPr="00C05DC3" w:rsidRDefault="002A0884"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A0884" w:rsidRPr="00C05DC3" w:rsidRDefault="002A0884" w:rsidP="00CD7AA6">
            <w:pPr>
              <w:pStyle w:val="ae"/>
              <w:tabs>
                <w:tab w:val="left" w:pos="318"/>
              </w:tabs>
              <w:ind w:left="0"/>
              <w:jc w:val="both"/>
              <w:rPr>
                <w:sz w:val="20"/>
                <w:szCs w:val="20"/>
              </w:rPr>
            </w:pPr>
            <w:r w:rsidRPr="00C05DC3">
              <w:rPr>
                <w:sz w:val="20"/>
                <w:szCs w:val="20"/>
              </w:rPr>
              <w:t>- до границ земельного участка – 3 м.</w:t>
            </w:r>
          </w:p>
          <w:p w:rsidR="002A0884" w:rsidRPr="00C05DC3" w:rsidRDefault="002A0884" w:rsidP="00CD7AA6">
            <w:pPr>
              <w:pStyle w:val="ae"/>
              <w:tabs>
                <w:tab w:val="left" w:pos="318"/>
              </w:tabs>
              <w:ind w:left="0"/>
              <w:jc w:val="both"/>
              <w:rPr>
                <w:sz w:val="20"/>
                <w:szCs w:val="20"/>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2A0884" w:rsidRPr="00C05DC3" w:rsidTr="00804E01">
        <w:trPr>
          <w:trHeight w:val="1046"/>
        </w:trPr>
        <w:tc>
          <w:tcPr>
            <w:tcW w:w="261" w:type="pct"/>
          </w:tcPr>
          <w:p w:rsidR="002A0884" w:rsidRPr="00C05DC3" w:rsidRDefault="002A0884" w:rsidP="002A0884">
            <w:pPr>
              <w:jc w:val="center"/>
              <w:rPr>
                <w:sz w:val="20"/>
                <w:szCs w:val="20"/>
              </w:rPr>
            </w:pPr>
            <w:r w:rsidRPr="00C05DC3">
              <w:rPr>
                <w:sz w:val="20"/>
                <w:szCs w:val="20"/>
              </w:rPr>
              <w:t>25</w:t>
            </w:r>
          </w:p>
        </w:tc>
        <w:tc>
          <w:tcPr>
            <w:tcW w:w="1406" w:type="pct"/>
          </w:tcPr>
          <w:p w:rsidR="002A0884" w:rsidRPr="00C05DC3" w:rsidRDefault="002A0884" w:rsidP="00103753">
            <w:pPr>
              <w:autoSpaceDE w:val="0"/>
              <w:autoSpaceDN w:val="0"/>
              <w:adjustRightInd w:val="0"/>
              <w:jc w:val="both"/>
              <w:rPr>
                <w:sz w:val="20"/>
                <w:szCs w:val="20"/>
                <w:lang w:eastAsia="en-US"/>
              </w:rPr>
            </w:pPr>
            <w:r w:rsidRPr="00C05DC3">
              <w:rPr>
                <w:sz w:val="20"/>
                <w:szCs w:val="20"/>
                <w:lang w:eastAsia="en-US"/>
              </w:rPr>
              <w:t>Площадки для занятий спортом</w:t>
            </w:r>
          </w:p>
        </w:tc>
        <w:tc>
          <w:tcPr>
            <w:tcW w:w="1491" w:type="pct"/>
          </w:tcPr>
          <w:p w:rsidR="002A0884" w:rsidRPr="00C05DC3" w:rsidRDefault="002A0884" w:rsidP="00103753">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2A0884" w:rsidRPr="00C05DC3" w:rsidRDefault="002A0884" w:rsidP="00103753">
            <w:pPr>
              <w:autoSpaceDE w:val="0"/>
              <w:autoSpaceDN w:val="0"/>
              <w:adjustRightInd w:val="0"/>
              <w:jc w:val="both"/>
              <w:rPr>
                <w:sz w:val="20"/>
                <w:szCs w:val="20"/>
                <w:lang w:eastAsia="en-US"/>
              </w:rPr>
            </w:pPr>
            <w:r w:rsidRPr="00C05DC3">
              <w:rPr>
                <w:sz w:val="20"/>
                <w:szCs w:val="20"/>
                <w:lang w:eastAsia="en-US"/>
              </w:rPr>
              <w:t>действующими техническими регламентами, нормами и правилами</w:t>
            </w:r>
          </w:p>
        </w:tc>
        <w:tc>
          <w:tcPr>
            <w:tcW w:w="1842" w:type="pct"/>
          </w:tcPr>
          <w:p w:rsidR="002A0884" w:rsidRPr="00C05DC3" w:rsidRDefault="002A0884" w:rsidP="00103753">
            <w:pPr>
              <w:jc w:val="both"/>
              <w:rPr>
                <w:sz w:val="20"/>
                <w:szCs w:val="20"/>
              </w:rPr>
            </w:pPr>
            <w:r w:rsidRPr="00C05DC3">
              <w:rPr>
                <w:sz w:val="20"/>
                <w:szCs w:val="20"/>
              </w:rPr>
              <w:t>Минимальные отступы зданий, строений, сооружений:</w:t>
            </w:r>
          </w:p>
          <w:p w:rsidR="002A0884" w:rsidRPr="00C05DC3" w:rsidRDefault="002A0884" w:rsidP="00103753">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2A0884" w:rsidRPr="00C05DC3" w:rsidRDefault="002A0884" w:rsidP="00103753">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A0884" w:rsidRPr="00C05DC3" w:rsidRDefault="002A0884" w:rsidP="00103753">
            <w:pPr>
              <w:pStyle w:val="ae"/>
              <w:tabs>
                <w:tab w:val="left" w:pos="318"/>
              </w:tabs>
              <w:ind w:left="0"/>
              <w:jc w:val="both"/>
              <w:rPr>
                <w:sz w:val="20"/>
                <w:szCs w:val="20"/>
              </w:rPr>
            </w:pPr>
            <w:r w:rsidRPr="00C05DC3">
              <w:rPr>
                <w:sz w:val="20"/>
                <w:szCs w:val="20"/>
              </w:rPr>
              <w:t>- до границ земельного участка – 3 м.</w:t>
            </w:r>
          </w:p>
          <w:p w:rsidR="002A0884" w:rsidRPr="00C05DC3" w:rsidRDefault="002A0884" w:rsidP="00103753">
            <w:pPr>
              <w:pStyle w:val="ae"/>
              <w:tabs>
                <w:tab w:val="left" w:pos="318"/>
              </w:tabs>
              <w:ind w:left="0"/>
              <w:jc w:val="both"/>
              <w:rPr>
                <w:sz w:val="20"/>
                <w:szCs w:val="20"/>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5E2D4A" w:rsidRPr="00C05DC3" w:rsidTr="00804E01">
        <w:trPr>
          <w:trHeight w:val="1046"/>
        </w:trPr>
        <w:tc>
          <w:tcPr>
            <w:tcW w:w="261" w:type="pct"/>
          </w:tcPr>
          <w:p w:rsidR="005E2D4A" w:rsidRPr="001D7355" w:rsidRDefault="005E2D4A" w:rsidP="005E2D4A">
            <w:pPr>
              <w:jc w:val="center"/>
              <w:rPr>
                <w:sz w:val="20"/>
                <w:szCs w:val="20"/>
                <w:highlight w:val="yellow"/>
              </w:rPr>
            </w:pPr>
            <w:r w:rsidRPr="001D7355">
              <w:rPr>
                <w:sz w:val="20"/>
                <w:szCs w:val="20"/>
                <w:highlight w:val="yellow"/>
              </w:rPr>
              <w:t>2</w:t>
            </w:r>
            <w:r>
              <w:rPr>
                <w:sz w:val="20"/>
                <w:szCs w:val="20"/>
                <w:highlight w:val="yellow"/>
              </w:rPr>
              <w:t>6</w:t>
            </w:r>
          </w:p>
        </w:tc>
        <w:tc>
          <w:tcPr>
            <w:tcW w:w="1406" w:type="pct"/>
          </w:tcPr>
          <w:p w:rsidR="005E2D4A" w:rsidRPr="001D7355" w:rsidRDefault="005E2D4A" w:rsidP="005E2D4A">
            <w:pPr>
              <w:autoSpaceDE w:val="0"/>
              <w:autoSpaceDN w:val="0"/>
              <w:adjustRightInd w:val="0"/>
              <w:jc w:val="both"/>
              <w:rPr>
                <w:sz w:val="20"/>
                <w:szCs w:val="20"/>
                <w:highlight w:val="yellow"/>
                <w:lang w:eastAsia="en-US"/>
              </w:rPr>
            </w:pPr>
            <w:r w:rsidRPr="001D7355">
              <w:rPr>
                <w:sz w:val="20"/>
                <w:szCs w:val="20"/>
                <w:highlight w:val="yellow"/>
                <w:lang w:eastAsia="en-US"/>
              </w:rPr>
              <w:t>Обеспечение внутреннего правопорядка</w:t>
            </w:r>
          </w:p>
        </w:tc>
        <w:tc>
          <w:tcPr>
            <w:tcW w:w="1491" w:type="pct"/>
          </w:tcPr>
          <w:p w:rsidR="005E2D4A" w:rsidRPr="001D7355" w:rsidRDefault="005E2D4A" w:rsidP="005E2D4A">
            <w:pPr>
              <w:autoSpaceDE w:val="0"/>
              <w:autoSpaceDN w:val="0"/>
              <w:adjustRightInd w:val="0"/>
              <w:jc w:val="both"/>
              <w:rPr>
                <w:sz w:val="20"/>
                <w:szCs w:val="20"/>
                <w:highlight w:val="yellow"/>
                <w:lang w:eastAsia="en-US"/>
              </w:rPr>
            </w:pPr>
            <w:r w:rsidRPr="001D7355">
              <w:rPr>
                <w:sz w:val="20"/>
                <w:szCs w:val="20"/>
                <w:highlight w:val="yellow"/>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rsidR="005E2D4A" w:rsidRPr="001D7355" w:rsidRDefault="005E2D4A" w:rsidP="005E2D4A">
            <w:pPr>
              <w:jc w:val="both"/>
              <w:rPr>
                <w:sz w:val="20"/>
                <w:szCs w:val="20"/>
                <w:highlight w:val="yellow"/>
              </w:rPr>
            </w:pPr>
            <w:r w:rsidRPr="001D7355">
              <w:rPr>
                <w:sz w:val="20"/>
                <w:szCs w:val="20"/>
                <w:highlight w:val="yellow"/>
              </w:rPr>
              <w:t>Минимальные отступы зданий, строений, сооружений:</w:t>
            </w:r>
          </w:p>
          <w:p w:rsidR="005E2D4A" w:rsidRPr="001D7355" w:rsidRDefault="005E2D4A" w:rsidP="005E2D4A">
            <w:pPr>
              <w:pStyle w:val="ae"/>
              <w:tabs>
                <w:tab w:val="left" w:pos="318"/>
              </w:tabs>
              <w:ind w:left="0"/>
              <w:jc w:val="both"/>
              <w:rPr>
                <w:sz w:val="20"/>
                <w:szCs w:val="20"/>
                <w:highlight w:val="yellow"/>
              </w:rPr>
            </w:pPr>
            <w:r w:rsidRPr="001D7355">
              <w:rPr>
                <w:sz w:val="20"/>
                <w:szCs w:val="20"/>
                <w:highlight w:val="yellow"/>
              </w:rPr>
              <w:t>- от красной линии улицы (границ земельного участка, граничащего                     с улично-дорожной сетью) – 5 м;</w:t>
            </w:r>
          </w:p>
          <w:p w:rsidR="005E2D4A" w:rsidRPr="001D7355" w:rsidRDefault="005E2D4A" w:rsidP="005E2D4A">
            <w:pPr>
              <w:pStyle w:val="ae"/>
              <w:tabs>
                <w:tab w:val="left" w:pos="318"/>
              </w:tabs>
              <w:ind w:left="0"/>
              <w:jc w:val="both"/>
              <w:rPr>
                <w:sz w:val="20"/>
                <w:szCs w:val="20"/>
                <w:highlight w:val="yellow"/>
              </w:rPr>
            </w:pPr>
            <w:r w:rsidRPr="001D7355">
              <w:rPr>
                <w:sz w:val="20"/>
                <w:szCs w:val="20"/>
                <w:highlight w:val="yellow"/>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1D7355">
                <w:rPr>
                  <w:sz w:val="20"/>
                  <w:szCs w:val="20"/>
                  <w:highlight w:val="yellow"/>
                </w:rPr>
                <w:t>3 м</w:t>
              </w:r>
            </w:smartTag>
            <w:r w:rsidRPr="001D7355">
              <w:rPr>
                <w:sz w:val="20"/>
                <w:szCs w:val="20"/>
                <w:highlight w:val="yellow"/>
              </w:rPr>
              <w:t>;</w:t>
            </w:r>
          </w:p>
          <w:p w:rsidR="005E2D4A" w:rsidRPr="001D7355" w:rsidRDefault="005E2D4A" w:rsidP="005E2D4A">
            <w:pPr>
              <w:pStyle w:val="ae"/>
              <w:tabs>
                <w:tab w:val="left" w:pos="318"/>
              </w:tabs>
              <w:ind w:left="0"/>
              <w:jc w:val="both"/>
              <w:rPr>
                <w:sz w:val="20"/>
                <w:szCs w:val="20"/>
                <w:highlight w:val="yellow"/>
              </w:rPr>
            </w:pPr>
            <w:r w:rsidRPr="001D7355">
              <w:rPr>
                <w:sz w:val="20"/>
                <w:szCs w:val="20"/>
                <w:highlight w:val="yellow"/>
              </w:rPr>
              <w:t xml:space="preserve">- до границ земельного участка – </w:t>
            </w:r>
            <w:smartTag w:uri="urn:schemas-microsoft-com:office:smarttags" w:element="metricconverter">
              <w:smartTagPr>
                <w:attr w:name="ProductID" w:val="3 м"/>
              </w:smartTagPr>
              <w:r w:rsidRPr="001D7355">
                <w:rPr>
                  <w:sz w:val="20"/>
                  <w:szCs w:val="20"/>
                  <w:highlight w:val="yellow"/>
                </w:rPr>
                <w:t>3 м</w:t>
              </w:r>
            </w:smartTag>
            <w:r w:rsidRPr="001D7355">
              <w:rPr>
                <w:sz w:val="20"/>
                <w:szCs w:val="20"/>
                <w:highlight w:val="yellow"/>
              </w:rPr>
              <w:t>.</w:t>
            </w:r>
          </w:p>
          <w:p w:rsidR="005E2D4A" w:rsidRPr="001D7355" w:rsidRDefault="005E2D4A" w:rsidP="005E2D4A">
            <w:pPr>
              <w:widowControl w:val="0"/>
              <w:jc w:val="both"/>
              <w:rPr>
                <w:sz w:val="20"/>
                <w:szCs w:val="20"/>
                <w:highlight w:val="yellow"/>
              </w:rPr>
            </w:pPr>
            <w:r w:rsidRPr="001D7355">
              <w:rPr>
                <w:sz w:val="20"/>
                <w:szCs w:val="20"/>
                <w:highlight w:val="yellow"/>
              </w:rPr>
              <w:t>Предельная высота – 16 м.</w:t>
            </w:r>
          </w:p>
          <w:p w:rsidR="005E2D4A" w:rsidRPr="001D7355" w:rsidRDefault="005E2D4A" w:rsidP="005E2D4A">
            <w:pPr>
              <w:widowControl w:val="0"/>
              <w:jc w:val="both"/>
              <w:rPr>
                <w:sz w:val="20"/>
                <w:szCs w:val="20"/>
                <w:highlight w:val="yellow"/>
              </w:rPr>
            </w:pPr>
            <w:r w:rsidRPr="001D7355">
              <w:rPr>
                <w:sz w:val="20"/>
                <w:szCs w:val="20"/>
                <w:highlight w:val="yellow"/>
              </w:rPr>
              <w:t xml:space="preserve">Максимальный процент застройки в границах земельного участка – 70 %. </w:t>
            </w:r>
          </w:p>
        </w:tc>
      </w:tr>
      <w:tr w:rsidR="005E2D4A" w:rsidRPr="00C05DC3" w:rsidTr="00804E01">
        <w:trPr>
          <w:trHeight w:val="1046"/>
        </w:trPr>
        <w:tc>
          <w:tcPr>
            <w:tcW w:w="261" w:type="pct"/>
          </w:tcPr>
          <w:p w:rsidR="005E2D4A" w:rsidRPr="00C05DC3" w:rsidRDefault="005E2D4A" w:rsidP="005E2D4A">
            <w:pPr>
              <w:jc w:val="center"/>
              <w:rPr>
                <w:sz w:val="20"/>
                <w:szCs w:val="20"/>
              </w:rPr>
            </w:pPr>
            <w:r w:rsidRPr="00C05DC3">
              <w:rPr>
                <w:sz w:val="20"/>
                <w:szCs w:val="20"/>
              </w:rPr>
              <w:t>2</w:t>
            </w:r>
            <w:r>
              <w:rPr>
                <w:sz w:val="20"/>
                <w:szCs w:val="20"/>
              </w:rPr>
              <w:t>7</w:t>
            </w:r>
          </w:p>
        </w:tc>
        <w:tc>
          <w:tcPr>
            <w:tcW w:w="1406"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Улично-дорожная сеть</w:t>
            </w:r>
          </w:p>
        </w:tc>
        <w:tc>
          <w:tcPr>
            <w:tcW w:w="1491"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2" w:type="pct"/>
          </w:tcPr>
          <w:p w:rsidR="005E2D4A" w:rsidRPr="00C05DC3" w:rsidRDefault="005E2D4A" w:rsidP="005E2D4A">
            <w:pPr>
              <w:pStyle w:val="ae"/>
              <w:tabs>
                <w:tab w:val="left" w:pos="318"/>
              </w:tabs>
              <w:ind w:left="0"/>
              <w:jc w:val="both"/>
              <w:rPr>
                <w:sz w:val="20"/>
                <w:szCs w:val="20"/>
              </w:rPr>
            </w:pPr>
            <w:r w:rsidRPr="00C05DC3">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5E2D4A" w:rsidRPr="00C05DC3" w:rsidTr="00804E01">
        <w:trPr>
          <w:trHeight w:val="667"/>
        </w:trPr>
        <w:tc>
          <w:tcPr>
            <w:tcW w:w="261" w:type="pct"/>
          </w:tcPr>
          <w:p w:rsidR="005E2D4A" w:rsidRPr="00C05DC3" w:rsidRDefault="005E2D4A" w:rsidP="005E2D4A">
            <w:pPr>
              <w:jc w:val="center"/>
              <w:rPr>
                <w:sz w:val="20"/>
                <w:szCs w:val="20"/>
              </w:rPr>
            </w:pPr>
            <w:r w:rsidRPr="00C05DC3">
              <w:rPr>
                <w:sz w:val="20"/>
                <w:szCs w:val="20"/>
              </w:rPr>
              <w:t>2</w:t>
            </w:r>
            <w:r>
              <w:rPr>
                <w:sz w:val="20"/>
                <w:szCs w:val="20"/>
              </w:rPr>
              <w:t>8</w:t>
            </w:r>
          </w:p>
        </w:tc>
        <w:tc>
          <w:tcPr>
            <w:tcW w:w="1406"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Благоустройство территории</w:t>
            </w:r>
          </w:p>
        </w:tc>
        <w:tc>
          <w:tcPr>
            <w:tcW w:w="1491"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Не подлежат установлению</w:t>
            </w:r>
          </w:p>
        </w:tc>
        <w:tc>
          <w:tcPr>
            <w:tcW w:w="1842" w:type="pct"/>
          </w:tcPr>
          <w:p w:rsidR="005E2D4A" w:rsidRPr="00C05DC3" w:rsidRDefault="005E2D4A" w:rsidP="005E2D4A">
            <w:pPr>
              <w:pStyle w:val="ae"/>
              <w:tabs>
                <w:tab w:val="left" w:pos="318"/>
              </w:tabs>
              <w:ind w:left="0"/>
              <w:jc w:val="both"/>
              <w:rPr>
                <w:sz w:val="20"/>
                <w:szCs w:val="20"/>
              </w:rPr>
            </w:pPr>
            <w:r w:rsidRPr="00C05DC3">
              <w:rPr>
                <w:sz w:val="20"/>
                <w:szCs w:val="20"/>
              </w:rPr>
              <w:t>Не подлежат установлению</w:t>
            </w:r>
          </w:p>
        </w:tc>
      </w:tr>
      <w:tr w:rsidR="005E2D4A" w:rsidRPr="00C05DC3" w:rsidTr="00804E01">
        <w:trPr>
          <w:trHeight w:val="1046"/>
        </w:trPr>
        <w:tc>
          <w:tcPr>
            <w:tcW w:w="261" w:type="pct"/>
          </w:tcPr>
          <w:p w:rsidR="005E2D4A" w:rsidRPr="00C05DC3" w:rsidRDefault="005E2D4A" w:rsidP="005E2D4A">
            <w:pPr>
              <w:jc w:val="center"/>
              <w:rPr>
                <w:sz w:val="20"/>
                <w:szCs w:val="20"/>
              </w:rPr>
            </w:pPr>
            <w:r w:rsidRPr="00C05DC3">
              <w:rPr>
                <w:sz w:val="20"/>
                <w:szCs w:val="20"/>
              </w:rPr>
              <w:t>2</w:t>
            </w:r>
            <w:r>
              <w:rPr>
                <w:sz w:val="20"/>
                <w:szCs w:val="20"/>
              </w:rPr>
              <w:t>9</w:t>
            </w:r>
          </w:p>
        </w:tc>
        <w:tc>
          <w:tcPr>
            <w:tcW w:w="1406"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Хранение автотранспорта</w:t>
            </w:r>
          </w:p>
        </w:tc>
        <w:tc>
          <w:tcPr>
            <w:tcW w:w="1491"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Минимальный размер - 18 кв. м.</w:t>
            </w:r>
          </w:p>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 xml:space="preserve">Максимальный размер - </w:t>
            </w:r>
            <w:r>
              <w:rPr>
                <w:sz w:val="20"/>
                <w:szCs w:val="20"/>
                <w:lang w:eastAsia="en-US"/>
              </w:rPr>
              <w:t>45</w:t>
            </w:r>
            <w:r w:rsidRPr="00C05DC3">
              <w:rPr>
                <w:sz w:val="20"/>
                <w:szCs w:val="20"/>
                <w:lang w:eastAsia="en-US"/>
              </w:rPr>
              <w:t xml:space="preserve"> кв. м.</w:t>
            </w:r>
          </w:p>
        </w:tc>
        <w:tc>
          <w:tcPr>
            <w:tcW w:w="1842" w:type="pct"/>
          </w:tcPr>
          <w:p w:rsidR="005E2D4A" w:rsidRPr="00C05DC3" w:rsidRDefault="005E2D4A" w:rsidP="005E2D4A">
            <w:pPr>
              <w:pStyle w:val="ae"/>
              <w:tabs>
                <w:tab w:val="left" w:pos="318"/>
              </w:tabs>
              <w:ind w:left="0"/>
              <w:jc w:val="both"/>
              <w:rPr>
                <w:sz w:val="20"/>
                <w:szCs w:val="20"/>
              </w:rPr>
            </w:pPr>
            <w:r w:rsidRPr="00C05DC3">
              <w:rPr>
                <w:sz w:val="20"/>
                <w:szCs w:val="20"/>
              </w:rPr>
              <w:t xml:space="preserve">Минимальные отступы зданий, строений, сооружений: </w:t>
            </w:r>
          </w:p>
          <w:p w:rsidR="005E2D4A" w:rsidRPr="00C05DC3" w:rsidRDefault="005E2D4A" w:rsidP="005E2D4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5E2D4A" w:rsidRPr="00C05DC3" w:rsidRDefault="005E2D4A" w:rsidP="005E2D4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p>
          <w:p w:rsidR="005E2D4A" w:rsidRPr="00C05DC3" w:rsidRDefault="005E2D4A" w:rsidP="005E2D4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5E2D4A" w:rsidRPr="00C05DC3" w:rsidTr="00804E01">
        <w:trPr>
          <w:trHeight w:val="1046"/>
        </w:trPr>
        <w:tc>
          <w:tcPr>
            <w:tcW w:w="261" w:type="pct"/>
          </w:tcPr>
          <w:p w:rsidR="005E2D4A" w:rsidRPr="00C05DC3" w:rsidRDefault="005E2D4A" w:rsidP="005E2D4A">
            <w:pPr>
              <w:jc w:val="center"/>
              <w:rPr>
                <w:sz w:val="20"/>
                <w:szCs w:val="20"/>
              </w:rPr>
            </w:pPr>
            <w:r>
              <w:rPr>
                <w:sz w:val="20"/>
                <w:szCs w:val="20"/>
              </w:rPr>
              <w:t>30</w:t>
            </w:r>
          </w:p>
        </w:tc>
        <w:tc>
          <w:tcPr>
            <w:tcW w:w="1406"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Проведение научных исследований</w:t>
            </w:r>
          </w:p>
        </w:tc>
        <w:tc>
          <w:tcPr>
            <w:tcW w:w="1491" w:type="pct"/>
          </w:tcPr>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5E2D4A" w:rsidRPr="00C05DC3" w:rsidRDefault="005E2D4A" w:rsidP="005E2D4A">
            <w:pPr>
              <w:autoSpaceDE w:val="0"/>
              <w:autoSpaceDN w:val="0"/>
              <w:adjustRightInd w:val="0"/>
              <w:jc w:val="both"/>
              <w:rPr>
                <w:sz w:val="20"/>
                <w:szCs w:val="20"/>
                <w:lang w:eastAsia="en-US"/>
              </w:rPr>
            </w:pPr>
            <w:r w:rsidRPr="00C05DC3">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w:t>
            </w:r>
          </w:p>
        </w:tc>
        <w:tc>
          <w:tcPr>
            <w:tcW w:w="1842" w:type="pct"/>
          </w:tcPr>
          <w:p w:rsidR="005E2D4A" w:rsidRPr="00C05DC3" w:rsidRDefault="005E2D4A" w:rsidP="005E2D4A">
            <w:pPr>
              <w:jc w:val="both"/>
              <w:rPr>
                <w:sz w:val="20"/>
                <w:szCs w:val="20"/>
              </w:rPr>
            </w:pPr>
            <w:r w:rsidRPr="00C05DC3">
              <w:rPr>
                <w:sz w:val="20"/>
                <w:szCs w:val="20"/>
              </w:rPr>
              <w:t>Минимальные отступы зданий, строений, сооружений:</w:t>
            </w:r>
          </w:p>
          <w:p w:rsidR="005E2D4A" w:rsidRPr="00C05DC3" w:rsidRDefault="005E2D4A" w:rsidP="005E2D4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5E2D4A" w:rsidRPr="00C05DC3" w:rsidRDefault="005E2D4A" w:rsidP="005E2D4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5E2D4A" w:rsidRPr="00C05DC3" w:rsidRDefault="005E2D4A" w:rsidP="005E2D4A">
            <w:pPr>
              <w:pStyle w:val="ae"/>
              <w:tabs>
                <w:tab w:val="left" w:pos="318"/>
              </w:tabs>
              <w:ind w:left="0"/>
              <w:jc w:val="both"/>
              <w:rPr>
                <w:sz w:val="20"/>
                <w:szCs w:val="20"/>
              </w:rPr>
            </w:pPr>
            <w:r w:rsidRPr="00C05DC3">
              <w:rPr>
                <w:sz w:val="20"/>
                <w:szCs w:val="20"/>
              </w:rPr>
              <w:t>- до границ земельного участка – 3 м.</w:t>
            </w:r>
          </w:p>
          <w:p w:rsidR="005E2D4A" w:rsidRPr="00C05DC3" w:rsidRDefault="005E2D4A" w:rsidP="005E2D4A">
            <w:pPr>
              <w:jc w:val="both"/>
              <w:rPr>
                <w:sz w:val="20"/>
                <w:szCs w:val="20"/>
              </w:rPr>
            </w:pPr>
            <w:r w:rsidRPr="00C05DC3">
              <w:rPr>
                <w:sz w:val="20"/>
                <w:szCs w:val="20"/>
              </w:rPr>
              <w:t>Предельная высота – 16 м.</w:t>
            </w:r>
          </w:p>
          <w:p w:rsidR="005E2D4A" w:rsidRPr="00C05DC3" w:rsidRDefault="005E2D4A" w:rsidP="005E2D4A">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tc>
      </w:tr>
    </w:tbl>
    <w:p w:rsidR="001C41A4" w:rsidRPr="00C05DC3" w:rsidRDefault="001C41A4"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Размещение объектов капитального строительства (магазинов, объектов бытового облуживания, общественного питания, объектов гаражного назначения) возможно при условии соблюдения нормативных санитарных требований.</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Парковки, необходимые для обслуживания объектов, размещаются в границах отведенного земельного участка.</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Минимальное количество парковочных мест для хранения индивидуального транспорта определяется в соответствии с </w:t>
      </w:r>
      <w:r w:rsidR="00E91276" w:rsidRPr="00C05DC3">
        <w:rPr>
          <w:sz w:val="28"/>
          <w:szCs w:val="28"/>
        </w:rPr>
        <w:t xml:space="preserve">региональными и (или) местными </w:t>
      </w:r>
      <w:r w:rsidRPr="00C05DC3">
        <w:rPr>
          <w:sz w:val="28"/>
          <w:szCs w:val="28"/>
        </w:rPr>
        <w:t>нормативами градостроительного проектирования.</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C05DC3" w:rsidRDefault="00CD7AA6" w:rsidP="00D41158">
      <w:pPr>
        <w:autoSpaceDE w:val="0"/>
        <w:autoSpaceDN w:val="0"/>
        <w:adjustRightInd w:val="0"/>
        <w:ind w:firstLine="709"/>
        <w:jc w:val="both"/>
        <w:rPr>
          <w:sz w:val="28"/>
          <w:szCs w:val="28"/>
        </w:rPr>
      </w:pPr>
    </w:p>
    <w:p w:rsidR="00CD7AA6" w:rsidRPr="00C05DC3" w:rsidRDefault="00CD7AA6" w:rsidP="00CD7AA6">
      <w:pPr>
        <w:pStyle w:val="ae"/>
        <w:tabs>
          <w:tab w:val="left" w:pos="1276"/>
        </w:tabs>
        <w:autoSpaceDE w:val="0"/>
        <w:autoSpaceDN w:val="0"/>
        <w:adjustRightInd w:val="0"/>
        <w:ind w:left="709"/>
        <w:jc w:val="both"/>
      </w:pPr>
    </w:p>
    <w:p w:rsidR="00CD7AA6" w:rsidRPr="00C05DC3" w:rsidRDefault="00CD7AA6" w:rsidP="00CD7AA6">
      <w:pPr>
        <w:pStyle w:val="3"/>
        <w:spacing w:before="0"/>
        <w:jc w:val="center"/>
        <w:rPr>
          <w:rFonts w:ascii="Times New Roman" w:hAnsi="Times New Roman"/>
          <w:color w:val="auto"/>
          <w:sz w:val="28"/>
          <w:szCs w:val="28"/>
        </w:rPr>
      </w:pPr>
      <w:bookmarkStart w:id="13" w:name="_Toc1636629"/>
      <w:bookmarkStart w:id="14" w:name="_Toc42683742"/>
      <w:r w:rsidRPr="00C05DC3">
        <w:rPr>
          <w:rFonts w:ascii="Times New Roman" w:hAnsi="Times New Roman"/>
          <w:color w:val="auto"/>
          <w:sz w:val="28"/>
          <w:szCs w:val="28"/>
        </w:rPr>
        <w:t>1.</w:t>
      </w:r>
      <w:r w:rsidR="0089124A" w:rsidRPr="00C05DC3">
        <w:rPr>
          <w:rFonts w:ascii="Times New Roman" w:hAnsi="Times New Roman"/>
          <w:color w:val="auto"/>
          <w:sz w:val="28"/>
          <w:szCs w:val="28"/>
        </w:rPr>
        <w:t>2</w:t>
      </w:r>
      <w:r w:rsidRPr="00C05DC3">
        <w:rPr>
          <w:rFonts w:ascii="Times New Roman" w:hAnsi="Times New Roman"/>
          <w:color w:val="auto"/>
          <w:sz w:val="28"/>
          <w:szCs w:val="28"/>
        </w:rPr>
        <w:t>. Градостроительные регламенты. Общественно-деловые зоны (О)</w:t>
      </w:r>
      <w:bookmarkEnd w:id="13"/>
      <w:bookmarkEnd w:id="14"/>
    </w:p>
    <w:p w:rsidR="00CD7AA6" w:rsidRPr="00C05DC3" w:rsidRDefault="00CD7AA6" w:rsidP="00CD7AA6">
      <w:pPr>
        <w:ind w:left="1069"/>
      </w:pPr>
    </w:p>
    <w:p w:rsidR="00CD7AA6" w:rsidRPr="00C05DC3" w:rsidRDefault="00CD7AA6" w:rsidP="00CD7AA6">
      <w:pPr>
        <w:pStyle w:val="3"/>
        <w:spacing w:before="0"/>
        <w:jc w:val="center"/>
        <w:rPr>
          <w:rFonts w:ascii="Times New Roman" w:hAnsi="Times New Roman"/>
          <w:color w:val="auto"/>
          <w:sz w:val="28"/>
          <w:szCs w:val="28"/>
        </w:rPr>
      </w:pPr>
      <w:bookmarkStart w:id="15" w:name="_Toc1636630"/>
      <w:bookmarkStart w:id="16" w:name="_Toc42683743"/>
      <w:r w:rsidRPr="00C05DC3">
        <w:rPr>
          <w:rFonts w:ascii="Times New Roman" w:hAnsi="Times New Roman"/>
          <w:color w:val="auto"/>
          <w:sz w:val="28"/>
          <w:szCs w:val="28"/>
        </w:rPr>
        <w:t>1.</w:t>
      </w:r>
      <w:r w:rsidR="0089124A" w:rsidRPr="00C05DC3">
        <w:rPr>
          <w:rFonts w:ascii="Times New Roman" w:hAnsi="Times New Roman"/>
          <w:color w:val="auto"/>
          <w:sz w:val="28"/>
          <w:szCs w:val="28"/>
        </w:rPr>
        <w:t>2</w:t>
      </w:r>
      <w:r w:rsidRPr="00C05DC3">
        <w:rPr>
          <w:rFonts w:ascii="Times New Roman" w:hAnsi="Times New Roman"/>
          <w:color w:val="auto"/>
          <w:sz w:val="28"/>
          <w:szCs w:val="28"/>
        </w:rPr>
        <w:t>.1. Зона делового, общественного и коммерческого назначения (О1)</w:t>
      </w:r>
      <w:bookmarkEnd w:id="15"/>
      <w:bookmarkEnd w:id="16"/>
    </w:p>
    <w:p w:rsidR="00CD7AA6" w:rsidRPr="00C05DC3" w:rsidRDefault="00CD7AA6" w:rsidP="00CD7AA6"/>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CD7AA6" w:rsidRPr="00C05DC3" w:rsidRDefault="00CD7AA6" w:rsidP="00CD7AA6">
      <w:pPr>
        <w:pStyle w:val="ae"/>
        <w:autoSpaceDE w:val="0"/>
        <w:autoSpaceDN w:val="0"/>
        <w:adjustRightInd w:val="0"/>
        <w:ind w:left="0" w:firstLine="709"/>
        <w:jc w:val="both"/>
        <w:rPr>
          <w:b/>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C05DC3" w:rsidRDefault="00CD7AA6" w:rsidP="00CD7AA6">
      <w:pPr>
        <w:autoSpaceDE w:val="0"/>
        <w:autoSpaceDN w:val="0"/>
        <w:adjustRightInd w:val="0"/>
        <w:ind w:left="709"/>
        <w:jc w:val="right"/>
        <w:rPr>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11</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850"/>
        <w:gridCol w:w="3406"/>
        <w:gridCol w:w="4533"/>
      </w:tblGrid>
      <w:tr w:rsidR="00CD7AA6" w:rsidRPr="00C05DC3" w:rsidTr="00BC51E6">
        <w:trPr>
          <w:tblHeader/>
        </w:trPr>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4"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BC51E6">
        <w:trPr>
          <w:tblHeader/>
        </w:trPr>
        <w:tc>
          <w:tcPr>
            <w:tcW w:w="304" w:type="pct"/>
            <w:vMerge/>
          </w:tcPr>
          <w:p w:rsidR="00CD7AA6" w:rsidRPr="00C05DC3" w:rsidRDefault="00CD7AA6" w:rsidP="00CD7AA6">
            <w:pPr>
              <w:rPr>
                <w:sz w:val="20"/>
                <w:szCs w:val="20"/>
              </w:rPr>
            </w:pPr>
          </w:p>
        </w:tc>
        <w:tc>
          <w:tcPr>
            <w:tcW w:w="454" w:type="pct"/>
            <w:vAlign w:val="center"/>
          </w:tcPr>
          <w:p w:rsidR="00CD7AA6" w:rsidRPr="00C05DC3" w:rsidRDefault="00CD7AA6" w:rsidP="00CD7AA6">
            <w:pPr>
              <w:jc w:val="center"/>
              <w:rPr>
                <w:sz w:val="20"/>
                <w:szCs w:val="20"/>
              </w:rPr>
            </w:pPr>
            <w:r w:rsidRPr="00C05DC3">
              <w:rPr>
                <w:sz w:val="20"/>
                <w:szCs w:val="20"/>
              </w:rPr>
              <w:t>Код</w:t>
            </w:r>
          </w:p>
        </w:tc>
        <w:tc>
          <w:tcPr>
            <w:tcW w:w="1820" w:type="pct"/>
            <w:vAlign w:val="center"/>
          </w:tcPr>
          <w:p w:rsidR="00CD7AA6" w:rsidRPr="00C05DC3" w:rsidRDefault="00CD7AA6" w:rsidP="00CD7AA6">
            <w:pPr>
              <w:jc w:val="center"/>
              <w:rPr>
                <w:sz w:val="20"/>
                <w:szCs w:val="20"/>
              </w:rPr>
            </w:pPr>
            <w:r w:rsidRPr="00C05DC3">
              <w:rPr>
                <w:sz w:val="20"/>
                <w:szCs w:val="20"/>
              </w:rPr>
              <w:t>Наименование</w:t>
            </w:r>
          </w:p>
        </w:tc>
        <w:tc>
          <w:tcPr>
            <w:tcW w:w="2422" w:type="pct"/>
            <w:vMerge/>
          </w:tcPr>
          <w:p w:rsidR="00CD7AA6" w:rsidRPr="00C05DC3" w:rsidRDefault="00CD7AA6" w:rsidP="00CD7AA6">
            <w:pPr>
              <w:rPr>
                <w:sz w:val="20"/>
                <w:szCs w:val="20"/>
              </w:rPr>
            </w:pPr>
          </w:p>
        </w:tc>
      </w:tr>
      <w:tr w:rsidR="00E63D46" w:rsidRPr="00C05DC3" w:rsidTr="00CD7AA6">
        <w:tblPrEx>
          <w:tblLook w:val="0080" w:firstRow="0" w:lastRow="0" w:firstColumn="1" w:lastColumn="0" w:noHBand="0" w:noVBand="0"/>
        </w:tblPrEx>
        <w:tc>
          <w:tcPr>
            <w:tcW w:w="304" w:type="pct"/>
          </w:tcPr>
          <w:p w:rsidR="00E63D46" w:rsidRPr="00C05DC3" w:rsidRDefault="00E63D46" w:rsidP="00CD7AA6">
            <w:pPr>
              <w:jc w:val="center"/>
              <w:rPr>
                <w:sz w:val="20"/>
                <w:szCs w:val="20"/>
              </w:rPr>
            </w:pPr>
            <w:r w:rsidRPr="00C05DC3">
              <w:rPr>
                <w:sz w:val="20"/>
                <w:szCs w:val="20"/>
              </w:rPr>
              <w:t>1</w:t>
            </w:r>
          </w:p>
        </w:tc>
        <w:tc>
          <w:tcPr>
            <w:tcW w:w="454" w:type="pct"/>
          </w:tcPr>
          <w:p w:rsidR="00E63D46" w:rsidRPr="00C05DC3" w:rsidRDefault="00E63D46" w:rsidP="00E63D46">
            <w:pPr>
              <w:rPr>
                <w:sz w:val="20"/>
                <w:szCs w:val="20"/>
              </w:rPr>
            </w:pPr>
            <w:r w:rsidRPr="00C05DC3">
              <w:rPr>
                <w:sz w:val="20"/>
                <w:szCs w:val="20"/>
              </w:rPr>
              <w:t>3.1.1</w:t>
            </w:r>
          </w:p>
        </w:tc>
        <w:tc>
          <w:tcPr>
            <w:tcW w:w="1820" w:type="pct"/>
          </w:tcPr>
          <w:p w:rsidR="00E63D46" w:rsidRPr="00C05DC3" w:rsidRDefault="00E63D46" w:rsidP="00E63D4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E63D46" w:rsidRPr="00C05DC3" w:rsidRDefault="00E63D46" w:rsidP="00CD7AA6">
            <w:pPr>
              <w:autoSpaceDE w:val="0"/>
              <w:autoSpaceDN w:val="0"/>
              <w:adjustRightInd w:val="0"/>
              <w:jc w:val="both"/>
              <w:rPr>
                <w:sz w:val="20"/>
                <w:szCs w:val="20"/>
                <w:lang w:eastAsia="en-US"/>
              </w:rPr>
            </w:pPr>
          </w:p>
        </w:tc>
        <w:tc>
          <w:tcPr>
            <w:tcW w:w="2422" w:type="pct"/>
          </w:tcPr>
          <w:p w:rsidR="00E63D46" w:rsidRPr="00C05DC3" w:rsidRDefault="00E63D46"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63D46" w:rsidRPr="00C05DC3" w:rsidTr="00CD7AA6">
        <w:tblPrEx>
          <w:tblLook w:val="0080" w:firstRow="0" w:lastRow="0" w:firstColumn="1" w:lastColumn="0" w:noHBand="0" w:noVBand="0"/>
        </w:tblPrEx>
        <w:tc>
          <w:tcPr>
            <w:tcW w:w="304" w:type="pct"/>
          </w:tcPr>
          <w:p w:rsidR="00E63D46" w:rsidRPr="00C05DC3" w:rsidRDefault="00E63D46" w:rsidP="00CD7AA6">
            <w:pPr>
              <w:jc w:val="center"/>
              <w:rPr>
                <w:sz w:val="20"/>
                <w:szCs w:val="20"/>
              </w:rPr>
            </w:pPr>
            <w:r w:rsidRPr="00C05DC3">
              <w:rPr>
                <w:sz w:val="20"/>
                <w:szCs w:val="20"/>
              </w:rPr>
              <w:t>2</w:t>
            </w:r>
          </w:p>
        </w:tc>
        <w:tc>
          <w:tcPr>
            <w:tcW w:w="454" w:type="pct"/>
          </w:tcPr>
          <w:p w:rsidR="00E63D46" w:rsidRPr="00C05DC3" w:rsidRDefault="00E63D46" w:rsidP="00CD7AA6">
            <w:pPr>
              <w:rPr>
                <w:sz w:val="20"/>
                <w:szCs w:val="20"/>
              </w:rPr>
            </w:pPr>
            <w:r w:rsidRPr="00C05DC3">
              <w:rPr>
                <w:sz w:val="20"/>
                <w:szCs w:val="20"/>
              </w:rPr>
              <w:t>3.1.2</w:t>
            </w:r>
          </w:p>
        </w:tc>
        <w:tc>
          <w:tcPr>
            <w:tcW w:w="1820" w:type="pct"/>
          </w:tcPr>
          <w:p w:rsidR="00E63D46" w:rsidRPr="00C05DC3" w:rsidRDefault="00E63D46"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422" w:type="pct"/>
          </w:tcPr>
          <w:p w:rsidR="00E63D46" w:rsidRPr="00C05DC3" w:rsidRDefault="00E63D46" w:rsidP="00E63D4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p w:rsidR="00E63D46" w:rsidRPr="00C05DC3" w:rsidRDefault="00E63D46" w:rsidP="00CD7AA6">
            <w:pPr>
              <w:autoSpaceDE w:val="0"/>
              <w:autoSpaceDN w:val="0"/>
              <w:adjustRightInd w:val="0"/>
              <w:jc w:val="both"/>
              <w:rPr>
                <w:rFonts w:eastAsia="Calibri"/>
                <w:sz w:val="20"/>
                <w:szCs w:val="20"/>
              </w:rPr>
            </w:pPr>
          </w:p>
        </w:tc>
      </w:tr>
      <w:tr w:rsidR="00CD7AA6" w:rsidRPr="00C05DC3" w:rsidTr="00CD7AA6">
        <w:tblPrEx>
          <w:tblLook w:val="0080" w:firstRow="0" w:lastRow="0" w:firstColumn="1" w:lastColumn="0" w:noHBand="0" w:noVBand="0"/>
        </w:tblPrEx>
        <w:tc>
          <w:tcPr>
            <w:tcW w:w="304" w:type="pct"/>
          </w:tcPr>
          <w:p w:rsidR="00CD7AA6" w:rsidRPr="00C05DC3" w:rsidRDefault="00E63D46" w:rsidP="00CD7AA6">
            <w:pPr>
              <w:jc w:val="center"/>
              <w:rPr>
                <w:sz w:val="20"/>
                <w:szCs w:val="20"/>
              </w:rPr>
            </w:pPr>
            <w:r w:rsidRPr="00C05DC3">
              <w:rPr>
                <w:sz w:val="20"/>
                <w:szCs w:val="20"/>
              </w:rPr>
              <w:t>3</w:t>
            </w:r>
          </w:p>
        </w:tc>
        <w:tc>
          <w:tcPr>
            <w:tcW w:w="454" w:type="pct"/>
          </w:tcPr>
          <w:p w:rsidR="00CD7AA6" w:rsidRPr="00C05DC3" w:rsidRDefault="00CD7AA6" w:rsidP="00CD7AA6">
            <w:pPr>
              <w:rPr>
                <w:sz w:val="20"/>
                <w:szCs w:val="20"/>
              </w:rPr>
            </w:pPr>
            <w:r w:rsidRPr="00C05DC3">
              <w:rPr>
                <w:sz w:val="20"/>
                <w:szCs w:val="20"/>
              </w:rPr>
              <w:t>3.2</w:t>
            </w:r>
            <w:r w:rsidR="00E63D46" w:rsidRPr="00C05DC3">
              <w:rPr>
                <w:sz w:val="20"/>
                <w:szCs w:val="20"/>
              </w:rPr>
              <w:t>.3</w:t>
            </w:r>
          </w:p>
        </w:tc>
        <w:tc>
          <w:tcPr>
            <w:tcW w:w="1820" w:type="pct"/>
          </w:tcPr>
          <w:p w:rsidR="00DE77FF" w:rsidRPr="00C05DC3" w:rsidRDefault="00DE77FF"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Оказание услуг связи</w:t>
            </w:r>
          </w:p>
          <w:p w:rsidR="00CD7AA6" w:rsidRPr="00C05DC3" w:rsidRDefault="00CD7AA6" w:rsidP="00CD7AA6">
            <w:pPr>
              <w:autoSpaceDE w:val="0"/>
              <w:autoSpaceDN w:val="0"/>
              <w:adjustRightInd w:val="0"/>
              <w:jc w:val="both"/>
              <w:rPr>
                <w:rFonts w:eastAsia="Calibri"/>
                <w:sz w:val="20"/>
                <w:szCs w:val="20"/>
              </w:rPr>
            </w:pPr>
          </w:p>
        </w:tc>
        <w:tc>
          <w:tcPr>
            <w:tcW w:w="2422" w:type="pct"/>
          </w:tcPr>
          <w:p w:rsidR="00CD7AA6" w:rsidRPr="00C05DC3" w:rsidRDefault="00DE77F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21E5B" w:rsidRPr="00C05DC3" w:rsidTr="00CD7AA6">
        <w:tblPrEx>
          <w:tblLook w:val="0080" w:firstRow="0" w:lastRow="0" w:firstColumn="1" w:lastColumn="0" w:noHBand="0" w:noVBand="0"/>
        </w:tblPrEx>
        <w:tc>
          <w:tcPr>
            <w:tcW w:w="304" w:type="pct"/>
          </w:tcPr>
          <w:p w:rsidR="00221E5B" w:rsidRPr="00C05DC3" w:rsidRDefault="00221E5B" w:rsidP="00CD7AA6">
            <w:pPr>
              <w:jc w:val="center"/>
              <w:rPr>
                <w:sz w:val="20"/>
                <w:szCs w:val="20"/>
              </w:rPr>
            </w:pPr>
            <w:r w:rsidRPr="00C05DC3">
              <w:rPr>
                <w:sz w:val="20"/>
                <w:szCs w:val="20"/>
              </w:rPr>
              <w:t>4</w:t>
            </w:r>
          </w:p>
        </w:tc>
        <w:tc>
          <w:tcPr>
            <w:tcW w:w="454" w:type="pct"/>
          </w:tcPr>
          <w:p w:rsidR="00221E5B" w:rsidRPr="00C05DC3" w:rsidRDefault="00221E5B" w:rsidP="00CD7AA6">
            <w:pPr>
              <w:rPr>
                <w:sz w:val="20"/>
                <w:szCs w:val="20"/>
              </w:rPr>
            </w:pPr>
            <w:r w:rsidRPr="00C05DC3">
              <w:rPr>
                <w:sz w:val="20"/>
                <w:szCs w:val="20"/>
              </w:rPr>
              <w:t>3.3</w:t>
            </w:r>
          </w:p>
        </w:tc>
        <w:tc>
          <w:tcPr>
            <w:tcW w:w="1820" w:type="pct"/>
          </w:tcPr>
          <w:p w:rsidR="00221E5B" w:rsidRPr="00C05DC3" w:rsidRDefault="00221E5B" w:rsidP="00221E5B">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Бытовое обслуживание</w:t>
            </w:r>
          </w:p>
          <w:p w:rsidR="00221E5B" w:rsidRPr="00C05DC3" w:rsidRDefault="00221E5B" w:rsidP="00DE77FF">
            <w:pPr>
              <w:autoSpaceDE w:val="0"/>
              <w:autoSpaceDN w:val="0"/>
              <w:adjustRightInd w:val="0"/>
              <w:jc w:val="both"/>
              <w:rPr>
                <w:rFonts w:eastAsiaTheme="minorHAnsi"/>
                <w:sz w:val="20"/>
                <w:szCs w:val="20"/>
                <w:lang w:eastAsia="en-US"/>
              </w:rPr>
            </w:pPr>
          </w:p>
        </w:tc>
        <w:tc>
          <w:tcPr>
            <w:tcW w:w="2422" w:type="pct"/>
          </w:tcPr>
          <w:p w:rsidR="00221E5B" w:rsidRPr="00C05DC3" w:rsidRDefault="00221E5B"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D7AA6" w:rsidRPr="00C05DC3" w:rsidTr="00CD7AA6">
        <w:tblPrEx>
          <w:tblLook w:val="0080" w:firstRow="0" w:lastRow="0" w:firstColumn="1" w:lastColumn="0" w:noHBand="0" w:noVBand="0"/>
        </w:tblPrEx>
        <w:trPr>
          <w:trHeight w:val="177"/>
        </w:trPr>
        <w:tc>
          <w:tcPr>
            <w:tcW w:w="304" w:type="pct"/>
          </w:tcPr>
          <w:p w:rsidR="00CD7AA6" w:rsidRPr="00C05DC3" w:rsidRDefault="00221E5B" w:rsidP="00CD7AA6">
            <w:pPr>
              <w:jc w:val="center"/>
              <w:rPr>
                <w:sz w:val="20"/>
                <w:szCs w:val="20"/>
              </w:rPr>
            </w:pPr>
            <w:r w:rsidRPr="00C05DC3">
              <w:rPr>
                <w:sz w:val="20"/>
                <w:szCs w:val="20"/>
              </w:rPr>
              <w:t>5</w:t>
            </w:r>
          </w:p>
        </w:tc>
        <w:tc>
          <w:tcPr>
            <w:tcW w:w="454" w:type="pct"/>
          </w:tcPr>
          <w:p w:rsidR="00CD7AA6" w:rsidRPr="00C05DC3" w:rsidRDefault="00E63D46" w:rsidP="00CD7AA6">
            <w:pPr>
              <w:jc w:val="both"/>
              <w:rPr>
                <w:sz w:val="20"/>
                <w:szCs w:val="20"/>
              </w:rPr>
            </w:pPr>
            <w:r w:rsidRPr="00C05DC3">
              <w:rPr>
                <w:sz w:val="20"/>
                <w:szCs w:val="20"/>
              </w:rPr>
              <w:t>3.4.1</w:t>
            </w:r>
          </w:p>
        </w:tc>
        <w:tc>
          <w:tcPr>
            <w:tcW w:w="1820" w:type="pct"/>
          </w:tcPr>
          <w:p w:rsidR="00DE77FF" w:rsidRPr="00C05DC3" w:rsidRDefault="00DE77FF"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Амбулаторно-поликлиническое обслуживание</w:t>
            </w:r>
          </w:p>
          <w:p w:rsidR="00CD7AA6" w:rsidRPr="00C05DC3" w:rsidRDefault="00CD7AA6" w:rsidP="00CD7AA6">
            <w:pPr>
              <w:autoSpaceDE w:val="0"/>
              <w:autoSpaceDN w:val="0"/>
              <w:adjustRightInd w:val="0"/>
              <w:jc w:val="both"/>
              <w:rPr>
                <w:sz w:val="20"/>
                <w:szCs w:val="20"/>
                <w:lang w:eastAsia="en-US"/>
              </w:rPr>
            </w:pPr>
          </w:p>
        </w:tc>
        <w:tc>
          <w:tcPr>
            <w:tcW w:w="2422" w:type="pct"/>
          </w:tcPr>
          <w:p w:rsidR="00CD7AA6" w:rsidRPr="00C05DC3" w:rsidRDefault="00DE77F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D7AA6" w:rsidRPr="00C05DC3" w:rsidTr="00CD7AA6">
        <w:tblPrEx>
          <w:tblLook w:val="0080" w:firstRow="0" w:lastRow="0" w:firstColumn="1" w:lastColumn="0" w:noHBand="0" w:noVBand="0"/>
        </w:tblPrEx>
        <w:tc>
          <w:tcPr>
            <w:tcW w:w="304" w:type="pct"/>
          </w:tcPr>
          <w:p w:rsidR="00CD7AA6" w:rsidRPr="00C05DC3" w:rsidRDefault="00221E5B" w:rsidP="00CD7AA6">
            <w:pPr>
              <w:jc w:val="center"/>
              <w:rPr>
                <w:sz w:val="20"/>
                <w:szCs w:val="20"/>
              </w:rPr>
            </w:pPr>
            <w:r w:rsidRPr="00C05DC3">
              <w:rPr>
                <w:sz w:val="20"/>
                <w:szCs w:val="20"/>
              </w:rPr>
              <w:t>6</w:t>
            </w:r>
          </w:p>
        </w:tc>
        <w:tc>
          <w:tcPr>
            <w:tcW w:w="454" w:type="pct"/>
          </w:tcPr>
          <w:p w:rsidR="00CD7AA6" w:rsidRPr="00C05DC3" w:rsidRDefault="00CD7AA6" w:rsidP="00E63D46">
            <w:pPr>
              <w:jc w:val="both"/>
              <w:rPr>
                <w:sz w:val="20"/>
                <w:szCs w:val="20"/>
              </w:rPr>
            </w:pPr>
            <w:r w:rsidRPr="00C05DC3">
              <w:rPr>
                <w:sz w:val="20"/>
                <w:szCs w:val="20"/>
              </w:rPr>
              <w:t>3.</w:t>
            </w:r>
            <w:r w:rsidR="00E63D46" w:rsidRPr="00C05DC3">
              <w:rPr>
                <w:sz w:val="20"/>
                <w:szCs w:val="20"/>
              </w:rPr>
              <w:t>6.1</w:t>
            </w:r>
          </w:p>
        </w:tc>
        <w:tc>
          <w:tcPr>
            <w:tcW w:w="1820" w:type="pct"/>
          </w:tcPr>
          <w:p w:rsidR="00DE77FF" w:rsidRPr="00C05DC3" w:rsidRDefault="00DE77FF"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Объекты культурно-досуговой деятельности</w:t>
            </w:r>
          </w:p>
          <w:p w:rsidR="00CD7AA6" w:rsidRPr="00C05DC3" w:rsidRDefault="00CD7AA6" w:rsidP="00CD7AA6">
            <w:pPr>
              <w:autoSpaceDE w:val="0"/>
              <w:autoSpaceDN w:val="0"/>
              <w:adjustRightInd w:val="0"/>
              <w:jc w:val="both"/>
              <w:rPr>
                <w:sz w:val="20"/>
                <w:szCs w:val="20"/>
                <w:lang w:eastAsia="en-US"/>
              </w:rPr>
            </w:pPr>
          </w:p>
        </w:tc>
        <w:tc>
          <w:tcPr>
            <w:tcW w:w="2422" w:type="pct"/>
          </w:tcPr>
          <w:p w:rsidR="00CD7AA6" w:rsidRPr="00C05DC3" w:rsidRDefault="00DE77F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D7AA6" w:rsidRPr="00C05DC3" w:rsidTr="00DE77FF">
        <w:tblPrEx>
          <w:tblLook w:val="0080" w:firstRow="0" w:lastRow="0" w:firstColumn="1" w:lastColumn="0" w:noHBand="0" w:noVBand="0"/>
        </w:tblPrEx>
        <w:trPr>
          <w:trHeight w:val="1693"/>
        </w:trPr>
        <w:tc>
          <w:tcPr>
            <w:tcW w:w="304" w:type="pct"/>
          </w:tcPr>
          <w:p w:rsidR="00CD7AA6" w:rsidRPr="00C05DC3" w:rsidRDefault="00221E5B" w:rsidP="00CD7AA6">
            <w:pPr>
              <w:jc w:val="center"/>
              <w:rPr>
                <w:sz w:val="20"/>
                <w:szCs w:val="20"/>
              </w:rPr>
            </w:pPr>
            <w:r w:rsidRPr="00C05DC3">
              <w:rPr>
                <w:sz w:val="20"/>
                <w:szCs w:val="20"/>
              </w:rPr>
              <w:t>7</w:t>
            </w:r>
          </w:p>
        </w:tc>
        <w:tc>
          <w:tcPr>
            <w:tcW w:w="454" w:type="pct"/>
          </w:tcPr>
          <w:p w:rsidR="00CD7AA6" w:rsidRPr="00C05DC3" w:rsidRDefault="00E63D46" w:rsidP="00CD7AA6">
            <w:pPr>
              <w:jc w:val="both"/>
              <w:rPr>
                <w:sz w:val="20"/>
                <w:szCs w:val="20"/>
              </w:rPr>
            </w:pPr>
            <w:r w:rsidRPr="00C05DC3">
              <w:rPr>
                <w:sz w:val="20"/>
                <w:szCs w:val="20"/>
              </w:rPr>
              <w:t>3.8.1</w:t>
            </w:r>
          </w:p>
        </w:tc>
        <w:tc>
          <w:tcPr>
            <w:tcW w:w="1820" w:type="pct"/>
          </w:tcPr>
          <w:p w:rsidR="00DE77FF" w:rsidRPr="00C05DC3" w:rsidRDefault="00DE77FF"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Государственное управление</w:t>
            </w:r>
          </w:p>
          <w:p w:rsidR="00CD7AA6" w:rsidRPr="00C05DC3" w:rsidRDefault="00CD7AA6" w:rsidP="00CD7AA6">
            <w:pPr>
              <w:autoSpaceDE w:val="0"/>
              <w:autoSpaceDN w:val="0"/>
              <w:adjustRightInd w:val="0"/>
              <w:rPr>
                <w:sz w:val="20"/>
                <w:szCs w:val="20"/>
                <w:lang w:eastAsia="en-US"/>
              </w:rPr>
            </w:pPr>
          </w:p>
        </w:tc>
        <w:tc>
          <w:tcPr>
            <w:tcW w:w="2422" w:type="pct"/>
          </w:tcPr>
          <w:p w:rsidR="00CD7AA6" w:rsidRPr="00C05DC3" w:rsidRDefault="00DE77F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D7AA6" w:rsidRPr="00C05DC3" w:rsidTr="00CD7AA6">
        <w:tblPrEx>
          <w:tblLook w:val="0080" w:firstRow="0" w:lastRow="0" w:firstColumn="1" w:lastColumn="0" w:noHBand="0" w:noVBand="0"/>
        </w:tblPrEx>
        <w:tc>
          <w:tcPr>
            <w:tcW w:w="304" w:type="pct"/>
          </w:tcPr>
          <w:p w:rsidR="00CD7AA6" w:rsidRPr="00C05DC3" w:rsidRDefault="00221E5B" w:rsidP="00CD7AA6">
            <w:pPr>
              <w:jc w:val="center"/>
              <w:rPr>
                <w:sz w:val="20"/>
                <w:szCs w:val="20"/>
              </w:rPr>
            </w:pPr>
            <w:r w:rsidRPr="00C05DC3">
              <w:rPr>
                <w:sz w:val="20"/>
                <w:szCs w:val="20"/>
              </w:rPr>
              <w:t>8</w:t>
            </w:r>
          </w:p>
        </w:tc>
        <w:tc>
          <w:tcPr>
            <w:tcW w:w="454" w:type="pct"/>
          </w:tcPr>
          <w:p w:rsidR="00CD7AA6" w:rsidRPr="00C05DC3" w:rsidRDefault="00E63D46" w:rsidP="00CD7AA6">
            <w:pPr>
              <w:jc w:val="both"/>
              <w:rPr>
                <w:sz w:val="20"/>
                <w:szCs w:val="20"/>
              </w:rPr>
            </w:pPr>
            <w:r w:rsidRPr="00C05DC3">
              <w:rPr>
                <w:sz w:val="20"/>
                <w:szCs w:val="20"/>
              </w:rPr>
              <w:t>4.1</w:t>
            </w:r>
          </w:p>
        </w:tc>
        <w:tc>
          <w:tcPr>
            <w:tcW w:w="1820" w:type="pct"/>
          </w:tcPr>
          <w:p w:rsidR="00DE77FF" w:rsidRPr="00C05DC3" w:rsidRDefault="00DE77FF" w:rsidP="00DE77FF">
            <w:pPr>
              <w:autoSpaceDE w:val="0"/>
              <w:autoSpaceDN w:val="0"/>
              <w:adjustRightInd w:val="0"/>
              <w:rPr>
                <w:rFonts w:eastAsiaTheme="minorHAnsi"/>
                <w:sz w:val="20"/>
                <w:szCs w:val="20"/>
                <w:lang w:eastAsia="en-US"/>
              </w:rPr>
            </w:pPr>
            <w:r w:rsidRPr="00C05DC3">
              <w:rPr>
                <w:rFonts w:eastAsiaTheme="minorHAnsi"/>
                <w:sz w:val="20"/>
                <w:szCs w:val="20"/>
                <w:lang w:eastAsia="en-US"/>
              </w:rPr>
              <w:t>Деловое управление</w:t>
            </w:r>
          </w:p>
          <w:p w:rsidR="00CD7AA6" w:rsidRPr="00C05DC3" w:rsidRDefault="00CD7AA6" w:rsidP="00CD7AA6">
            <w:pPr>
              <w:autoSpaceDE w:val="0"/>
              <w:autoSpaceDN w:val="0"/>
              <w:adjustRightInd w:val="0"/>
              <w:jc w:val="both"/>
              <w:rPr>
                <w:sz w:val="20"/>
                <w:szCs w:val="20"/>
                <w:lang w:eastAsia="en-US"/>
              </w:rPr>
            </w:pPr>
          </w:p>
        </w:tc>
        <w:tc>
          <w:tcPr>
            <w:tcW w:w="2422" w:type="pct"/>
          </w:tcPr>
          <w:p w:rsidR="00CD7AA6" w:rsidRPr="00C05DC3" w:rsidRDefault="00DE77F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D7AA6" w:rsidRPr="00C05DC3" w:rsidTr="00CD7AA6">
        <w:tblPrEx>
          <w:tblLook w:val="0080" w:firstRow="0" w:lastRow="0" w:firstColumn="1" w:lastColumn="0" w:noHBand="0" w:noVBand="0"/>
        </w:tblPrEx>
        <w:tc>
          <w:tcPr>
            <w:tcW w:w="304" w:type="pct"/>
          </w:tcPr>
          <w:p w:rsidR="00CD7AA6" w:rsidRPr="00C05DC3" w:rsidRDefault="00221E5B" w:rsidP="00CD7AA6">
            <w:pPr>
              <w:jc w:val="center"/>
              <w:rPr>
                <w:sz w:val="20"/>
                <w:szCs w:val="20"/>
              </w:rPr>
            </w:pPr>
            <w:r w:rsidRPr="00C05DC3">
              <w:rPr>
                <w:sz w:val="20"/>
                <w:szCs w:val="20"/>
              </w:rPr>
              <w:t>9</w:t>
            </w:r>
          </w:p>
        </w:tc>
        <w:tc>
          <w:tcPr>
            <w:tcW w:w="454" w:type="pct"/>
          </w:tcPr>
          <w:p w:rsidR="00CD7AA6" w:rsidRPr="00C05DC3" w:rsidRDefault="00E63D46" w:rsidP="00CD7AA6">
            <w:pPr>
              <w:jc w:val="both"/>
              <w:rPr>
                <w:sz w:val="20"/>
                <w:szCs w:val="20"/>
              </w:rPr>
            </w:pPr>
            <w:r w:rsidRPr="00C05DC3">
              <w:rPr>
                <w:sz w:val="20"/>
                <w:szCs w:val="20"/>
              </w:rPr>
              <w:t>4.2</w:t>
            </w:r>
          </w:p>
        </w:tc>
        <w:tc>
          <w:tcPr>
            <w:tcW w:w="1820" w:type="pct"/>
          </w:tcPr>
          <w:p w:rsidR="00DE77FF" w:rsidRPr="00C05DC3" w:rsidRDefault="00DE77FF"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Объекты торговли (торговые центры, торгово-развлекательные центры (комплексы)</w:t>
            </w:r>
          </w:p>
          <w:p w:rsidR="00CD7AA6" w:rsidRPr="00C05DC3" w:rsidRDefault="00CD7AA6" w:rsidP="00CD7AA6">
            <w:pPr>
              <w:autoSpaceDE w:val="0"/>
              <w:autoSpaceDN w:val="0"/>
              <w:adjustRightInd w:val="0"/>
              <w:jc w:val="both"/>
              <w:rPr>
                <w:sz w:val="20"/>
                <w:szCs w:val="20"/>
                <w:lang w:eastAsia="en-US"/>
              </w:rPr>
            </w:pPr>
          </w:p>
        </w:tc>
        <w:tc>
          <w:tcPr>
            <w:tcW w:w="2422" w:type="pct"/>
          </w:tcPr>
          <w:p w:rsidR="00DE77FF" w:rsidRPr="00C05DC3" w:rsidRDefault="00DE77FF"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4.5-4.8.2;</w:t>
            </w:r>
          </w:p>
          <w:p w:rsidR="00CD7AA6" w:rsidRPr="00C05DC3" w:rsidRDefault="00DE77F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гаражей и (или) стоянок для автомобилей сотрудников и посетителей торгового центра</w:t>
            </w:r>
          </w:p>
        </w:tc>
      </w:tr>
      <w:tr w:rsidR="0089124A" w:rsidRPr="00C05DC3" w:rsidTr="00CD7AA6">
        <w:tblPrEx>
          <w:tblLook w:val="0080" w:firstRow="0" w:lastRow="0" w:firstColumn="1" w:lastColumn="0" w:noHBand="0" w:noVBand="0"/>
        </w:tblPrEx>
        <w:tc>
          <w:tcPr>
            <w:tcW w:w="304" w:type="pct"/>
          </w:tcPr>
          <w:p w:rsidR="0089124A" w:rsidRPr="00C05DC3" w:rsidRDefault="0089124A" w:rsidP="0089124A">
            <w:pPr>
              <w:jc w:val="center"/>
              <w:rPr>
                <w:sz w:val="20"/>
                <w:szCs w:val="20"/>
              </w:rPr>
            </w:pPr>
            <w:r w:rsidRPr="00C05DC3">
              <w:rPr>
                <w:sz w:val="20"/>
                <w:szCs w:val="20"/>
              </w:rPr>
              <w:t>10</w:t>
            </w:r>
          </w:p>
        </w:tc>
        <w:tc>
          <w:tcPr>
            <w:tcW w:w="454" w:type="pct"/>
          </w:tcPr>
          <w:p w:rsidR="0089124A" w:rsidRPr="00C05DC3" w:rsidRDefault="0089124A" w:rsidP="0089124A">
            <w:pPr>
              <w:jc w:val="both"/>
              <w:rPr>
                <w:sz w:val="20"/>
                <w:szCs w:val="20"/>
              </w:rPr>
            </w:pPr>
            <w:r w:rsidRPr="00C05DC3">
              <w:rPr>
                <w:sz w:val="20"/>
                <w:szCs w:val="20"/>
              </w:rPr>
              <w:t>4.3</w:t>
            </w:r>
          </w:p>
        </w:tc>
        <w:tc>
          <w:tcPr>
            <w:tcW w:w="1820" w:type="pct"/>
          </w:tcPr>
          <w:p w:rsidR="0089124A" w:rsidRPr="00C05DC3" w:rsidRDefault="0089124A" w:rsidP="0089124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Рынки</w:t>
            </w:r>
          </w:p>
          <w:p w:rsidR="0089124A" w:rsidRPr="00C05DC3" w:rsidRDefault="0089124A" w:rsidP="0089124A">
            <w:pPr>
              <w:autoSpaceDE w:val="0"/>
              <w:autoSpaceDN w:val="0"/>
              <w:adjustRightInd w:val="0"/>
              <w:rPr>
                <w:sz w:val="20"/>
                <w:szCs w:val="20"/>
                <w:lang w:eastAsia="en-US"/>
              </w:rPr>
            </w:pPr>
          </w:p>
        </w:tc>
        <w:tc>
          <w:tcPr>
            <w:tcW w:w="2422" w:type="pct"/>
          </w:tcPr>
          <w:p w:rsidR="0089124A" w:rsidRPr="00C05DC3" w:rsidRDefault="0089124A" w:rsidP="0089124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9124A" w:rsidRPr="00C05DC3" w:rsidRDefault="0089124A" w:rsidP="0089124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гаражей и (или) стоянок для автомобилей сотрудников и посетителей рынка</w:t>
            </w:r>
          </w:p>
        </w:tc>
      </w:tr>
      <w:tr w:rsidR="0089124A" w:rsidRPr="00C05DC3" w:rsidTr="00CD7AA6">
        <w:tblPrEx>
          <w:tblLook w:val="0080" w:firstRow="0" w:lastRow="0" w:firstColumn="1" w:lastColumn="0" w:noHBand="0" w:noVBand="0"/>
        </w:tblPrEx>
        <w:tc>
          <w:tcPr>
            <w:tcW w:w="304" w:type="pct"/>
          </w:tcPr>
          <w:p w:rsidR="0089124A" w:rsidRPr="00C05DC3" w:rsidRDefault="0089124A" w:rsidP="0089124A">
            <w:pPr>
              <w:jc w:val="center"/>
              <w:rPr>
                <w:sz w:val="20"/>
                <w:szCs w:val="20"/>
              </w:rPr>
            </w:pPr>
            <w:r w:rsidRPr="00C05DC3">
              <w:rPr>
                <w:sz w:val="20"/>
                <w:szCs w:val="20"/>
              </w:rPr>
              <w:t>11</w:t>
            </w:r>
          </w:p>
        </w:tc>
        <w:tc>
          <w:tcPr>
            <w:tcW w:w="454" w:type="pct"/>
          </w:tcPr>
          <w:p w:rsidR="0089124A" w:rsidRPr="00C05DC3" w:rsidRDefault="0089124A" w:rsidP="00CD7AA6">
            <w:pPr>
              <w:jc w:val="both"/>
              <w:rPr>
                <w:sz w:val="20"/>
                <w:szCs w:val="20"/>
              </w:rPr>
            </w:pPr>
            <w:r w:rsidRPr="00C05DC3">
              <w:rPr>
                <w:sz w:val="20"/>
                <w:szCs w:val="20"/>
              </w:rPr>
              <w:t>4.4</w:t>
            </w:r>
          </w:p>
        </w:tc>
        <w:tc>
          <w:tcPr>
            <w:tcW w:w="1820"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Магазины</w:t>
            </w:r>
          </w:p>
          <w:p w:rsidR="0089124A" w:rsidRPr="00C05DC3" w:rsidRDefault="0089124A" w:rsidP="00CD7AA6">
            <w:pPr>
              <w:autoSpaceDE w:val="0"/>
              <w:autoSpaceDN w:val="0"/>
              <w:adjustRightInd w:val="0"/>
              <w:jc w:val="both"/>
              <w:rPr>
                <w:sz w:val="20"/>
                <w:szCs w:val="20"/>
                <w:lang w:eastAsia="en-US"/>
              </w:rPr>
            </w:pPr>
          </w:p>
        </w:tc>
        <w:tc>
          <w:tcPr>
            <w:tcW w:w="2422"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9124A" w:rsidRPr="00C05DC3" w:rsidTr="00CD7AA6">
        <w:tblPrEx>
          <w:tblLook w:val="0080" w:firstRow="0" w:lastRow="0" w:firstColumn="1" w:lastColumn="0" w:noHBand="0" w:noVBand="0"/>
        </w:tblPrEx>
        <w:tc>
          <w:tcPr>
            <w:tcW w:w="304" w:type="pct"/>
          </w:tcPr>
          <w:p w:rsidR="0089124A" w:rsidRPr="00C05DC3" w:rsidRDefault="0089124A" w:rsidP="0089124A">
            <w:pPr>
              <w:jc w:val="center"/>
              <w:rPr>
                <w:sz w:val="20"/>
                <w:szCs w:val="20"/>
              </w:rPr>
            </w:pPr>
            <w:r w:rsidRPr="00C05DC3">
              <w:rPr>
                <w:sz w:val="20"/>
                <w:szCs w:val="20"/>
              </w:rPr>
              <w:t>12</w:t>
            </w:r>
          </w:p>
        </w:tc>
        <w:tc>
          <w:tcPr>
            <w:tcW w:w="454" w:type="pct"/>
          </w:tcPr>
          <w:p w:rsidR="0089124A" w:rsidRPr="00C05DC3" w:rsidRDefault="0089124A" w:rsidP="00CD7AA6">
            <w:pPr>
              <w:jc w:val="center"/>
              <w:rPr>
                <w:sz w:val="20"/>
                <w:szCs w:val="20"/>
              </w:rPr>
            </w:pPr>
            <w:r w:rsidRPr="00C05DC3">
              <w:rPr>
                <w:sz w:val="20"/>
                <w:szCs w:val="20"/>
              </w:rPr>
              <w:t>4.5</w:t>
            </w:r>
          </w:p>
        </w:tc>
        <w:tc>
          <w:tcPr>
            <w:tcW w:w="1820"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Банковская и страховая деятельность</w:t>
            </w:r>
          </w:p>
          <w:p w:rsidR="0089124A" w:rsidRPr="00C05DC3" w:rsidRDefault="0089124A" w:rsidP="00CD7AA6">
            <w:pPr>
              <w:autoSpaceDE w:val="0"/>
              <w:autoSpaceDN w:val="0"/>
              <w:adjustRightInd w:val="0"/>
              <w:jc w:val="center"/>
              <w:rPr>
                <w:sz w:val="20"/>
                <w:szCs w:val="20"/>
                <w:lang w:eastAsia="en-US"/>
              </w:rPr>
            </w:pPr>
          </w:p>
        </w:tc>
        <w:tc>
          <w:tcPr>
            <w:tcW w:w="2422"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89124A" w:rsidRPr="00C05DC3" w:rsidTr="00DE77FF">
        <w:tblPrEx>
          <w:tblLook w:val="0080" w:firstRow="0" w:lastRow="0" w:firstColumn="1" w:lastColumn="0" w:noHBand="0" w:noVBand="0"/>
        </w:tblPrEx>
        <w:trPr>
          <w:trHeight w:val="889"/>
        </w:trPr>
        <w:tc>
          <w:tcPr>
            <w:tcW w:w="304" w:type="pct"/>
          </w:tcPr>
          <w:p w:rsidR="0089124A" w:rsidRPr="00C05DC3" w:rsidRDefault="0089124A" w:rsidP="0089124A">
            <w:pPr>
              <w:jc w:val="center"/>
              <w:rPr>
                <w:sz w:val="20"/>
                <w:szCs w:val="20"/>
              </w:rPr>
            </w:pPr>
            <w:r w:rsidRPr="00C05DC3">
              <w:rPr>
                <w:sz w:val="20"/>
                <w:szCs w:val="20"/>
              </w:rPr>
              <w:t>13</w:t>
            </w:r>
          </w:p>
        </w:tc>
        <w:tc>
          <w:tcPr>
            <w:tcW w:w="454" w:type="pct"/>
          </w:tcPr>
          <w:p w:rsidR="0089124A" w:rsidRPr="00C05DC3" w:rsidRDefault="0089124A" w:rsidP="00CD7AA6">
            <w:pPr>
              <w:jc w:val="both"/>
              <w:rPr>
                <w:sz w:val="20"/>
                <w:szCs w:val="20"/>
              </w:rPr>
            </w:pPr>
            <w:r w:rsidRPr="00C05DC3">
              <w:rPr>
                <w:sz w:val="20"/>
                <w:szCs w:val="20"/>
              </w:rPr>
              <w:t>4.6</w:t>
            </w:r>
          </w:p>
        </w:tc>
        <w:tc>
          <w:tcPr>
            <w:tcW w:w="1820"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Общественное питание</w:t>
            </w:r>
          </w:p>
          <w:p w:rsidR="0089124A" w:rsidRPr="00C05DC3" w:rsidRDefault="0089124A" w:rsidP="00CD7AA6">
            <w:pPr>
              <w:autoSpaceDE w:val="0"/>
              <w:autoSpaceDN w:val="0"/>
              <w:adjustRightInd w:val="0"/>
              <w:jc w:val="both"/>
              <w:rPr>
                <w:sz w:val="20"/>
                <w:szCs w:val="20"/>
                <w:lang w:eastAsia="en-US"/>
              </w:rPr>
            </w:pPr>
          </w:p>
        </w:tc>
        <w:tc>
          <w:tcPr>
            <w:tcW w:w="2422" w:type="pct"/>
          </w:tcPr>
          <w:p w:rsidR="0089124A" w:rsidRPr="00C05DC3" w:rsidRDefault="0089124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9124A" w:rsidRPr="00C05DC3" w:rsidTr="00CD7AA6">
        <w:tblPrEx>
          <w:tblLook w:val="0080" w:firstRow="0" w:lastRow="0" w:firstColumn="1" w:lastColumn="0" w:noHBand="0" w:noVBand="0"/>
        </w:tblPrEx>
        <w:tc>
          <w:tcPr>
            <w:tcW w:w="304" w:type="pct"/>
          </w:tcPr>
          <w:p w:rsidR="0089124A" w:rsidRPr="00C05DC3" w:rsidRDefault="0089124A" w:rsidP="0089124A">
            <w:pPr>
              <w:jc w:val="center"/>
              <w:rPr>
                <w:sz w:val="20"/>
                <w:szCs w:val="20"/>
              </w:rPr>
            </w:pPr>
            <w:r w:rsidRPr="00C05DC3">
              <w:rPr>
                <w:sz w:val="20"/>
                <w:szCs w:val="20"/>
              </w:rPr>
              <w:t>14</w:t>
            </w:r>
          </w:p>
        </w:tc>
        <w:tc>
          <w:tcPr>
            <w:tcW w:w="454" w:type="pct"/>
          </w:tcPr>
          <w:p w:rsidR="0089124A" w:rsidRPr="00C05DC3" w:rsidRDefault="0089124A" w:rsidP="00CD7AA6">
            <w:pPr>
              <w:jc w:val="both"/>
              <w:rPr>
                <w:sz w:val="20"/>
                <w:szCs w:val="20"/>
              </w:rPr>
            </w:pPr>
            <w:r w:rsidRPr="00C05DC3">
              <w:rPr>
                <w:sz w:val="20"/>
                <w:szCs w:val="20"/>
              </w:rPr>
              <w:t>4.7</w:t>
            </w:r>
          </w:p>
        </w:tc>
        <w:tc>
          <w:tcPr>
            <w:tcW w:w="1820"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Гостиничное обслуживание</w:t>
            </w:r>
          </w:p>
          <w:p w:rsidR="0089124A" w:rsidRPr="00C05DC3" w:rsidRDefault="0089124A" w:rsidP="00CD7AA6">
            <w:pPr>
              <w:autoSpaceDE w:val="0"/>
              <w:autoSpaceDN w:val="0"/>
              <w:adjustRightInd w:val="0"/>
              <w:jc w:val="both"/>
              <w:rPr>
                <w:sz w:val="20"/>
                <w:szCs w:val="20"/>
                <w:lang w:eastAsia="en-US"/>
              </w:rPr>
            </w:pPr>
          </w:p>
        </w:tc>
        <w:tc>
          <w:tcPr>
            <w:tcW w:w="2422"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9124A" w:rsidRPr="00C05DC3" w:rsidTr="00CD7AA6">
        <w:tblPrEx>
          <w:tblLook w:val="0080" w:firstRow="0" w:lastRow="0" w:firstColumn="1" w:lastColumn="0" w:noHBand="0" w:noVBand="0"/>
        </w:tblPrEx>
        <w:trPr>
          <w:trHeight w:val="1164"/>
        </w:trPr>
        <w:tc>
          <w:tcPr>
            <w:tcW w:w="304" w:type="pct"/>
          </w:tcPr>
          <w:p w:rsidR="0089124A" w:rsidRPr="00C05DC3" w:rsidRDefault="0089124A" w:rsidP="0089124A">
            <w:pPr>
              <w:jc w:val="center"/>
              <w:rPr>
                <w:sz w:val="20"/>
                <w:szCs w:val="20"/>
              </w:rPr>
            </w:pPr>
            <w:r w:rsidRPr="00C05DC3">
              <w:rPr>
                <w:sz w:val="20"/>
                <w:szCs w:val="20"/>
              </w:rPr>
              <w:t>15</w:t>
            </w:r>
          </w:p>
        </w:tc>
        <w:tc>
          <w:tcPr>
            <w:tcW w:w="454" w:type="pct"/>
          </w:tcPr>
          <w:p w:rsidR="0089124A" w:rsidRPr="00C05DC3" w:rsidRDefault="0089124A" w:rsidP="00CD7AA6">
            <w:pPr>
              <w:jc w:val="both"/>
              <w:rPr>
                <w:sz w:val="20"/>
                <w:szCs w:val="20"/>
              </w:rPr>
            </w:pPr>
            <w:r w:rsidRPr="00C05DC3">
              <w:rPr>
                <w:sz w:val="20"/>
                <w:szCs w:val="20"/>
              </w:rPr>
              <w:t>4.8.1</w:t>
            </w:r>
          </w:p>
        </w:tc>
        <w:tc>
          <w:tcPr>
            <w:tcW w:w="1820"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Развлекательные мероприятия</w:t>
            </w:r>
          </w:p>
          <w:p w:rsidR="0089124A" w:rsidRPr="00C05DC3" w:rsidRDefault="0089124A" w:rsidP="00CD7AA6">
            <w:pPr>
              <w:autoSpaceDE w:val="0"/>
              <w:autoSpaceDN w:val="0"/>
              <w:adjustRightInd w:val="0"/>
              <w:jc w:val="both"/>
              <w:rPr>
                <w:sz w:val="20"/>
                <w:szCs w:val="20"/>
                <w:lang w:eastAsia="en-US"/>
              </w:rPr>
            </w:pPr>
          </w:p>
        </w:tc>
        <w:tc>
          <w:tcPr>
            <w:tcW w:w="2422"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89124A" w:rsidRPr="00C05DC3" w:rsidTr="00CD7AA6">
        <w:tblPrEx>
          <w:tblLook w:val="0080" w:firstRow="0" w:lastRow="0" w:firstColumn="1" w:lastColumn="0" w:noHBand="0" w:noVBand="0"/>
        </w:tblPrEx>
        <w:tc>
          <w:tcPr>
            <w:tcW w:w="304" w:type="pct"/>
          </w:tcPr>
          <w:p w:rsidR="0089124A" w:rsidRPr="00C05DC3" w:rsidRDefault="0089124A" w:rsidP="002A0884">
            <w:pPr>
              <w:jc w:val="center"/>
              <w:rPr>
                <w:sz w:val="20"/>
                <w:szCs w:val="20"/>
              </w:rPr>
            </w:pPr>
            <w:r w:rsidRPr="00C05DC3">
              <w:rPr>
                <w:sz w:val="20"/>
                <w:szCs w:val="20"/>
              </w:rPr>
              <w:t>1</w:t>
            </w:r>
            <w:r w:rsidR="002A0884" w:rsidRPr="00C05DC3">
              <w:rPr>
                <w:sz w:val="20"/>
                <w:szCs w:val="20"/>
              </w:rPr>
              <w:t>6</w:t>
            </w:r>
          </w:p>
        </w:tc>
        <w:tc>
          <w:tcPr>
            <w:tcW w:w="454" w:type="pct"/>
          </w:tcPr>
          <w:p w:rsidR="0089124A" w:rsidRPr="00C05DC3" w:rsidRDefault="0089124A" w:rsidP="00CD7AA6">
            <w:pPr>
              <w:jc w:val="both"/>
              <w:rPr>
                <w:sz w:val="20"/>
                <w:szCs w:val="20"/>
              </w:rPr>
            </w:pPr>
            <w:r w:rsidRPr="00C05DC3">
              <w:rPr>
                <w:sz w:val="20"/>
                <w:szCs w:val="20"/>
              </w:rPr>
              <w:t>4.9</w:t>
            </w:r>
          </w:p>
        </w:tc>
        <w:tc>
          <w:tcPr>
            <w:tcW w:w="1820"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Служебные гаражи</w:t>
            </w:r>
          </w:p>
          <w:p w:rsidR="0089124A" w:rsidRPr="00C05DC3" w:rsidRDefault="0089124A" w:rsidP="00CD7AA6">
            <w:pPr>
              <w:autoSpaceDE w:val="0"/>
              <w:autoSpaceDN w:val="0"/>
              <w:adjustRightInd w:val="0"/>
              <w:rPr>
                <w:sz w:val="20"/>
                <w:szCs w:val="20"/>
                <w:lang w:eastAsia="en-US"/>
              </w:rPr>
            </w:pPr>
          </w:p>
        </w:tc>
        <w:tc>
          <w:tcPr>
            <w:tcW w:w="2422"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9124A" w:rsidRPr="00C05DC3" w:rsidTr="00CD7AA6">
        <w:tblPrEx>
          <w:tblLook w:val="0080" w:firstRow="0" w:lastRow="0" w:firstColumn="1" w:lastColumn="0" w:noHBand="0" w:noVBand="0"/>
        </w:tblPrEx>
        <w:tc>
          <w:tcPr>
            <w:tcW w:w="304" w:type="pct"/>
          </w:tcPr>
          <w:p w:rsidR="0089124A" w:rsidRPr="00C05DC3" w:rsidRDefault="0089124A" w:rsidP="002A0884">
            <w:pPr>
              <w:jc w:val="center"/>
              <w:rPr>
                <w:sz w:val="20"/>
                <w:szCs w:val="20"/>
              </w:rPr>
            </w:pPr>
            <w:r w:rsidRPr="00C05DC3">
              <w:rPr>
                <w:sz w:val="20"/>
                <w:szCs w:val="20"/>
              </w:rPr>
              <w:t>1</w:t>
            </w:r>
            <w:r w:rsidR="002A0884" w:rsidRPr="00C05DC3">
              <w:rPr>
                <w:sz w:val="20"/>
                <w:szCs w:val="20"/>
              </w:rPr>
              <w:t>7</w:t>
            </w:r>
          </w:p>
        </w:tc>
        <w:tc>
          <w:tcPr>
            <w:tcW w:w="454" w:type="pct"/>
          </w:tcPr>
          <w:p w:rsidR="0089124A" w:rsidRPr="00C05DC3" w:rsidRDefault="0089124A" w:rsidP="00CD7AA6">
            <w:pPr>
              <w:jc w:val="both"/>
              <w:rPr>
                <w:sz w:val="20"/>
                <w:szCs w:val="20"/>
              </w:rPr>
            </w:pPr>
            <w:r w:rsidRPr="00C05DC3">
              <w:rPr>
                <w:sz w:val="20"/>
                <w:szCs w:val="20"/>
              </w:rPr>
              <w:t>6.4</w:t>
            </w:r>
          </w:p>
        </w:tc>
        <w:tc>
          <w:tcPr>
            <w:tcW w:w="1820" w:type="pct"/>
          </w:tcPr>
          <w:p w:rsidR="0089124A" w:rsidRPr="00C05DC3" w:rsidRDefault="0089124A" w:rsidP="00AD0EF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Пищевая промышленность</w:t>
            </w:r>
          </w:p>
        </w:tc>
        <w:tc>
          <w:tcPr>
            <w:tcW w:w="2422"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89124A" w:rsidRPr="00C05DC3" w:rsidTr="00CD7AA6">
        <w:tblPrEx>
          <w:tblLook w:val="0080" w:firstRow="0" w:lastRow="0" w:firstColumn="1" w:lastColumn="0" w:noHBand="0" w:noVBand="0"/>
        </w:tblPrEx>
        <w:tc>
          <w:tcPr>
            <w:tcW w:w="304" w:type="pct"/>
          </w:tcPr>
          <w:p w:rsidR="0089124A" w:rsidRPr="00C05DC3" w:rsidRDefault="0089124A" w:rsidP="002A0884">
            <w:pPr>
              <w:jc w:val="center"/>
              <w:rPr>
                <w:sz w:val="20"/>
                <w:szCs w:val="20"/>
              </w:rPr>
            </w:pPr>
            <w:r w:rsidRPr="00C05DC3">
              <w:rPr>
                <w:sz w:val="20"/>
                <w:szCs w:val="20"/>
              </w:rPr>
              <w:t>1</w:t>
            </w:r>
            <w:r w:rsidR="002A0884" w:rsidRPr="00C05DC3">
              <w:rPr>
                <w:sz w:val="20"/>
                <w:szCs w:val="20"/>
              </w:rPr>
              <w:t>8</w:t>
            </w:r>
          </w:p>
        </w:tc>
        <w:tc>
          <w:tcPr>
            <w:tcW w:w="454" w:type="pct"/>
          </w:tcPr>
          <w:p w:rsidR="0089124A" w:rsidRPr="00C05DC3" w:rsidRDefault="0089124A" w:rsidP="00CD7AA6">
            <w:pPr>
              <w:jc w:val="both"/>
              <w:rPr>
                <w:sz w:val="20"/>
                <w:szCs w:val="20"/>
              </w:rPr>
            </w:pPr>
            <w:r w:rsidRPr="00C05DC3">
              <w:rPr>
                <w:sz w:val="20"/>
                <w:szCs w:val="20"/>
              </w:rPr>
              <w:t>8.3</w:t>
            </w:r>
          </w:p>
        </w:tc>
        <w:tc>
          <w:tcPr>
            <w:tcW w:w="1820"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внутреннего правопорядка</w:t>
            </w:r>
          </w:p>
          <w:p w:rsidR="0089124A" w:rsidRPr="00C05DC3" w:rsidRDefault="0089124A" w:rsidP="00CD7AA6">
            <w:pPr>
              <w:autoSpaceDE w:val="0"/>
              <w:autoSpaceDN w:val="0"/>
              <w:adjustRightInd w:val="0"/>
              <w:rPr>
                <w:sz w:val="20"/>
                <w:szCs w:val="20"/>
                <w:lang w:eastAsia="en-US"/>
              </w:rPr>
            </w:pPr>
          </w:p>
        </w:tc>
        <w:tc>
          <w:tcPr>
            <w:tcW w:w="2422"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89124A" w:rsidRPr="00C05DC3" w:rsidTr="00CD7AA6">
        <w:tblPrEx>
          <w:tblLook w:val="0080" w:firstRow="0" w:lastRow="0" w:firstColumn="1" w:lastColumn="0" w:noHBand="0" w:noVBand="0"/>
        </w:tblPrEx>
        <w:tc>
          <w:tcPr>
            <w:tcW w:w="304" w:type="pct"/>
          </w:tcPr>
          <w:p w:rsidR="0089124A" w:rsidRPr="00C05DC3" w:rsidRDefault="002A0884" w:rsidP="00AD0EF7">
            <w:pPr>
              <w:jc w:val="center"/>
              <w:rPr>
                <w:sz w:val="20"/>
                <w:szCs w:val="20"/>
              </w:rPr>
            </w:pPr>
            <w:r w:rsidRPr="00C05DC3">
              <w:rPr>
                <w:sz w:val="20"/>
                <w:szCs w:val="20"/>
              </w:rPr>
              <w:t>19</w:t>
            </w:r>
          </w:p>
        </w:tc>
        <w:tc>
          <w:tcPr>
            <w:tcW w:w="454" w:type="pct"/>
          </w:tcPr>
          <w:p w:rsidR="0089124A" w:rsidRPr="00C05DC3" w:rsidRDefault="0089124A" w:rsidP="007B49B7">
            <w:pPr>
              <w:jc w:val="both"/>
              <w:rPr>
                <w:sz w:val="20"/>
                <w:szCs w:val="20"/>
              </w:rPr>
            </w:pPr>
            <w:r w:rsidRPr="00C05DC3">
              <w:rPr>
                <w:sz w:val="20"/>
                <w:szCs w:val="20"/>
              </w:rPr>
              <w:t>12.0.1</w:t>
            </w:r>
          </w:p>
        </w:tc>
        <w:tc>
          <w:tcPr>
            <w:tcW w:w="1820"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89124A" w:rsidRPr="00C05DC3" w:rsidRDefault="0089124A" w:rsidP="00CD7AA6">
            <w:pPr>
              <w:autoSpaceDE w:val="0"/>
              <w:autoSpaceDN w:val="0"/>
              <w:adjustRightInd w:val="0"/>
              <w:jc w:val="both"/>
              <w:rPr>
                <w:sz w:val="20"/>
                <w:szCs w:val="20"/>
                <w:lang w:eastAsia="en-US"/>
              </w:rPr>
            </w:pPr>
          </w:p>
        </w:tc>
        <w:tc>
          <w:tcPr>
            <w:tcW w:w="2422"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9124A" w:rsidRPr="00C05DC3" w:rsidRDefault="0089124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89124A" w:rsidRPr="00C05DC3" w:rsidTr="00CD7AA6">
        <w:tblPrEx>
          <w:tblLook w:val="0080" w:firstRow="0" w:lastRow="0" w:firstColumn="1" w:lastColumn="0" w:noHBand="0" w:noVBand="0"/>
        </w:tblPrEx>
        <w:tc>
          <w:tcPr>
            <w:tcW w:w="304" w:type="pct"/>
          </w:tcPr>
          <w:p w:rsidR="0089124A" w:rsidRPr="00C05DC3" w:rsidRDefault="0089124A" w:rsidP="002A0884">
            <w:pPr>
              <w:jc w:val="center"/>
              <w:rPr>
                <w:sz w:val="20"/>
                <w:szCs w:val="20"/>
              </w:rPr>
            </w:pPr>
            <w:r w:rsidRPr="00C05DC3">
              <w:rPr>
                <w:sz w:val="20"/>
                <w:szCs w:val="20"/>
              </w:rPr>
              <w:t>2</w:t>
            </w:r>
            <w:r w:rsidR="002A0884" w:rsidRPr="00C05DC3">
              <w:rPr>
                <w:sz w:val="20"/>
                <w:szCs w:val="20"/>
              </w:rPr>
              <w:t>0</w:t>
            </w:r>
          </w:p>
        </w:tc>
        <w:tc>
          <w:tcPr>
            <w:tcW w:w="454" w:type="pct"/>
          </w:tcPr>
          <w:p w:rsidR="0089124A" w:rsidRPr="00C05DC3" w:rsidRDefault="0089124A" w:rsidP="007B49B7">
            <w:pPr>
              <w:jc w:val="both"/>
              <w:rPr>
                <w:sz w:val="20"/>
                <w:szCs w:val="20"/>
              </w:rPr>
            </w:pPr>
            <w:r w:rsidRPr="00C05DC3">
              <w:rPr>
                <w:sz w:val="20"/>
                <w:szCs w:val="20"/>
              </w:rPr>
              <w:t>12.0.2</w:t>
            </w:r>
          </w:p>
        </w:tc>
        <w:tc>
          <w:tcPr>
            <w:tcW w:w="1820"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Благоустройство территории</w:t>
            </w:r>
          </w:p>
          <w:p w:rsidR="0089124A" w:rsidRPr="00C05DC3" w:rsidRDefault="0089124A" w:rsidP="00CD7AA6">
            <w:pPr>
              <w:autoSpaceDE w:val="0"/>
              <w:autoSpaceDN w:val="0"/>
              <w:adjustRightInd w:val="0"/>
              <w:jc w:val="both"/>
              <w:rPr>
                <w:sz w:val="20"/>
                <w:szCs w:val="20"/>
                <w:lang w:eastAsia="en-US"/>
              </w:rPr>
            </w:pPr>
          </w:p>
        </w:tc>
        <w:tc>
          <w:tcPr>
            <w:tcW w:w="2422" w:type="pct"/>
          </w:tcPr>
          <w:p w:rsidR="0089124A" w:rsidRPr="00C05DC3" w:rsidRDefault="0089124A"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C05DC3" w:rsidRDefault="00CD7AA6" w:rsidP="00CD7AA6">
      <w:pPr>
        <w:pStyle w:val="ae"/>
        <w:autoSpaceDE w:val="0"/>
        <w:autoSpaceDN w:val="0"/>
        <w:adjustRightInd w:val="0"/>
        <w:ind w:left="0"/>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12</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C05DC3" w:rsidTr="00CD7AA6">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4"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D7AA6">
        <w:tc>
          <w:tcPr>
            <w:tcW w:w="304" w:type="pct"/>
            <w:vMerge/>
          </w:tcPr>
          <w:p w:rsidR="00CD7AA6" w:rsidRPr="00C05DC3" w:rsidRDefault="00CD7AA6" w:rsidP="00CD7AA6">
            <w:pPr>
              <w:rPr>
                <w:sz w:val="20"/>
                <w:szCs w:val="20"/>
              </w:rPr>
            </w:pPr>
          </w:p>
        </w:tc>
        <w:tc>
          <w:tcPr>
            <w:tcW w:w="530" w:type="pct"/>
            <w:vAlign w:val="center"/>
          </w:tcPr>
          <w:p w:rsidR="00CD7AA6" w:rsidRPr="00C05DC3" w:rsidRDefault="00CD7AA6" w:rsidP="00CD7AA6">
            <w:pPr>
              <w:jc w:val="center"/>
              <w:rPr>
                <w:sz w:val="20"/>
                <w:szCs w:val="20"/>
              </w:rPr>
            </w:pPr>
            <w:r w:rsidRPr="00C05DC3">
              <w:rPr>
                <w:sz w:val="20"/>
                <w:szCs w:val="20"/>
              </w:rPr>
              <w:t>Код</w:t>
            </w:r>
          </w:p>
        </w:tc>
        <w:tc>
          <w:tcPr>
            <w:tcW w:w="1744" w:type="pct"/>
            <w:vAlign w:val="center"/>
          </w:tcPr>
          <w:p w:rsidR="00CD7AA6" w:rsidRPr="00C05DC3" w:rsidRDefault="00CD7AA6" w:rsidP="00CD7AA6">
            <w:pPr>
              <w:jc w:val="center"/>
              <w:rPr>
                <w:sz w:val="20"/>
                <w:szCs w:val="20"/>
              </w:rPr>
            </w:pPr>
            <w:r w:rsidRPr="00C05DC3">
              <w:rPr>
                <w:sz w:val="20"/>
                <w:szCs w:val="20"/>
              </w:rPr>
              <w:t>Наименование</w:t>
            </w:r>
          </w:p>
        </w:tc>
        <w:tc>
          <w:tcPr>
            <w:tcW w:w="2422"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04" w:type="pct"/>
          </w:tcPr>
          <w:p w:rsidR="00CD7AA6" w:rsidRPr="00C05DC3" w:rsidRDefault="00CD7AA6" w:rsidP="00CD7AA6">
            <w:pPr>
              <w:jc w:val="center"/>
              <w:rPr>
                <w:sz w:val="20"/>
                <w:szCs w:val="20"/>
              </w:rPr>
            </w:pPr>
            <w:r w:rsidRPr="00C05DC3">
              <w:rPr>
                <w:sz w:val="20"/>
                <w:szCs w:val="20"/>
              </w:rPr>
              <w:t>1</w:t>
            </w:r>
          </w:p>
        </w:tc>
        <w:tc>
          <w:tcPr>
            <w:tcW w:w="530" w:type="pct"/>
          </w:tcPr>
          <w:p w:rsidR="00CD7AA6" w:rsidRPr="00C05DC3" w:rsidRDefault="00CD7AA6" w:rsidP="00CD7AA6">
            <w:pPr>
              <w:jc w:val="both"/>
              <w:rPr>
                <w:sz w:val="20"/>
                <w:szCs w:val="20"/>
              </w:rPr>
            </w:pPr>
            <w:r w:rsidRPr="00C05DC3">
              <w:rPr>
                <w:sz w:val="20"/>
                <w:szCs w:val="20"/>
              </w:rPr>
              <w:t>4.9</w:t>
            </w:r>
          </w:p>
        </w:tc>
        <w:tc>
          <w:tcPr>
            <w:tcW w:w="1744" w:type="pct"/>
          </w:tcPr>
          <w:p w:rsidR="00CD7AA6" w:rsidRPr="00C05DC3" w:rsidRDefault="00CD7AA6" w:rsidP="00CD7AA6">
            <w:pPr>
              <w:autoSpaceDE w:val="0"/>
              <w:autoSpaceDN w:val="0"/>
              <w:adjustRightInd w:val="0"/>
              <w:rPr>
                <w:sz w:val="20"/>
                <w:szCs w:val="20"/>
                <w:lang w:eastAsia="en-US"/>
              </w:rPr>
            </w:pPr>
            <w:r w:rsidRPr="00C05DC3">
              <w:rPr>
                <w:sz w:val="20"/>
                <w:szCs w:val="20"/>
                <w:lang w:eastAsia="en-US"/>
              </w:rPr>
              <w:t>Обслуживание автотранспорта</w:t>
            </w:r>
          </w:p>
          <w:p w:rsidR="00CD7AA6" w:rsidRPr="00C05DC3" w:rsidRDefault="00CD7AA6" w:rsidP="00CD7AA6">
            <w:pPr>
              <w:autoSpaceDE w:val="0"/>
              <w:autoSpaceDN w:val="0"/>
              <w:adjustRightInd w:val="0"/>
              <w:rPr>
                <w:sz w:val="20"/>
                <w:szCs w:val="20"/>
                <w:lang w:eastAsia="en-US"/>
              </w:rPr>
            </w:pPr>
          </w:p>
        </w:tc>
        <w:tc>
          <w:tcPr>
            <w:tcW w:w="2422" w:type="pct"/>
          </w:tcPr>
          <w:p w:rsidR="00CD7AA6" w:rsidRPr="00C05DC3" w:rsidRDefault="00CD7AA6" w:rsidP="00CD7AA6">
            <w:pPr>
              <w:pStyle w:val="ae"/>
              <w:tabs>
                <w:tab w:val="left" w:pos="318"/>
              </w:tabs>
              <w:ind w:left="0"/>
              <w:jc w:val="both"/>
              <w:rPr>
                <w:sz w:val="20"/>
                <w:szCs w:val="20"/>
              </w:rPr>
            </w:pPr>
            <w:r w:rsidRPr="00C05DC3">
              <w:rPr>
                <w:sz w:val="20"/>
                <w:szCs w:val="20"/>
              </w:rPr>
              <w:t>- Автостоянки различных типов;</w:t>
            </w:r>
          </w:p>
          <w:p w:rsidR="00CD7AA6" w:rsidRPr="00C05DC3" w:rsidRDefault="00CD7AA6" w:rsidP="00CD7AA6">
            <w:pPr>
              <w:pStyle w:val="ae"/>
              <w:tabs>
                <w:tab w:val="left" w:pos="318"/>
              </w:tabs>
              <w:ind w:left="0"/>
              <w:jc w:val="both"/>
              <w:rPr>
                <w:sz w:val="20"/>
                <w:szCs w:val="20"/>
              </w:rPr>
            </w:pPr>
            <w:r w:rsidRPr="00C05DC3">
              <w:rPr>
                <w:sz w:val="20"/>
                <w:szCs w:val="20"/>
              </w:rPr>
              <w:t>- гаражи-стоянки;</w:t>
            </w:r>
          </w:p>
          <w:p w:rsidR="00CD7AA6" w:rsidRPr="00C05DC3" w:rsidRDefault="00CD7AA6" w:rsidP="00CD7AA6">
            <w:pPr>
              <w:pStyle w:val="ae"/>
              <w:tabs>
                <w:tab w:val="left" w:pos="318"/>
              </w:tabs>
              <w:ind w:left="0"/>
              <w:jc w:val="both"/>
              <w:rPr>
                <w:sz w:val="20"/>
                <w:szCs w:val="20"/>
              </w:rPr>
            </w:pPr>
            <w:r w:rsidRPr="00C05DC3">
              <w:rPr>
                <w:sz w:val="20"/>
                <w:szCs w:val="20"/>
              </w:rPr>
              <w:t>- автостоянки для постоянного (временного) хранения индивидуальных легковых автомобилей</w:t>
            </w:r>
          </w:p>
        </w:tc>
      </w:tr>
    </w:tbl>
    <w:p w:rsidR="00CD7AA6" w:rsidRPr="00C05DC3" w:rsidRDefault="00CD7AA6" w:rsidP="00DE77FF">
      <w:pPr>
        <w:pStyle w:val="ae"/>
        <w:autoSpaceDE w:val="0"/>
        <w:autoSpaceDN w:val="0"/>
        <w:adjustRightInd w:val="0"/>
        <w:spacing w:before="200"/>
        <w:ind w:left="0" w:firstLine="709"/>
        <w:jc w:val="both"/>
        <w:rPr>
          <w:b/>
          <w:sz w:val="28"/>
          <w:szCs w:val="28"/>
        </w:rPr>
      </w:pPr>
      <w:r w:rsidRPr="00C05DC3">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13</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CD7AA6" w:rsidRPr="00C05DC3" w:rsidTr="00BC51E6">
        <w:trPr>
          <w:tblHeader/>
        </w:trPr>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3"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BC51E6">
        <w:trPr>
          <w:tblHeader/>
        </w:trPr>
        <w:tc>
          <w:tcPr>
            <w:tcW w:w="304" w:type="pct"/>
            <w:vMerge/>
          </w:tcPr>
          <w:p w:rsidR="00CD7AA6" w:rsidRPr="00C05DC3" w:rsidRDefault="00CD7AA6" w:rsidP="00CD7AA6">
            <w:pPr>
              <w:rPr>
                <w:sz w:val="20"/>
                <w:szCs w:val="20"/>
              </w:rPr>
            </w:pPr>
          </w:p>
        </w:tc>
        <w:tc>
          <w:tcPr>
            <w:tcW w:w="530" w:type="pct"/>
            <w:vAlign w:val="center"/>
          </w:tcPr>
          <w:p w:rsidR="00CD7AA6" w:rsidRPr="00C05DC3" w:rsidRDefault="00CD7AA6" w:rsidP="00CD7AA6">
            <w:pPr>
              <w:jc w:val="center"/>
              <w:rPr>
                <w:sz w:val="20"/>
                <w:szCs w:val="20"/>
              </w:rPr>
            </w:pPr>
            <w:r w:rsidRPr="00C05DC3">
              <w:rPr>
                <w:sz w:val="20"/>
                <w:szCs w:val="20"/>
              </w:rPr>
              <w:t>Код</w:t>
            </w:r>
          </w:p>
        </w:tc>
        <w:tc>
          <w:tcPr>
            <w:tcW w:w="1743" w:type="pct"/>
            <w:vAlign w:val="center"/>
          </w:tcPr>
          <w:p w:rsidR="00CD7AA6" w:rsidRPr="00C05DC3" w:rsidRDefault="00CD7AA6" w:rsidP="00CD7AA6">
            <w:pPr>
              <w:jc w:val="center"/>
              <w:rPr>
                <w:sz w:val="20"/>
                <w:szCs w:val="20"/>
              </w:rPr>
            </w:pPr>
            <w:r w:rsidRPr="00C05DC3">
              <w:rPr>
                <w:sz w:val="20"/>
                <w:szCs w:val="20"/>
              </w:rPr>
              <w:t>Наименование</w:t>
            </w:r>
          </w:p>
        </w:tc>
        <w:tc>
          <w:tcPr>
            <w:tcW w:w="2423" w:type="pct"/>
            <w:vMerge/>
          </w:tcPr>
          <w:p w:rsidR="00CD7AA6" w:rsidRPr="00C05DC3" w:rsidRDefault="00CD7AA6" w:rsidP="00CD7AA6">
            <w:pPr>
              <w:rPr>
                <w:sz w:val="20"/>
                <w:szCs w:val="20"/>
              </w:rPr>
            </w:pPr>
          </w:p>
        </w:tc>
      </w:tr>
      <w:tr w:rsidR="00CD7AA6" w:rsidRPr="00C05DC3" w:rsidTr="00BE79DC">
        <w:tblPrEx>
          <w:tblLook w:val="0080" w:firstRow="0" w:lastRow="0" w:firstColumn="1" w:lastColumn="0" w:noHBand="0" w:noVBand="0"/>
        </w:tblPrEx>
        <w:trPr>
          <w:trHeight w:val="2490"/>
        </w:trPr>
        <w:tc>
          <w:tcPr>
            <w:tcW w:w="304" w:type="pct"/>
          </w:tcPr>
          <w:p w:rsidR="00CD7AA6" w:rsidRPr="00C05DC3" w:rsidRDefault="00CD7AA6" w:rsidP="00CD7AA6">
            <w:pPr>
              <w:jc w:val="center"/>
              <w:rPr>
                <w:sz w:val="20"/>
                <w:szCs w:val="20"/>
              </w:rPr>
            </w:pPr>
            <w:r w:rsidRPr="00C05DC3">
              <w:rPr>
                <w:sz w:val="20"/>
                <w:szCs w:val="20"/>
              </w:rPr>
              <w:t>1</w:t>
            </w:r>
          </w:p>
        </w:tc>
        <w:tc>
          <w:tcPr>
            <w:tcW w:w="530" w:type="pct"/>
          </w:tcPr>
          <w:p w:rsidR="00CD7AA6" w:rsidRPr="00C05DC3" w:rsidRDefault="00DE77FF" w:rsidP="00CD7AA6">
            <w:pPr>
              <w:jc w:val="both"/>
              <w:rPr>
                <w:sz w:val="20"/>
                <w:szCs w:val="20"/>
              </w:rPr>
            </w:pPr>
            <w:r w:rsidRPr="00C05DC3">
              <w:rPr>
                <w:sz w:val="20"/>
                <w:szCs w:val="20"/>
              </w:rPr>
              <w:t>3.2.2</w:t>
            </w:r>
          </w:p>
        </w:tc>
        <w:tc>
          <w:tcPr>
            <w:tcW w:w="1743" w:type="pct"/>
          </w:tcPr>
          <w:p w:rsidR="00DE77FF" w:rsidRPr="00C05DC3" w:rsidRDefault="00DE77FF" w:rsidP="00DE77F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Оказание социальной помощи населению</w:t>
            </w:r>
          </w:p>
          <w:p w:rsidR="00CD7AA6" w:rsidRPr="00C05DC3" w:rsidRDefault="00CD7AA6" w:rsidP="00CD7AA6">
            <w:pPr>
              <w:autoSpaceDE w:val="0"/>
              <w:autoSpaceDN w:val="0"/>
              <w:adjustRightInd w:val="0"/>
              <w:rPr>
                <w:sz w:val="20"/>
                <w:szCs w:val="20"/>
                <w:lang w:eastAsia="en-US"/>
              </w:rPr>
            </w:pPr>
          </w:p>
        </w:tc>
        <w:tc>
          <w:tcPr>
            <w:tcW w:w="2423" w:type="pct"/>
          </w:tcPr>
          <w:p w:rsidR="00BE79DC" w:rsidRPr="00C05DC3" w:rsidRDefault="00BE79DC" w:rsidP="00BE79D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CD7AA6" w:rsidRPr="00C05DC3" w:rsidRDefault="00BE79D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некоммерческих фондов, благотворительных организаций, клубов по интересам</w:t>
            </w:r>
          </w:p>
        </w:tc>
      </w:tr>
      <w:tr w:rsidR="00DE77FF" w:rsidRPr="00C05DC3" w:rsidTr="00BE79DC">
        <w:tblPrEx>
          <w:tblLook w:val="0080" w:firstRow="0" w:lastRow="0" w:firstColumn="1" w:lastColumn="0" w:noHBand="0" w:noVBand="0"/>
        </w:tblPrEx>
        <w:trPr>
          <w:trHeight w:val="1647"/>
        </w:trPr>
        <w:tc>
          <w:tcPr>
            <w:tcW w:w="304" w:type="pct"/>
          </w:tcPr>
          <w:p w:rsidR="00DE77FF" w:rsidRPr="00C05DC3" w:rsidRDefault="00BE79DC" w:rsidP="00CD7AA6">
            <w:pPr>
              <w:jc w:val="center"/>
              <w:rPr>
                <w:sz w:val="20"/>
                <w:szCs w:val="20"/>
              </w:rPr>
            </w:pPr>
            <w:r w:rsidRPr="00C05DC3">
              <w:rPr>
                <w:sz w:val="20"/>
                <w:szCs w:val="20"/>
              </w:rPr>
              <w:t>2</w:t>
            </w:r>
          </w:p>
        </w:tc>
        <w:tc>
          <w:tcPr>
            <w:tcW w:w="530" w:type="pct"/>
          </w:tcPr>
          <w:p w:rsidR="00DE77FF" w:rsidRPr="00C05DC3" w:rsidRDefault="00DE77FF" w:rsidP="00CD7AA6">
            <w:pPr>
              <w:jc w:val="both"/>
              <w:rPr>
                <w:sz w:val="20"/>
                <w:szCs w:val="20"/>
              </w:rPr>
            </w:pPr>
            <w:r w:rsidRPr="00C05DC3">
              <w:rPr>
                <w:sz w:val="20"/>
                <w:szCs w:val="20"/>
              </w:rPr>
              <w:t>3.2.4</w:t>
            </w:r>
          </w:p>
        </w:tc>
        <w:tc>
          <w:tcPr>
            <w:tcW w:w="1743" w:type="pct"/>
          </w:tcPr>
          <w:p w:rsidR="00BE79DC" w:rsidRPr="00C05DC3" w:rsidRDefault="00BE79DC" w:rsidP="00BE79D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Общежития</w:t>
            </w:r>
          </w:p>
          <w:p w:rsidR="00DE77FF" w:rsidRPr="00C05DC3" w:rsidRDefault="00DE77FF" w:rsidP="00CD7AA6">
            <w:pPr>
              <w:autoSpaceDE w:val="0"/>
              <w:autoSpaceDN w:val="0"/>
              <w:adjustRightInd w:val="0"/>
              <w:rPr>
                <w:sz w:val="20"/>
                <w:szCs w:val="20"/>
                <w:lang w:eastAsia="en-US"/>
              </w:rPr>
            </w:pPr>
          </w:p>
        </w:tc>
        <w:tc>
          <w:tcPr>
            <w:tcW w:w="2423" w:type="pct"/>
          </w:tcPr>
          <w:p w:rsidR="00DE77FF" w:rsidRPr="00C05DC3" w:rsidRDefault="00BE79D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DE77FF" w:rsidRPr="00C05DC3" w:rsidTr="00BE79DC">
        <w:tblPrEx>
          <w:tblLook w:val="0080" w:firstRow="0" w:lastRow="0" w:firstColumn="1" w:lastColumn="0" w:noHBand="0" w:noVBand="0"/>
        </w:tblPrEx>
        <w:trPr>
          <w:trHeight w:val="1118"/>
        </w:trPr>
        <w:tc>
          <w:tcPr>
            <w:tcW w:w="304" w:type="pct"/>
          </w:tcPr>
          <w:p w:rsidR="00DE77FF" w:rsidRPr="00C05DC3" w:rsidRDefault="00BE79DC" w:rsidP="00CD7AA6">
            <w:pPr>
              <w:jc w:val="center"/>
              <w:rPr>
                <w:sz w:val="20"/>
                <w:szCs w:val="20"/>
              </w:rPr>
            </w:pPr>
            <w:r w:rsidRPr="00C05DC3">
              <w:rPr>
                <w:sz w:val="20"/>
                <w:szCs w:val="20"/>
              </w:rPr>
              <w:t>3</w:t>
            </w:r>
          </w:p>
        </w:tc>
        <w:tc>
          <w:tcPr>
            <w:tcW w:w="530" w:type="pct"/>
          </w:tcPr>
          <w:p w:rsidR="00DE77FF" w:rsidRPr="00C05DC3" w:rsidRDefault="00DE77FF" w:rsidP="00CD7AA6">
            <w:pPr>
              <w:jc w:val="both"/>
              <w:rPr>
                <w:sz w:val="20"/>
                <w:szCs w:val="20"/>
              </w:rPr>
            </w:pPr>
            <w:r w:rsidRPr="00C05DC3">
              <w:rPr>
                <w:sz w:val="20"/>
                <w:szCs w:val="20"/>
              </w:rPr>
              <w:t>3.7.1</w:t>
            </w:r>
          </w:p>
        </w:tc>
        <w:tc>
          <w:tcPr>
            <w:tcW w:w="1743" w:type="pct"/>
          </w:tcPr>
          <w:p w:rsidR="00BE79DC" w:rsidRPr="00C05DC3" w:rsidRDefault="00BE79DC" w:rsidP="00BE79D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религиозных обрядов</w:t>
            </w:r>
          </w:p>
          <w:p w:rsidR="00DE77FF" w:rsidRPr="00C05DC3" w:rsidRDefault="00DE77FF" w:rsidP="00CD7AA6">
            <w:pPr>
              <w:autoSpaceDE w:val="0"/>
              <w:autoSpaceDN w:val="0"/>
              <w:adjustRightInd w:val="0"/>
              <w:rPr>
                <w:sz w:val="20"/>
                <w:szCs w:val="20"/>
                <w:lang w:eastAsia="en-US"/>
              </w:rPr>
            </w:pPr>
          </w:p>
        </w:tc>
        <w:tc>
          <w:tcPr>
            <w:tcW w:w="2423" w:type="pct"/>
          </w:tcPr>
          <w:p w:rsidR="00DE77FF" w:rsidRPr="00C05DC3" w:rsidRDefault="00BE79D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E77FF" w:rsidRPr="00C05DC3" w:rsidTr="00BE79DC">
        <w:tblPrEx>
          <w:tblLook w:val="0080" w:firstRow="0" w:lastRow="0" w:firstColumn="1" w:lastColumn="0" w:noHBand="0" w:noVBand="0"/>
        </w:tblPrEx>
        <w:trPr>
          <w:trHeight w:val="2084"/>
        </w:trPr>
        <w:tc>
          <w:tcPr>
            <w:tcW w:w="304" w:type="pct"/>
          </w:tcPr>
          <w:p w:rsidR="00DE77FF" w:rsidRPr="00C05DC3" w:rsidRDefault="00BE79DC" w:rsidP="00CD7AA6">
            <w:pPr>
              <w:jc w:val="center"/>
              <w:rPr>
                <w:sz w:val="20"/>
                <w:szCs w:val="20"/>
              </w:rPr>
            </w:pPr>
            <w:r w:rsidRPr="00C05DC3">
              <w:rPr>
                <w:sz w:val="20"/>
                <w:szCs w:val="20"/>
              </w:rPr>
              <w:t>4</w:t>
            </w:r>
          </w:p>
        </w:tc>
        <w:tc>
          <w:tcPr>
            <w:tcW w:w="530" w:type="pct"/>
          </w:tcPr>
          <w:p w:rsidR="00DE77FF" w:rsidRPr="00C05DC3" w:rsidRDefault="00DE77FF" w:rsidP="00CD7AA6">
            <w:pPr>
              <w:jc w:val="both"/>
              <w:rPr>
                <w:sz w:val="20"/>
                <w:szCs w:val="20"/>
              </w:rPr>
            </w:pPr>
            <w:r w:rsidRPr="00C05DC3">
              <w:rPr>
                <w:sz w:val="20"/>
                <w:szCs w:val="20"/>
              </w:rPr>
              <w:t>3.7.2</w:t>
            </w:r>
          </w:p>
        </w:tc>
        <w:tc>
          <w:tcPr>
            <w:tcW w:w="1743" w:type="pct"/>
          </w:tcPr>
          <w:p w:rsidR="00BE79DC" w:rsidRPr="00C05DC3" w:rsidRDefault="00BE79DC" w:rsidP="00BE79D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Религиозное управление и образование</w:t>
            </w:r>
          </w:p>
          <w:p w:rsidR="00DE77FF" w:rsidRPr="00C05DC3" w:rsidRDefault="00DE77FF" w:rsidP="00CD7AA6">
            <w:pPr>
              <w:autoSpaceDE w:val="0"/>
              <w:autoSpaceDN w:val="0"/>
              <w:adjustRightInd w:val="0"/>
              <w:rPr>
                <w:sz w:val="20"/>
                <w:szCs w:val="20"/>
                <w:lang w:eastAsia="en-US"/>
              </w:rPr>
            </w:pPr>
          </w:p>
        </w:tc>
        <w:tc>
          <w:tcPr>
            <w:tcW w:w="2423" w:type="pct"/>
          </w:tcPr>
          <w:p w:rsidR="00DE77FF" w:rsidRPr="00C05DC3" w:rsidRDefault="00BE79D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DE77FF" w:rsidRPr="00C05DC3" w:rsidTr="00BE79DC">
        <w:tblPrEx>
          <w:tblLook w:val="0080" w:firstRow="0" w:lastRow="0" w:firstColumn="1" w:lastColumn="0" w:noHBand="0" w:noVBand="0"/>
        </w:tblPrEx>
        <w:trPr>
          <w:trHeight w:val="697"/>
        </w:trPr>
        <w:tc>
          <w:tcPr>
            <w:tcW w:w="304" w:type="pct"/>
          </w:tcPr>
          <w:p w:rsidR="00DE77FF" w:rsidRPr="00C05DC3" w:rsidRDefault="00BE79DC" w:rsidP="00CD7AA6">
            <w:pPr>
              <w:jc w:val="center"/>
              <w:rPr>
                <w:sz w:val="20"/>
                <w:szCs w:val="20"/>
              </w:rPr>
            </w:pPr>
            <w:r w:rsidRPr="00C05DC3">
              <w:rPr>
                <w:sz w:val="20"/>
                <w:szCs w:val="20"/>
              </w:rPr>
              <w:t>5</w:t>
            </w:r>
          </w:p>
        </w:tc>
        <w:tc>
          <w:tcPr>
            <w:tcW w:w="530" w:type="pct"/>
          </w:tcPr>
          <w:p w:rsidR="00DE77FF" w:rsidRPr="00C05DC3" w:rsidRDefault="00DE77FF" w:rsidP="00CD7AA6">
            <w:pPr>
              <w:jc w:val="both"/>
              <w:rPr>
                <w:sz w:val="20"/>
                <w:szCs w:val="20"/>
              </w:rPr>
            </w:pPr>
            <w:r w:rsidRPr="00C05DC3">
              <w:rPr>
                <w:sz w:val="20"/>
                <w:szCs w:val="20"/>
              </w:rPr>
              <w:t>3.10.1</w:t>
            </w:r>
          </w:p>
        </w:tc>
        <w:tc>
          <w:tcPr>
            <w:tcW w:w="1743" w:type="pct"/>
          </w:tcPr>
          <w:p w:rsidR="00BE79DC" w:rsidRPr="00C05DC3" w:rsidRDefault="00BE79DC" w:rsidP="00BE79D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Амбулаторное ветеринарное обслуживание</w:t>
            </w:r>
          </w:p>
          <w:p w:rsidR="00DE77FF" w:rsidRPr="00C05DC3" w:rsidRDefault="00DE77FF" w:rsidP="00CD7AA6">
            <w:pPr>
              <w:autoSpaceDE w:val="0"/>
              <w:autoSpaceDN w:val="0"/>
              <w:adjustRightInd w:val="0"/>
              <w:rPr>
                <w:sz w:val="20"/>
                <w:szCs w:val="20"/>
                <w:lang w:eastAsia="en-US"/>
              </w:rPr>
            </w:pPr>
          </w:p>
        </w:tc>
        <w:tc>
          <w:tcPr>
            <w:tcW w:w="2423" w:type="pct"/>
          </w:tcPr>
          <w:p w:rsidR="00DE77FF" w:rsidRPr="00C05DC3" w:rsidRDefault="00BE79D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986F08" w:rsidRPr="00C05DC3" w:rsidTr="00BE79DC">
        <w:tblPrEx>
          <w:tblLook w:val="0080" w:firstRow="0" w:lastRow="0" w:firstColumn="1" w:lastColumn="0" w:noHBand="0" w:noVBand="0"/>
        </w:tblPrEx>
        <w:trPr>
          <w:trHeight w:val="697"/>
        </w:trPr>
        <w:tc>
          <w:tcPr>
            <w:tcW w:w="304" w:type="pct"/>
          </w:tcPr>
          <w:p w:rsidR="00986F08" w:rsidRPr="00C05DC3" w:rsidRDefault="00986F08" w:rsidP="00006334">
            <w:pPr>
              <w:jc w:val="center"/>
              <w:rPr>
                <w:sz w:val="20"/>
                <w:szCs w:val="20"/>
              </w:rPr>
            </w:pPr>
            <w:r w:rsidRPr="00C05DC3">
              <w:rPr>
                <w:sz w:val="20"/>
                <w:szCs w:val="20"/>
              </w:rPr>
              <w:t>6</w:t>
            </w:r>
          </w:p>
        </w:tc>
        <w:tc>
          <w:tcPr>
            <w:tcW w:w="530" w:type="pct"/>
          </w:tcPr>
          <w:p w:rsidR="00986F08" w:rsidRPr="00C05DC3" w:rsidRDefault="00986F08" w:rsidP="00006334">
            <w:pPr>
              <w:jc w:val="both"/>
              <w:rPr>
                <w:sz w:val="20"/>
                <w:szCs w:val="20"/>
              </w:rPr>
            </w:pPr>
            <w:r w:rsidRPr="00C05DC3">
              <w:rPr>
                <w:sz w:val="20"/>
                <w:szCs w:val="20"/>
              </w:rPr>
              <w:t>4.9.1.3</w:t>
            </w:r>
          </w:p>
        </w:tc>
        <w:tc>
          <w:tcPr>
            <w:tcW w:w="1743" w:type="pct"/>
          </w:tcPr>
          <w:p w:rsidR="00986F08" w:rsidRPr="00C05DC3" w:rsidRDefault="00986F08" w:rsidP="0000633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Автомобильные мойки</w:t>
            </w:r>
          </w:p>
          <w:p w:rsidR="00986F08" w:rsidRPr="00C05DC3" w:rsidRDefault="00986F08" w:rsidP="00006334">
            <w:pPr>
              <w:autoSpaceDE w:val="0"/>
              <w:autoSpaceDN w:val="0"/>
              <w:adjustRightInd w:val="0"/>
              <w:jc w:val="both"/>
              <w:rPr>
                <w:sz w:val="20"/>
                <w:szCs w:val="20"/>
                <w:lang w:eastAsia="en-US"/>
              </w:rPr>
            </w:pPr>
          </w:p>
        </w:tc>
        <w:tc>
          <w:tcPr>
            <w:tcW w:w="2423" w:type="pct"/>
          </w:tcPr>
          <w:p w:rsidR="00986F08" w:rsidRPr="00C05DC3" w:rsidRDefault="00986F08" w:rsidP="0000633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моек, а также размещение магазинов сопутствующей торговли</w:t>
            </w:r>
          </w:p>
        </w:tc>
      </w:tr>
      <w:tr w:rsidR="00986F08" w:rsidRPr="00C05DC3" w:rsidTr="00BE79DC">
        <w:tblPrEx>
          <w:tblLook w:val="0080" w:firstRow="0" w:lastRow="0" w:firstColumn="1" w:lastColumn="0" w:noHBand="0" w:noVBand="0"/>
        </w:tblPrEx>
        <w:trPr>
          <w:trHeight w:val="697"/>
        </w:trPr>
        <w:tc>
          <w:tcPr>
            <w:tcW w:w="304" w:type="pct"/>
          </w:tcPr>
          <w:p w:rsidR="00986F08" w:rsidRPr="00C05DC3" w:rsidRDefault="00986F08" w:rsidP="00006334">
            <w:pPr>
              <w:jc w:val="center"/>
              <w:rPr>
                <w:sz w:val="20"/>
                <w:szCs w:val="20"/>
              </w:rPr>
            </w:pPr>
            <w:r w:rsidRPr="00C05DC3">
              <w:rPr>
                <w:sz w:val="20"/>
                <w:szCs w:val="20"/>
              </w:rPr>
              <w:t>7</w:t>
            </w:r>
          </w:p>
        </w:tc>
        <w:tc>
          <w:tcPr>
            <w:tcW w:w="530" w:type="pct"/>
          </w:tcPr>
          <w:p w:rsidR="00986F08" w:rsidRPr="00C05DC3" w:rsidRDefault="00986F08" w:rsidP="00006334">
            <w:pPr>
              <w:jc w:val="both"/>
              <w:rPr>
                <w:sz w:val="20"/>
                <w:szCs w:val="20"/>
              </w:rPr>
            </w:pPr>
            <w:r w:rsidRPr="00C05DC3">
              <w:rPr>
                <w:sz w:val="20"/>
                <w:szCs w:val="20"/>
              </w:rPr>
              <w:t>4.9.1.4</w:t>
            </w:r>
          </w:p>
        </w:tc>
        <w:tc>
          <w:tcPr>
            <w:tcW w:w="1743" w:type="pct"/>
          </w:tcPr>
          <w:p w:rsidR="00986F08" w:rsidRPr="00C05DC3" w:rsidRDefault="00986F08" w:rsidP="0000633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Ремонт автомобилей</w:t>
            </w:r>
          </w:p>
          <w:p w:rsidR="00986F08" w:rsidRPr="00C05DC3" w:rsidRDefault="00986F08" w:rsidP="00006334">
            <w:pPr>
              <w:autoSpaceDE w:val="0"/>
              <w:autoSpaceDN w:val="0"/>
              <w:adjustRightInd w:val="0"/>
              <w:jc w:val="both"/>
              <w:rPr>
                <w:sz w:val="20"/>
                <w:szCs w:val="20"/>
                <w:lang w:eastAsia="en-US"/>
              </w:rPr>
            </w:pPr>
          </w:p>
        </w:tc>
        <w:tc>
          <w:tcPr>
            <w:tcW w:w="2423" w:type="pct"/>
          </w:tcPr>
          <w:p w:rsidR="00986F08" w:rsidRPr="00C05DC3" w:rsidRDefault="00986F08" w:rsidP="00006334">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986F08" w:rsidRPr="00C05DC3" w:rsidTr="00BE79DC">
        <w:tblPrEx>
          <w:tblLook w:val="0080" w:firstRow="0" w:lastRow="0" w:firstColumn="1" w:lastColumn="0" w:noHBand="0" w:noVBand="0"/>
        </w:tblPrEx>
        <w:trPr>
          <w:trHeight w:val="711"/>
        </w:trPr>
        <w:tc>
          <w:tcPr>
            <w:tcW w:w="304" w:type="pct"/>
          </w:tcPr>
          <w:p w:rsidR="00986F08" w:rsidRPr="00C05DC3" w:rsidRDefault="00986F08" w:rsidP="00CD7AA6">
            <w:pPr>
              <w:jc w:val="center"/>
              <w:rPr>
                <w:sz w:val="20"/>
                <w:szCs w:val="20"/>
              </w:rPr>
            </w:pPr>
            <w:r w:rsidRPr="00C05DC3">
              <w:rPr>
                <w:sz w:val="20"/>
                <w:szCs w:val="20"/>
              </w:rPr>
              <w:t>8</w:t>
            </w:r>
          </w:p>
        </w:tc>
        <w:tc>
          <w:tcPr>
            <w:tcW w:w="530" w:type="pct"/>
          </w:tcPr>
          <w:p w:rsidR="00986F08" w:rsidRPr="00C05DC3" w:rsidRDefault="00986F08" w:rsidP="00CD7AA6">
            <w:pPr>
              <w:jc w:val="both"/>
              <w:rPr>
                <w:sz w:val="20"/>
                <w:szCs w:val="20"/>
              </w:rPr>
            </w:pPr>
            <w:r w:rsidRPr="00C05DC3">
              <w:rPr>
                <w:sz w:val="20"/>
                <w:szCs w:val="20"/>
              </w:rPr>
              <w:t>5.1.2</w:t>
            </w:r>
          </w:p>
        </w:tc>
        <w:tc>
          <w:tcPr>
            <w:tcW w:w="1743" w:type="pct"/>
          </w:tcPr>
          <w:p w:rsidR="00986F08" w:rsidRPr="00C05DC3" w:rsidRDefault="00986F08" w:rsidP="00BE79D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занятий спортом в помещениях</w:t>
            </w:r>
          </w:p>
          <w:p w:rsidR="00986F08" w:rsidRPr="00C05DC3" w:rsidRDefault="00986F08" w:rsidP="00CD7AA6">
            <w:pPr>
              <w:autoSpaceDE w:val="0"/>
              <w:autoSpaceDN w:val="0"/>
              <w:adjustRightInd w:val="0"/>
              <w:rPr>
                <w:sz w:val="20"/>
                <w:szCs w:val="20"/>
                <w:lang w:eastAsia="en-US"/>
              </w:rPr>
            </w:pPr>
          </w:p>
        </w:tc>
        <w:tc>
          <w:tcPr>
            <w:tcW w:w="2423" w:type="pct"/>
          </w:tcPr>
          <w:p w:rsidR="00986F08" w:rsidRPr="00C05DC3" w:rsidRDefault="00986F08"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986F08" w:rsidRPr="00C05DC3" w:rsidTr="00BE79DC">
        <w:tblPrEx>
          <w:tblLook w:val="0080" w:firstRow="0" w:lastRow="0" w:firstColumn="1" w:lastColumn="0" w:noHBand="0" w:noVBand="0"/>
        </w:tblPrEx>
        <w:trPr>
          <w:trHeight w:val="995"/>
        </w:trPr>
        <w:tc>
          <w:tcPr>
            <w:tcW w:w="304" w:type="pct"/>
          </w:tcPr>
          <w:p w:rsidR="00986F08" w:rsidRPr="00C05DC3" w:rsidRDefault="00986F08" w:rsidP="00CD7AA6">
            <w:pPr>
              <w:jc w:val="center"/>
              <w:rPr>
                <w:sz w:val="20"/>
                <w:szCs w:val="20"/>
              </w:rPr>
            </w:pPr>
            <w:r w:rsidRPr="00C05DC3">
              <w:rPr>
                <w:sz w:val="20"/>
                <w:szCs w:val="20"/>
              </w:rPr>
              <w:t>9</w:t>
            </w:r>
          </w:p>
        </w:tc>
        <w:tc>
          <w:tcPr>
            <w:tcW w:w="530" w:type="pct"/>
          </w:tcPr>
          <w:p w:rsidR="00986F08" w:rsidRPr="00C05DC3" w:rsidRDefault="00986F08" w:rsidP="00CD7AA6">
            <w:pPr>
              <w:jc w:val="both"/>
              <w:rPr>
                <w:sz w:val="20"/>
                <w:szCs w:val="20"/>
              </w:rPr>
            </w:pPr>
            <w:r w:rsidRPr="00C05DC3">
              <w:rPr>
                <w:sz w:val="20"/>
                <w:szCs w:val="20"/>
              </w:rPr>
              <w:t>5.1.3</w:t>
            </w:r>
          </w:p>
        </w:tc>
        <w:tc>
          <w:tcPr>
            <w:tcW w:w="1743" w:type="pct"/>
          </w:tcPr>
          <w:p w:rsidR="00986F08" w:rsidRPr="00C05DC3" w:rsidRDefault="00986F08" w:rsidP="00BE79D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Площадки для занятий спортом</w:t>
            </w:r>
          </w:p>
          <w:p w:rsidR="00986F08" w:rsidRPr="00C05DC3" w:rsidRDefault="00986F08" w:rsidP="00CD7AA6">
            <w:pPr>
              <w:autoSpaceDE w:val="0"/>
              <w:autoSpaceDN w:val="0"/>
              <w:adjustRightInd w:val="0"/>
              <w:rPr>
                <w:sz w:val="20"/>
                <w:szCs w:val="20"/>
                <w:lang w:eastAsia="en-US"/>
              </w:rPr>
            </w:pPr>
          </w:p>
        </w:tc>
        <w:tc>
          <w:tcPr>
            <w:tcW w:w="2423" w:type="pct"/>
          </w:tcPr>
          <w:p w:rsidR="00986F08" w:rsidRPr="00C05DC3" w:rsidRDefault="00986F08"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14</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384"/>
        <w:gridCol w:w="2981"/>
        <w:gridCol w:w="3451"/>
      </w:tblGrid>
      <w:tr w:rsidR="00AB2F3A" w:rsidRPr="00C05DC3" w:rsidTr="00BC51E6">
        <w:trPr>
          <w:tblHeader/>
        </w:trPr>
        <w:tc>
          <w:tcPr>
            <w:tcW w:w="289" w:type="pct"/>
            <w:vAlign w:val="center"/>
          </w:tcPr>
          <w:p w:rsidR="00CD7AA6" w:rsidRPr="00C05DC3" w:rsidRDefault="00CD7AA6" w:rsidP="00CD7AA6">
            <w:pPr>
              <w:jc w:val="center"/>
              <w:rPr>
                <w:sz w:val="20"/>
                <w:szCs w:val="20"/>
              </w:rPr>
            </w:pPr>
            <w:r w:rsidRPr="00C05DC3">
              <w:rPr>
                <w:sz w:val="20"/>
                <w:szCs w:val="20"/>
              </w:rPr>
              <w:t>№ п/п</w:t>
            </w:r>
          </w:p>
        </w:tc>
        <w:tc>
          <w:tcPr>
            <w:tcW w:w="1274" w:type="pct"/>
            <w:vAlign w:val="center"/>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593"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44"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AB2F3A" w:rsidRPr="00C05DC3" w:rsidTr="00CD7AA6">
        <w:tc>
          <w:tcPr>
            <w:tcW w:w="289" w:type="pct"/>
          </w:tcPr>
          <w:p w:rsidR="00CD7AA6" w:rsidRPr="00C05DC3" w:rsidRDefault="00CD7AA6" w:rsidP="00CD7AA6">
            <w:pPr>
              <w:jc w:val="center"/>
              <w:rPr>
                <w:sz w:val="20"/>
                <w:szCs w:val="20"/>
              </w:rPr>
            </w:pPr>
            <w:r w:rsidRPr="00C05DC3">
              <w:rPr>
                <w:sz w:val="20"/>
                <w:szCs w:val="20"/>
              </w:rPr>
              <w:t>1</w:t>
            </w:r>
          </w:p>
        </w:tc>
        <w:tc>
          <w:tcPr>
            <w:tcW w:w="1274" w:type="pct"/>
          </w:tcPr>
          <w:p w:rsidR="00CD7AA6" w:rsidRPr="00C05DC3" w:rsidRDefault="007B49B7" w:rsidP="00CD7AA6">
            <w:pPr>
              <w:autoSpaceDE w:val="0"/>
              <w:autoSpaceDN w:val="0"/>
              <w:adjustRightInd w:val="0"/>
              <w:jc w:val="both"/>
              <w:rPr>
                <w:sz w:val="20"/>
                <w:szCs w:val="20"/>
                <w:lang w:eastAsia="en-US"/>
              </w:rPr>
            </w:pPr>
            <w:r w:rsidRPr="00C05DC3">
              <w:rPr>
                <w:sz w:val="20"/>
                <w:szCs w:val="20"/>
                <w:lang w:eastAsia="en-US"/>
              </w:rPr>
              <w:t>Административные здания организаций, обеспечивающих предоставление коммунальных услуг</w:t>
            </w:r>
          </w:p>
        </w:tc>
        <w:tc>
          <w:tcPr>
            <w:tcW w:w="1593" w:type="pct"/>
          </w:tcPr>
          <w:p w:rsidR="00CD7AA6" w:rsidRPr="00C05DC3" w:rsidRDefault="00CD7AA6" w:rsidP="00393638">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w:t>
            </w:r>
            <w:r w:rsidR="00393638" w:rsidRPr="00C05DC3">
              <w:rPr>
                <w:sz w:val="20"/>
                <w:szCs w:val="20"/>
                <w:lang w:eastAsia="en-US"/>
              </w:rPr>
              <w:t xml:space="preserve"> нормативами градостроительного проектирования,</w:t>
            </w:r>
            <w:r w:rsidRPr="00C05DC3">
              <w:rPr>
                <w:sz w:val="20"/>
                <w:szCs w:val="20"/>
                <w:lang w:eastAsia="en-US"/>
              </w:rPr>
              <w:t xml:space="preserve">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rsidR="00CD7AA6" w:rsidRPr="00C05DC3" w:rsidRDefault="00CD7AA6" w:rsidP="00CD7AA6">
            <w:pPr>
              <w:jc w:val="both"/>
              <w:rPr>
                <w:sz w:val="20"/>
                <w:szCs w:val="20"/>
              </w:rPr>
            </w:pPr>
            <w:r w:rsidRPr="00C05DC3">
              <w:rPr>
                <w:sz w:val="20"/>
                <w:szCs w:val="20"/>
              </w:rPr>
              <w:t>Минимальные отступы зданий, строений, сооружений:</w:t>
            </w:r>
          </w:p>
          <w:p w:rsidR="00CD7AA6" w:rsidRPr="00C05DC3" w:rsidRDefault="00CD7AA6"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CD7AA6" w:rsidRPr="00C05DC3" w:rsidRDefault="00CD7AA6"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D7AA6" w:rsidRPr="00C05DC3" w:rsidRDefault="00CD7AA6" w:rsidP="00CD7AA6">
            <w:pPr>
              <w:pStyle w:val="ae"/>
              <w:tabs>
                <w:tab w:val="left" w:pos="318"/>
              </w:tabs>
              <w:ind w:left="0"/>
              <w:jc w:val="both"/>
              <w:rPr>
                <w:sz w:val="20"/>
                <w:szCs w:val="20"/>
              </w:rPr>
            </w:pPr>
            <w:r w:rsidRPr="00C05DC3">
              <w:rPr>
                <w:sz w:val="20"/>
                <w:szCs w:val="20"/>
              </w:rPr>
              <w:t xml:space="preserve">- до границ земельного участка </w:t>
            </w:r>
            <w:r w:rsidR="007A065D" w:rsidRPr="00C05DC3">
              <w:rPr>
                <w:sz w:val="20"/>
                <w:szCs w:val="20"/>
              </w:rPr>
              <w:t>– 3 м</w:t>
            </w:r>
            <w:r w:rsidRPr="00C05DC3">
              <w:rPr>
                <w:sz w:val="20"/>
                <w:szCs w:val="20"/>
              </w:rPr>
              <w:t>.</w:t>
            </w:r>
          </w:p>
          <w:p w:rsidR="00CD7AA6" w:rsidRPr="00C05DC3" w:rsidRDefault="00CD7AA6" w:rsidP="00CD7AA6">
            <w:pPr>
              <w:jc w:val="both"/>
              <w:rPr>
                <w:sz w:val="20"/>
                <w:szCs w:val="20"/>
              </w:rPr>
            </w:pPr>
            <w:r w:rsidRPr="00C05DC3">
              <w:rPr>
                <w:sz w:val="20"/>
                <w:szCs w:val="20"/>
              </w:rPr>
              <w:t>Предельная высота – 1</w:t>
            </w:r>
            <w:r w:rsidR="00A87583" w:rsidRPr="00C05DC3">
              <w:rPr>
                <w:sz w:val="20"/>
                <w:szCs w:val="20"/>
              </w:rPr>
              <w:t>3</w:t>
            </w:r>
            <w:r w:rsidRPr="00C05DC3">
              <w:rPr>
                <w:sz w:val="20"/>
                <w:szCs w:val="20"/>
              </w:rPr>
              <w:t xml:space="preserve"> м.</w:t>
            </w:r>
          </w:p>
          <w:p w:rsidR="00CD7AA6" w:rsidRPr="00C05DC3" w:rsidRDefault="00CD7AA6" w:rsidP="000968C1">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tc>
      </w:tr>
      <w:tr w:rsidR="00AB2F3A" w:rsidRPr="00C05DC3" w:rsidTr="00CD7AA6">
        <w:tc>
          <w:tcPr>
            <w:tcW w:w="289" w:type="pct"/>
          </w:tcPr>
          <w:p w:rsidR="00F1585E" w:rsidRPr="00C05DC3" w:rsidRDefault="00221E5B" w:rsidP="00CD7AA6">
            <w:pPr>
              <w:jc w:val="center"/>
              <w:rPr>
                <w:sz w:val="20"/>
                <w:szCs w:val="20"/>
              </w:rPr>
            </w:pPr>
            <w:r w:rsidRPr="00C05DC3">
              <w:rPr>
                <w:sz w:val="20"/>
                <w:szCs w:val="20"/>
              </w:rPr>
              <w:t>2</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Предоставление коммунальных услуг</w:t>
            </w:r>
          </w:p>
        </w:tc>
        <w:tc>
          <w:tcPr>
            <w:tcW w:w="1593" w:type="pct"/>
          </w:tcPr>
          <w:p w:rsidR="00F1585E" w:rsidRPr="00C05DC3" w:rsidRDefault="00F1585E" w:rsidP="008803DB">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w:t>
            </w:r>
            <w:r w:rsidR="008803DB" w:rsidRPr="00C05DC3">
              <w:rPr>
                <w:sz w:val="20"/>
                <w:szCs w:val="20"/>
                <w:lang w:eastAsia="en-US"/>
              </w:rPr>
              <w:t xml:space="preserve"> нормативами градостроительного проектирования,</w:t>
            </w:r>
            <w:r w:rsidRPr="00C05DC3">
              <w:rPr>
                <w:sz w:val="20"/>
                <w:szCs w:val="20"/>
                <w:lang w:eastAsia="en-US"/>
              </w:rPr>
              <w:t xml:space="preserve">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rsidR="00F1585E" w:rsidRPr="00C05DC3" w:rsidRDefault="00F1585E" w:rsidP="002F3697">
            <w:pPr>
              <w:jc w:val="both"/>
              <w:rPr>
                <w:sz w:val="20"/>
                <w:szCs w:val="20"/>
              </w:rPr>
            </w:pPr>
            <w:r w:rsidRPr="00C05DC3">
              <w:rPr>
                <w:sz w:val="20"/>
                <w:szCs w:val="20"/>
              </w:rPr>
              <w:t>Минимальные отступы зданий, строений, сооружений:</w:t>
            </w:r>
          </w:p>
          <w:p w:rsidR="00F1585E" w:rsidRPr="00C05DC3" w:rsidRDefault="00F1585E" w:rsidP="002F3697">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F1585E" w:rsidRPr="00C05DC3" w:rsidRDefault="00F1585E" w:rsidP="002F3697">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2F3697">
            <w:pPr>
              <w:pStyle w:val="ae"/>
              <w:tabs>
                <w:tab w:val="left" w:pos="318"/>
              </w:tabs>
              <w:ind w:left="0"/>
              <w:jc w:val="both"/>
              <w:rPr>
                <w:sz w:val="20"/>
                <w:szCs w:val="20"/>
              </w:rPr>
            </w:pPr>
            <w:r w:rsidRPr="00C05DC3">
              <w:rPr>
                <w:sz w:val="20"/>
                <w:szCs w:val="20"/>
              </w:rPr>
              <w:t xml:space="preserve">- до границ земельного участка </w:t>
            </w:r>
            <w:r w:rsidR="007A065D" w:rsidRPr="00C05DC3">
              <w:rPr>
                <w:sz w:val="20"/>
                <w:szCs w:val="20"/>
              </w:rPr>
              <w:t>– 3 м</w:t>
            </w:r>
            <w:r w:rsidRPr="00C05DC3">
              <w:rPr>
                <w:sz w:val="20"/>
                <w:szCs w:val="20"/>
              </w:rPr>
              <w:t>.</w:t>
            </w:r>
          </w:p>
          <w:p w:rsidR="00F1585E" w:rsidRPr="00C05DC3" w:rsidRDefault="008803DB" w:rsidP="002F3697">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AB2F3A" w:rsidRPr="00C05DC3" w:rsidTr="000968C1">
        <w:trPr>
          <w:trHeight w:val="3327"/>
        </w:trPr>
        <w:tc>
          <w:tcPr>
            <w:tcW w:w="289" w:type="pct"/>
          </w:tcPr>
          <w:p w:rsidR="00F1585E" w:rsidRPr="00C05DC3" w:rsidRDefault="00221E5B" w:rsidP="00CD7AA6">
            <w:pPr>
              <w:jc w:val="center"/>
              <w:rPr>
                <w:sz w:val="20"/>
                <w:szCs w:val="20"/>
              </w:rPr>
            </w:pPr>
            <w:r w:rsidRPr="00C05DC3">
              <w:rPr>
                <w:sz w:val="20"/>
                <w:szCs w:val="20"/>
              </w:rPr>
              <w:t>3</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Оказание социальной помощи населению</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F1585E" w:rsidRPr="00C05DC3" w:rsidRDefault="00F1585E" w:rsidP="00CD7AA6">
            <w:pPr>
              <w:pStyle w:val="ae"/>
              <w:tabs>
                <w:tab w:val="left" w:pos="318"/>
              </w:tabs>
              <w:ind w:left="0"/>
              <w:jc w:val="both"/>
              <w:rPr>
                <w:sz w:val="20"/>
                <w:szCs w:val="20"/>
              </w:rPr>
            </w:pPr>
            <w:r w:rsidRPr="00C05DC3">
              <w:rPr>
                <w:sz w:val="20"/>
                <w:szCs w:val="20"/>
              </w:rPr>
              <w:t>- от красной линии проезда (</w:t>
            </w:r>
            <w:r w:rsidR="00531D44" w:rsidRPr="00C05DC3">
              <w:rPr>
                <w:sz w:val="20"/>
                <w:szCs w:val="20"/>
              </w:rPr>
              <w:t xml:space="preserve">границ земельного 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1585E" w:rsidRPr="00C05DC3" w:rsidRDefault="00F24780" w:rsidP="00CD7AA6">
            <w:pPr>
              <w:jc w:val="both"/>
              <w:rPr>
                <w:sz w:val="20"/>
                <w:szCs w:val="20"/>
              </w:rPr>
            </w:pPr>
            <w:r w:rsidRPr="00C05DC3">
              <w:rPr>
                <w:sz w:val="20"/>
                <w:szCs w:val="20"/>
              </w:rPr>
              <w:t>Предельное количество этажей - 3.</w:t>
            </w:r>
          </w:p>
          <w:p w:rsidR="00F1585E" w:rsidRPr="00C05DC3" w:rsidRDefault="00F1585E"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F1585E" w:rsidRPr="00C05DC3" w:rsidRDefault="00F1585E" w:rsidP="00393638">
            <w:pPr>
              <w:pStyle w:val="ae"/>
              <w:tabs>
                <w:tab w:val="left" w:pos="318"/>
              </w:tabs>
              <w:ind w:left="0"/>
              <w:jc w:val="both"/>
              <w:rPr>
                <w:sz w:val="20"/>
                <w:szCs w:val="20"/>
              </w:rPr>
            </w:pPr>
          </w:p>
        </w:tc>
      </w:tr>
      <w:tr w:rsidR="00AB2F3A" w:rsidRPr="00C05DC3" w:rsidTr="000968C1">
        <w:trPr>
          <w:trHeight w:val="3260"/>
        </w:trPr>
        <w:tc>
          <w:tcPr>
            <w:tcW w:w="289" w:type="pct"/>
          </w:tcPr>
          <w:p w:rsidR="00F1585E" w:rsidRPr="00C05DC3" w:rsidRDefault="00221E5B" w:rsidP="00CD7AA6">
            <w:pPr>
              <w:jc w:val="center"/>
              <w:rPr>
                <w:sz w:val="20"/>
                <w:szCs w:val="20"/>
              </w:rPr>
            </w:pPr>
            <w:r w:rsidRPr="00C05DC3">
              <w:rPr>
                <w:sz w:val="20"/>
                <w:szCs w:val="20"/>
              </w:rPr>
              <w:t>4</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Оказание услуг связи</w:t>
            </w:r>
          </w:p>
        </w:tc>
        <w:tc>
          <w:tcPr>
            <w:tcW w:w="1593" w:type="pct"/>
          </w:tcPr>
          <w:p w:rsidR="00F1585E" w:rsidRPr="00C05DC3" w:rsidRDefault="00F1585E" w:rsidP="007B49B7">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rsidR="00F1585E" w:rsidRPr="00C05DC3" w:rsidRDefault="00F1585E" w:rsidP="007B49B7">
            <w:pPr>
              <w:autoSpaceDE w:val="0"/>
              <w:autoSpaceDN w:val="0"/>
              <w:adjustRightInd w:val="0"/>
              <w:jc w:val="both"/>
              <w:rPr>
                <w:sz w:val="20"/>
                <w:szCs w:val="20"/>
                <w:lang w:eastAsia="en-US"/>
              </w:rPr>
            </w:pPr>
            <w:r w:rsidRPr="00C05DC3">
              <w:rPr>
                <w:sz w:val="20"/>
                <w:szCs w:val="20"/>
                <w:lang w:eastAsia="en-US"/>
              </w:rPr>
              <w:t>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4" w:type="pct"/>
          </w:tcPr>
          <w:p w:rsidR="00F1585E" w:rsidRPr="00C05DC3" w:rsidRDefault="00F1585E" w:rsidP="007B49B7">
            <w:pPr>
              <w:jc w:val="both"/>
              <w:rPr>
                <w:sz w:val="20"/>
                <w:szCs w:val="20"/>
              </w:rPr>
            </w:pPr>
            <w:r w:rsidRPr="00C05DC3">
              <w:rPr>
                <w:sz w:val="20"/>
                <w:szCs w:val="20"/>
              </w:rPr>
              <w:t>Минимальные отступы зданий, строений, сооружений:</w:t>
            </w:r>
          </w:p>
          <w:p w:rsidR="00F1585E" w:rsidRPr="00C05DC3" w:rsidRDefault="00F1585E" w:rsidP="007B49B7">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F1585E" w:rsidRPr="00C05DC3" w:rsidRDefault="00F1585E" w:rsidP="007B49B7">
            <w:pPr>
              <w:pStyle w:val="ae"/>
              <w:tabs>
                <w:tab w:val="left" w:pos="318"/>
              </w:tabs>
              <w:ind w:left="0"/>
              <w:jc w:val="both"/>
              <w:rPr>
                <w:sz w:val="20"/>
                <w:szCs w:val="20"/>
              </w:rPr>
            </w:pPr>
            <w:r w:rsidRPr="00C05DC3">
              <w:rPr>
                <w:sz w:val="20"/>
                <w:szCs w:val="20"/>
              </w:rPr>
              <w:t>- от красной линии проезда (</w:t>
            </w:r>
            <w:r w:rsidR="00531D44" w:rsidRPr="00C05DC3">
              <w:rPr>
                <w:sz w:val="20"/>
                <w:szCs w:val="20"/>
              </w:rPr>
              <w:t xml:space="preserve">границ земельного 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7B49B7">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1585E" w:rsidRPr="00C05DC3" w:rsidRDefault="00F24780" w:rsidP="007B49B7">
            <w:pPr>
              <w:jc w:val="both"/>
              <w:rPr>
                <w:sz w:val="20"/>
                <w:szCs w:val="20"/>
              </w:rPr>
            </w:pPr>
            <w:r w:rsidRPr="00C05DC3">
              <w:rPr>
                <w:sz w:val="20"/>
                <w:szCs w:val="20"/>
              </w:rPr>
              <w:t>Предельное количество надземных этажей - 3.</w:t>
            </w:r>
          </w:p>
          <w:p w:rsidR="00F1585E" w:rsidRPr="00C05DC3" w:rsidRDefault="00F1585E" w:rsidP="000968C1">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tc>
      </w:tr>
      <w:tr w:rsidR="00AB2F3A" w:rsidRPr="00C05DC3" w:rsidTr="000968C1">
        <w:trPr>
          <w:trHeight w:val="2825"/>
        </w:trPr>
        <w:tc>
          <w:tcPr>
            <w:tcW w:w="289" w:type="pct"/>
          </w:tcPr>
          <w:p w:rsidR="00F1585E" w:rsidRPr="00C05DC3" w:rsidRDefault="00221E5B" w:rsidP="00CD7AA6">
            <w:pPr>
              <w:jc w:val="center"/>
              <w:rPr>
                <w:sz w:val="20"/>
                <w:szCs w:val="20"/>
              </w:rPr>
            </w:pPr>
            <w:r w:rsidRPr="00C05DC3">
              <w:rPr>
                <w:sz w:val="20"/>
                <w:szCs w:val="20"/>
              </w:rPr>
              <w:t>5</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Общежития</w:t>
            </w:r>
          </w:p>
        </w:tc>
        <w:tc>
          <w:tcPr>
            <w:tcW w:w="1593" w:type="pct"/>
          </w:tcPr>
          <w:p w:rsidR="00F1585E" w:rsidRPr="00C05DC3" w:rsidRDefault="00F1585E" w:rsidP="002F3697">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rsidR="00F1585E" w:rsidRPr="00C05DC3" w:rsidRDefault="00F1585E" w:rsidP="00DA0359">
            <w:pPr>
              <w:autoSpaceDE w:val="0"/>
              <w:autoSpaceDN w:val="0"/>
              <w:adjustRightInd w:val="0"/>
              <w:jc w:val="both"/>
              <w:rPr>
                <w:sz w:val="20"/>
                <w:szCs w:val="20"/>
                <w:lang w:eastAsia="en-US"/>
              </w:rPr>
            </w:pPr>
            <w:r w:rsidRPr="00C05DC3">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844" w:type="pct"/>
          </w:tcPr>
          <w:p w:rsidR="00F1585E" w:rsidRPr="00C05DC3" w:rsidRDefault="00F1585E" w:rsidP="002F3697">
            <w:pPr>
              <w:jc w:val="both"/>
              <w:rPr>
                <w:sz w:val="20"/>
                <w:szCs w:val="20"/>
              </w:rPr>
            </w:pPr>
            <w:r w:rsidRPr="00C05DC3">
              <w:rPr>
                <w:sz w:val="20"/>
                <w:szCs w:val="20"/>
              </w:rPr>
              <w:t>Минимальные отступы зданий, строений, сооружений:</w:t>
            </w:r>
          </w:p>
          <w:p w:rsidR="00F1585E" w:rsidRPr="00C05DC3" w:rsidRDefault="00F1585E" w:rsidP="002F3697">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F1585E" w:rsidRPr="00C05DC3" w:rsidRDefault="00F1585E" w:rsidP="002F3697">
            <w:pPr>
              <w:pStyle w:val="ae"/>
              <w:tabs>
                <w:tab w:val="left" w:pos="318"/>
              </w:tabs>
              <w:ind w:left="0"/>
              <w:jc w:val="both"/>
              <w:rPr>
                <w:sz w:val="20"/>
                <w:szCs w:val="20"/>
              </w:rPr>
            </w:pPr>
            <w:r w:rsidRPr="00C05DC3">
              <w:rPr>
                <w:sz w:val="20"/>
                <w:szCs w:val="20"/>
              </w:rPr>
              <w:t>- от красной линии проезда (</w:t>
            </w:r>
            <w:r w:rsidR="00531D44" w:rsidRPr="00C05DC3">
              <w:rPr>
                <w:sz w:val="20"/>
                <w:szCs w:val="20"/>
              </w:rPr>
              <w:t>границ земельного участка, граничащего</w:t>
            </w:r>
            <w:r w:rsidR="00D155CC" w:rsidRPr="00C05DC3">
              <w:rPr>
                <w:sz w:val="20"/>
                <w:szCs w:val="20"/>
              </w:rPr>
              <w:t xml:space="preserve">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2F3697">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1585E" w:rsidRPr="00C05DC3" w:rsidRDefault="00F1585E" w:rsidP="002F3697">
            <w:pPr>
              <w:jc w:val="both"/>
              <w:rPr>
                <w:sz w:val="20"/>
                <w:szCs w:val="20"/>
              </w:rPr>
            </w:pPr>
            <w:r w:rsidRPr="00C05DC3">
              <w:rPr>
                <w:sz w:val="20"/>
                <w:szCs w:val="20"/>
              </w:rPr>
              <w:t>Предельная высота – 16 м.</w:t>
            </w:r>
          </w:p>
          <w:p w:rsidR="00F1585E" w:rsidRPr="00C05DC3" w:rsidRDefault="00F1585E" w:rsidP="000968C1">
            <w:pPr>
              <w:widowControl w:val="0"/>
              <w:jc w:val="both"/>
              <w:rPr>
                <w:sz w:val="20"/>
                <w:szCs w:val="20"/>
              </w:rPr>
            </w:pPr>
            <w:r w:rsidRPr="00C05DC3">
              <w:rPr>
                <w:sz w:val="20"/>
                <w:szCs w:val="20"/>
              </w:rPr>
              <w:t xml:space="preserve">Максимальный процент застройки в границах земельного участка – </w:t>
            </w:r>
            <w:r w:rsidR="00DA0359" w:rsidRPr="00C05DC3">
              <w:rPr>
                <w:sz w:val="20"/>
                <w:szCs w:val="20"/>
              </w:rPr>
              <w:t>5</w:t>
            </w:r>
            <w:r w:rsidRPr="00C05DC3">
              <w:rPr>
                <w:sz w:val="20"/>
                <w:szCs w:val="20"/>
              </w:rPr>
              <w:t xml:space="preserve">0 %. </w:t>
            </w:r>
          </w:p>
        </w:tc>
      </w:tr>
      <w:tr w:rsidR="00AB2F3A" w:rsidRPr="00C05DC3" w:rsidTr="00CD7AA6">
        <w:trPr>
          <w:trHeight w:val="3493"/>
        </w:trPr>
        <w:tc>
          <w:tcPr>
            <w:tcW w:w="289" w:type="pct"/>
          </w:tcPr>
          <w:p w:rsidR="00F1585E" w:rsidRPr="00C05DC3" w:rsidRDefault="00221E5B" w:rsidP="00CD7AA6">
            <w:pPr>
              <w:jc w:val="center"/>
              <w:rPr>
                <w:sz w:val="20"/>
                <w:szCs w:val="20"/>
              </w:rPr>
            </w:pPr>
            <w:r w:rsidRPr="00C05DC3">
              <w:rPr>
                <w:sz w:val="20"/>
                <w:szCs w:val="20"/>
              </w:rPr>
              <w:t>6</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Бытовое обслуживание</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w:t>
            </w:r>
            <w:r w:rsidR="001B752C" w:rsidRPr="00C05DC3">
              <w:rPr>
                <w:sz w:val="20"/>
                <w:szCs w:val="20"/>
                <w:lang w:eastAsia="en-US"/>
              </w:rPr>
              <w:t xml:space="preserve"> нормативами градостроительного проектирования,</w:t>
            </w:r>
            <w:r w:rsidRPr="00C05DC3">
              <w:rPr>
                <w:sz w:val="20"/>
                <w:szCs w:val="20"/>
                <w:lang w:eastAsia="en-US"/>
              </w:rPr>
              <w:t xml:space="preserve">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AB2F3A">
            <w:pPr>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F1585E" w:rsidRPr="00C05DC3" w:rsidRDefault="00F1585E" w:rsidP="00CD7AA6">
            <w:pPr>
              <w:pStyle w:val="ae"/>
              <w:tabs>
                <w:tab w:val="left" w:pos="318"/>
              </w:tabs>
              <w:ind w:left="0"/>
              <w:jc w:val="both"/>
              <w:rPr>
                <w:sz w:val="20"/>
                <w:szCs w:val="20"/>
              </w:rPr>
            </w:pPr>
            <w:r w:rsidRPr="00C05DC3">
              <w:rPr>
                <w:sz w:val="20"/>
                <w:szCs w:val="20"/>
              </w:rPr>
              <w:t>- о</w:t>
            </w:r>
            <w:r w:rsidR="00AB2F3A" w:rsidRPr="00C05DC3">
              <w:rPr>
                <w:sz w:val="20"/>
                <w:szCs w:val="20"/>
              </w:rPr>
              <w:t xml:space="preserve">т красной линии проезда (границ </w:t>
            </w:r>
            <w:r w:rsidRPr="00C05DC3">
              <w:rPr>
                <w:sz w:val="20"/>
                <w:szCs w:val="20"/>
              </w:rPr>
              <w:t>земельного у</w:t>
            </w:r>
            <w:r w:rsidR="00AB2F3A" w:rsidRPr="00C05DC3">
              <w:rPr>
                <w:sz w:val="20"/>
                <w:szCs w:val="20"/>
              </w:rPr>
              <w:t xml:space="preserve">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1585E" w:rsidRPr="00C05DC3" w:rsidRDefault="00F1585E" w:rsidP="00CD7AA6">
            <w:pPr>
              <w:jc w:val="both"/>
              <w:rPr>
                <w:sz w:val="20"/>
                <w:szCs w:val="20"/>
              </w:rPr>
            </w:pPr>
            <w:r w:rsidRPr="00C05DC3">
              <w:rPr>
                <w:sz w:val="20"/>
                <w:szCs w:val="20"/>
              </w:rPr>
              <w:t>Предельная высота – 16 м.</w:t>
            </w:r>
          </w:p>
          <w:p w:rsidR="00F1585E" w:rsidRPr="00C05DC3" w:rsidRDefault="00F1585E"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F1585E" w:rsidRPr="00C05DC3" w:rsidRDefault="00F1585E" w:rsidP="00CD7AA6">
            <w:pPr>
              <w:jc w:val="both"/>
              <w:rPr>
                <w:sz w:val="20"/>
                <w:szCs w:val="20"/>
              </w:rPr>
            </w:pPr>
            <w:r w:rsidRPr="00C05DC3">
              <w:rPr>
                <w:sz w:val="20"/>
                <w:szCs w:val="20"/>
              </w:rPr>
              <w:t>Минимальный процент озеленения участка – 20 %</w:t>
            </w:r>
          </w:p>
        </w:tc>
      </w:tr>
      <w:tr w:rsidR="00AB2F3A" w:rsidRPr="00C05DC3" w:rsidTr="00CD7AA6">
        <w:tc>
          <w:tcPr>
            <w:tcW w:w="289" w:type="pct"/>
          </w:tcPr>
          <w:p w:rsidR="00F1585E" w:rsidRPr="00C05DC3" w:rsidRDefault="00221E5B" w:rsidP="00CD7AA6">
            <w:pPr>
              <w:jc w:val="center"/>
              <w:rPr>
                <w:sz w:val="20"/>
                <w:szCs w:val="20"/>
              </w:rPr>
            </w:pPr>
            <w:r w:rsidRPr="00C05DC3">
              <w:rPr>
                <w:sz w:val="20"/>
                <w:szCs w:val="20"/>
              </w:rPr>
              <w:t>7</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Амбулаторно-поликлиническое обслуживание</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w:t>
            </w:r>
            <w:r w:rsidR="00DA0359" w:rsidRPr="00C05DC3">
              <w:rPr>
                <w:sz w:val="20"/>
                <w:szCs w:val="20"/>
                <w:lang w:eastAsia="en-US"/>
              </w:rPr>
              <w:t xml:space="preserve">нормативами градостроительного проектирования, </w:t>
            </w:r>
            <w:r w:rsidRPr="00C05DC3">
              <w:rPr>
                <w:sz w:val="20"/>
                <w:szCs w:val="20"/>
                <w:lang w:eastAsia="en-US"/>
              </w:rPr>
              <w:t xml:space="preserve">документацией по планировке территории, </w:t>
            </w:r>
          </w:p>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действующими техническими регламентами, нормами и правилами, заданием на проектирование</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531D44">
            <w:pPr>
              <w:pStyle w:val="ae"/>
              <w:tabs>
                <w:tab w:val="left" w:pos="318"/>
              </w:tabs>
              <w:ind w:left="0"/>
              <w:jc w:val="both"/>
              <w:rPr>
                <w:sz w:val="20"/>
                <w:szCs w:val="20"/>
                <w:lang w:eastAsia="en-US"/>
              </w:rPr>
            </w:pPr>
            <w:r w:rsidRPr="00C05DC3">
              <w:rPr>
                <w:sz w:val="20"/>
                <w:szCs w:val="20"/>
              </w:rPr>
              <w:t xml:space="preserve">- от красной линии улицы (границ земельного участка, </w:t>
            </w:r>
            <w:r w:rsidR="00531D44" w:rsidRPr="00C05DC3">
              <w:rPr>
                <w:sz w:val="20"/>
                <w:szCs w:val="20"/>
              </w:rPr>
              <w:t>граничащего с улично-дорожной</w:t>
            </w:r>
            <w:r w:rsidRPr="00C05DC3">
              <w:rPr>
                <w:sz w:val="20"/>
                <w:szCs w:val="20"/>
              </w:rPr>
              <w:t xml:space="preserve"> сетью)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до зданий поликлиник – 1</w:t>
            </w:r>
            <w:r w:rsidR="00DA0359" w:rsidRPr="00C05DC3">
              <w:rPr>
                <w:sz w:val="20"/>
                <w:szCs w:val="20"/>
              </w:rPr>
              <w:t>5</w:t>
            </w:r>
            <w:r w:rsidRPr="00C05DC3">
              <w:rPr>
                <w:sz w:val="20"/>
                <w:szCs w:val="20"/>
              </w:rPr>
              <w:t xml:space="preserve"> м.</w:t>
            </w:r>
          </w:p>
          <w:p w:rsidR="00F1585E" w:rsidRPr="00C05DC3" w:rsidRDefault="00F1585E" w:rsidP="00CD7AA6">
            <w:pPr>
              <w:jc w:val="both"/>
              <w:rPr>
                <w:sz w:val="20"/>
                <w:szCs w:val="20"/>
              </w:rPr>
            </w:pPr>
            <w:r w:rsidRPr="00C05DC3">
              <w:rPr>
                <w:sz w:val="20"/>
                <w:szCs w:val="20"/>
              </w:rPr>
              <w:t>Предельная высота – 16 м.</w:t>
            </w:r>
          </w:p>
          <w:p w:rsidR="00F1585E" w:rsidRPr="00C05DC3" w:rsidRDefault="00471BD9" w:rsidP="00CD7AA6">
            <w:pPr>
              <w:jc w:val="both"/>
              <w:rPr>
                <w:sz w:val="20"/>
                <w:szCs w:val="20"/>
              </w:rPr>
            </w:pPr>
            <w:r w:rsidRPr="00C05DC3">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AB2F3A" w:rsidRPr="00C05DC3" w:rsidTr="00CD7AA6">
        <w:trPr>
          <w:trHeight w:val="3478"/>
        </w:trPr>
        <w:tc>
          <w:tcPr>
            <w:tcW w:w="289" w:type="pct"/>
          </w:tcPr>
          <w:p w:rsidR="00F1585E" w:rsidRPr="00C05DC3" w:rsidRDefault="00221E5B" w:rsidP="00CD7AA6">
            <w:pPr>
              <w:jc w:val="center"/>
              <w:rPr>
                <w:sz w:val="20"/>
                <w:szCs w:val="20"/>
              </w:rPr>
            </w:pPr>
            <w:r w:rsidRPr="00C05DC3">
              <w:rPr>
                <w:sz w:val="20"/>
                <w:szCs w:val="20"/>
              </w:rPr>
              <w:t>8</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Объекты культурно-досуговой деятельности</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w:t>
            </w:r>
          </w:p>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lang w:eastAsia="en-US"/>
              </w:rPr>
            </w:pPr>
            <w:r w:rsidRPr="00C05DC3">
              <w:rPr>
                <w:sz w:val="20"/>
                <w:szCs w:val="20"/>
              </w:rPr>
              <w:t xml:space="preserve">- от красной линии улицы (границ </w:t>
            </w:r>
          </w:p>
          <w:p w:rsidR="00F1585E" w:rsidRPr="00C05DC3" w:rsidRDefault="00F1585E" w:rsidP="00CD7AA6">
            <w:pPr>
              <w:pStyle w:val="ae"/>
              <w:tabs>
                <w:tab w:val="left" w:pos="318"/>
              </w:tabs>
              <w:ind w:left="35"/>
              <w:jc w:val="both"/>
              <w:rPr>
                <w:sz w:val="20"/>
                <w:szCs w:val="20"/>
              </w:rPr>
            </w:pPr>
            <w:r w:rsidRPr="00C05DC3">
              <w:rPr>
                <w:sz w:val="20"/>
                <w:szCs w:val="20"/>
              </w:rPr>
              <w:t>земельного участка, граничащего               с улично-дорожной сетью)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EA19EA" w:rsidRPr="00C05DC3" w:rsidRDefault="00EA19EA" w:rsidP="00EA19EA">
            <w:pPr>
              <w:jc w:val="both"/>
              <w:rPr>
                <w:sz w:val="20"/>
                <w:szCs w:val="20"/>
              </w:rPr>
            </w:pPr>
            <w:r w:rsidRPr="00C05DC3">
              <w:rPr>
                <w:sz w:val="20"/>
                <w:szCs w:val="20"/>
              </w:rPr>
              <w:t>Предельное количество надземных этажей - 3.</w:t>
            </w:r>
          </w:p>
          <w:p w:rsidR="00F1585E" w:rsidRPr="00C05DC3" w:rsidRDefault="00F1585E"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p w:rsidR="00F1585E" w:rsidRPr="00C05DC3" w:rsidRDefault="00F1585E" w:rsidP="00CD7AA6">
            <w:pPr>
              <w:jc w:val="both"/>
              <w:rPr>
                <w:sz w:val="20"/>
                <w:szCs w:val="20"/>
                <w:lang w:eastAsia="en-US"/>
              </w:rPr>
            </w:pPr>
            <w:r w:rsidRPr="00C05DC3">
              <w:rPr>
                <w:sz w:val="20"/>
                <w:szCs w:val="20"/>
              </w:rPr>
              <w:t>Минимальный процент озеленения участка – 30 %</w:t>
            </w:r>
          </w:p>
        </w:tc>
      </w:tr>
      <w:tr w:rsidR="00AB2F3A" w:rsidRPr="00C05DC3" w:rsidTr="007B49B7">
        <w:trPr>
          <w:trHeight w:val="3450"/>
        </w:trPr>
        <w:tc>
          <w:tcPr>
            <w:tcW w:w="289" w:type="pct"/>
          </w:tcPr>
          <w:p w:rsidR="00F1585E" w:rsidRPr="00C05DC3" w:rsidRDefault="00221E5B" w:rsidP="00CD7AA6">
            <w:pPr>
              <w:jc w:val="center"/>
              <w:rPr>
                <w:sz w:val="20"/>
                <w:szCs w:val="20"/>
              </w:rPr>
            </w:pPr>
            <w:r w:rsidRPr="00C05DC3">
              <w:rPr>
                <w:sz w:val="20"/>
                <w:szCs w:val="20"/>
              </w:rPr>
              <w:t>9</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Осуществление религиозных обрядов</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документацией </w:t>
            </w:r>
          </w:p>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471BD9" w:rsidP="00CD7AA6">
            <w:pPr>
              <w:pStyle w:val="ae"/>
              <w:tabs>
                <w:tab w:val="left" w:pos="318"/>
              </w:tabs>
              <w:ind w:left="0"/>
              <w:jc w:val="both"/>
              <w:rPr>
                <w:sz w:val="20"/>
                <w:szCs w:val="20"/>
                <w:lang w:eastAsia="en-US"/>
              </w:rPr>
            </w:pPr>
            <w:r w:rsidRPr="00C05DC3">
              <w:rPr>
                <w:sz w:val="20"/>
                <w:szCs w:val="20"/>
              </w:rPr>
              <w:t xml:space="preserve">- от красной линии </w:t>
            </w:r>
            <w:r w:rsidR="00F1585E" w:rsidRPr="00C05DC3">
              <w:rPr>
                <w:sz w:val="20"/>
                <w:szCs w:val="20"/>
              </w:rPr>
              <w:t xml:space="preserve">улицы (границ </w:t>
            </w:r>
          </w:p>
          <w:p w:rsidR="00F1585E" w:rsidRPr="00C05DC3" w:rsidRDefault="00F1585E" w:rsidP="00CD7AA6">
            <w:pPr>
              <w:pStyle w:val="ae"/>
              <w:tabs>
                <w:tab w:val="left" w:pos="318"/>
              </w:tabs>
              <w:ind w:left="0"/>
              <w:jc w:val="both"/>
              <w:rPr>
                <w:sz w:val="20"/>
                <w:szCs w:val="20"/>
              </w:rPr>
            </w:pPr>
            <w:r w:rsidRPr="00C05DC3">
              <w:rPr>
                <w:sz w:val="20"/>
                <w:szCs w:val="20"/>
              </w:rPr>
              <w:t>земельног</w:t>
            </w:r>
            <w:r w:rsidR="00471BD9" w:rsidRPr="00C05DC3">
              <w:rPr>
                <w:sz w:val="20"/>
                <w:szCs w:val="20"/>
              </w:rPr>
              <w:t xml:space="preserve">о участка, граничащего </w:t>
            </w:r>
            <w:r w:rsidRPr="00C05DC3">
              <w:rPr>
                <w:sz w:val="20"/>
                <w:szCs w:val="20"/>
              </w:rPr>
              <w:t>с улично-дорожной сетью) – 5 м;</w:t>
            </w:r>
          </w:p>
          <w:p w:rsidR="00F1585E" w:rsidRPr="00C05DC3" w:rsidRDefault="00F1585E" w:rsidP="00CD7AA6">
            <w:pPr>
              <w:pStyle w:val="ae"/>
              <w:tabs>
                <w:tab w:val="left" w:pos="318"/>
              </w:tabs>
              <w:ind w:left="0"/>
              <w:jc w:val="both"/>
              <w:rPr>
                <w:sz w:val="20"/>
                <w:szCs w:val="20"/>
              </w:rPr>
            </w:pPr>
            <w:r w:rsidRPr="00C05DC3">
              <w:rPr>
                <w:sz w:val="20"/>
                <w:szCs w:val="20"/>
              </w:rPr>
              <w:t>- от красной линии проезда (границ земельного уча</w:t>
            </w:r>
            <w:r w:rsidR="00471BD9" w:rsidRPr="00C05DC3">
              <w:rPr>
                <w:sz w:val="20"/>
                <w:szCs w:val="20"/>
              </w:rPr>
              <w:t xml:space="preserve">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F1585E" w:rsidRPr="00C05DC3" w:rsidRDefault="00F1585E" w:rsidP="00471BD9">
            <w:pPr>
              <w:jc w:val="both"/>
              <w:rPr>
                <w:sz w:val="20"/>
                <w:szCs w:val="20"/>
                <w:lang w:eastAsia="en-US"/>
              </w:rPr>
            </w:pPr>
            <w:r w:rsidRPr="00C05DC3">
              <w:rPr>
                <w:sz w:val="20"/>
                <w:szCs w:val="20"/>
              </w:rPr>
              <w:t>Иные предельные параметры не подлежат установлению и определяют</w:t>
            </w:r>
            <w:r w:rsidR="00471BD9" w:rsidRPr="00C05DC3">
              <w:rPr>
                <w:sz w:val="20"/>
                <w:szCs w:val="20"/>
              </w:rPr>
              <w:t xml:space="preserve">ся в соответствии с </w:t>
            </w:r>
            <w:r w:rsidRPr="00C05DC3">
              <w:rPr>
                <w:sz w:val="20"/>
                <w:szCs w:val="20"/>
              </w:rPr>
              <w:t xml:space="preserve">СП </w:t>
            </w:r>
            <w:r w:rsidRPr="00C05DC3">
              <w:rPr>
                <w:sz w:val="20"/>
                <w:szCs w:val="20"/>
                <w:lang w:eastAsia="en-US"/>
              </w:rPr>
              <w:t xml:space="preserve">31-103-99. </w:t>
            </w:r>
            <w:r w:rsidR="00471BD9" w:rsidRPr="00C05DC3">
              <w:rPr>
                <w:sz w:val="20"/>
                <w:szCs w:val="20"/>
                <w:lang w:eastAsia="en-US"/>
              </w:rPr>
              <w:t>"</w:t>
            </w:r>
            <w:r w:rsidRPr="00C05DC3">
              <w:rPr>
                <w:sz w:val="20"/>
                <w:szCs w:val="20"/>
                <w:lang w:eastAsia="en-US"/>
              </w:rPr>
              <w:t>Здания, сооружения и комплексы православных храмов"</w:t>
            </w:r>
          </w:p>
        </w:tc>
      </w:tr>
      <w:tr w:rsidR="00AB2F3A" w:rsidRPr="00C05DC3" w:rsidTr="007B49B7">
        <w:trPr>
          <w:trHeight w:val="3450"/>
        </w:trPr>
        <w:tc>
          <w:tcPr>
            <w:tcW w:w="289" w:type="pct"/>
          </w:tcPr>
          <w:p w:rsidR="00F1585E" w:rsidRPr="00C05DC3" w:rsidRDefault="00221E5B" w:rsidP="00CD7AA6">
            <w:pPr>
              <w:jc w:val="center"/>
              <w:rPr>
                <w:sz w:val="20"/>
                <w:szCs w:val="20"/>
              </w:rPr>
            </w:pPr>
            <w:r w:rsidRPr="00C05DC3">
              <w:rPr>
                <w:sz w:val="20"/>
                <w:szCs w:val="20"/>
              </w:rPr>
              <w:t>10</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Религиозное управление и образование</w:t>
            </w:r>
          </w:p>
        </w:tc>
        <w:tc>
          <w:tcPr>
            <w:tcW w:w="1593" w:type="pct"/>
          </w:tcPr>
          <w:p w:rsidR="00F1585E" w:rsidRPr="00C05DC3" w:rsidRDefault="00F1585E" w:rsidP="002F3697">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документацией </w:t>
            </w:r>
          </w:p>
          <w:p w:rsidR="00F1585E" w:rsidRPr="00C05DC3" w:rsidRDefault="00F1585E" w:rsidP="002F3697">
            <w:pPr>
              <w:autoSpaceDE w:val="0"/>
              <w:autoSpaceDN w:val="0"/>
              <w:adjustRightInd w:val="0"/>
              <w:jc w:val="both"/>
              <w:rPr>
                <w:sz w:val="20"/>
                <w:szCs w:val="20"/>
                <w:lang w:eastAsia="en-US"/>
              </w:rPr>
            </w:pPr>
            <w:r w:rsidRPr="00C05DC3">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rsidR="00F1585E" w:rsidRPr="00C05DC3" w:rsidRDefault="00F1585E" w:rsidP="002F3697">
            <w:pPr>
              <w:jc w:val="both"/>
              <w:rPr>
                <w:sz w:val="20"/>
                <w:szCs w:val="20"/>
              </w:rPr>
            </w:pPr>
            <w:r w:rsidRPr="00C05DC3">
              <w:rPr>
                <w:sz w:val="20"/>
                <w:szCs w:val="20"/>
              </w:rPr>
              <w:t>Минимальные отступы зданий, строений, сооружений:</w:t>
            </w:r>
          </w:p>
          <w:p w:rsidR="00F1585E" w:rsidRPr="00C05DC3" w:rsidRDefault="00F1585E" w:rsidP="002F3697">
            <w:pPr>
              <w:pStyle w:val="ae"/>
              <w:tabs>
                <w:tab w:val="left" w:pos="318"/>
              </w:tabs>
              <w:ind w:left="0"/>
              <w:jc w:val="both"/>
              <w:rPr>
                <w:sz w:val="20"/>
                <w:szCs w:val="20"/>
                <w:lang w:eastAsia="en-US"/>
              </w:rPr>
            </w:pPr>
            <w:r w:rsidRPr="00C05DC3">
              <w:rPr>
                <w:sz w:val="20"/>
                <w:szCs w:val="20"/>
              </w:rPr>
              <w:t xml:space="preserve">- </w:t>
            </w:r>
            <w:r w:rsidR="00531D44" w:rsidRPr="00C05DC3">
              <w:rPr>
                <w:sz w:val="20"/>
                <w:szCs w:val="20"/>
              </w:rPr>
              <w:t>от красной линии улицы</w:t>
            </w:r>
            <w:r w:rsidRPr="00C05DC3">
              <w:rPr>
                <w:sz w:val="20"/>
                <w:szCs w:val="20"/>
              </w:rPr>
              <w:t xml:space="preserve"> (границ </w:t>
            </w:r>
          </w:p>
          <w:p w:rsidR="00F1585E" w:rsidRPr="00C05DC3" w:rsidRDefault="00F1585E" w:rsidP="002F3697">
            <w:pPr>
              <w:pStyle w:val="ae"/>
              <w:tabs>
                <w:tab w:val="left" w:pos="318"/>
              </w:tabs>
              <w:ind w:left="0"/>
              <w:jc w:val="both"/>
              <w:rPr>
                <w:sz w:val="20"/>
                <w:szCs w:val="20"/>
              </w:rPr>
            </w:pPr>
            <w:r w:rsidRPr="00C05DC3">
              <w:rPr>
                <w:sz w:val="20"/>
                <w:szCs w:val="20"/>
              </w:rPr>
              <w:t xml:space="preserve">земельного участка, </w:t>
            </w:r>
            <w:r w:rsidR="00D26147" w:rsidRPr="00C05DC3">
              <w:rPr>
                <w:sz w:val="20"/>
                <w:szCs w:val="20"/>
              </w:rPr>
              <w:t>граничащего с улично-дорожной сетью</w:t>
            </w:r>
            <w:r w:rsidRPr="00C05DC3">
              <w:rPr>
                <w:sz w:val="20"/>
                <w:szCs w:val="20"/>
              </w:rPr>
              <w:t>) – 5 м;</w:t>
            </w:r>
          </w:p>
          <w:p w:rsidR="00F1585E" w:rsidRPr="00C05DC3" w:rsidRDefault="00F1585E" w:rsidP="002F3697">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7A065D"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2F3697">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F1585E" w:rsidRPr="00C05DC3" w:rsidRDefault="00F1585E" w:rsidP="00AB2F3A">
            <w:pPr>
              <w:jc w:val="both"/>
              <w:rPr>
                <w:sz w:val="20"/>
                <w:szCs w:val="20"/>
                <w:lang w:eastAsia="en-US"/>
              </w:rPr>
            </w:pPr>
            <w:r w:rsidRPr="00C05DC3">
              <w:rPr>
                <w:sz w:val="20"/>
                <w:szCs w:val="20"/>
              </w:rPr>
              <w:t xml:space="preserve">Иные предельные параметры не подлежат установлению и определяются в соответствии </w:t>
            </w:r>
            <w:r w:rsidR="00531D44" w:rsidRPr="00C05DC3">
              <w:rPr>
                <w:sz w:val="20"/>
                <w:szCs w:val="20"/>
              </w:rPr>
              <w:t xml:space="preserve">с СП </w:t>
            </w:r>
            <w:r w:rsidRPr="00C05DC3">
              <w:rPr>
                <w:sz w:val="20"/>
                <w:szCs w:val="20"/>
                <w:lang w:eastAsia="en-US"/>
              </w:rPr>
              <w:t xml:space="preserve">31-103-99. </w:t>
            </w:r>
            <w:r w:rsidR="00AB2F3A" w:rsidRPr="00C05DC3">
              <w:rPr>
                <w:sz w:val="20"/>
                <w:szCs w:val="20"/>
                <w:lang w:eastAsia="en-US"/>
              </w:rPr>
              <w:t>"</w:t>
            </w:r>
            <w:r w:rsidRPr="00C05DC3">
              <w:rPr>
                <w:sz w:val="20"/>
                <w:szCs w:val="20"/>
                <w:lang w:eastAsia="en-US"/>
              </w:rPr>
              <w:t>Здания, сооружения и комплексы православных храмов"</w:t>
            </w:r>
          </w:p>
        </w:tc>
      </w:tr>
      <w:tr w:rsidR="00AB2F3A" w:rsidRPr="00C05DC3" w:rsidTr="00CD7AA6">
        <w:tc>
          <w:tcPr>
            <w:tcW w:w="289" w:type="pct"/>
          </w:tcPr>
          <w:p w:rsidR="00F1585E" w:rsidRPr="00C05DC3" w:rsidRDefault="00221E5B" w:rsidP="00CD7AA6">
            <w:pPr>
              <w:jc w:val="center"/>
              <w:rPr>
                <w:sz w:val="20"/>
                <w:szCs w:val="20"/>
              </w:rPr>
            </w:pPr>
            <w:r w:rsidRPr="00C05DC3">
              <w:rPr>
                <w:sz w:val="20"/>
                <w:szCs w:val="20"/>
              </w:rPr>
              <w:t>11</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Государственное управление</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w:t>
            </w:r>
            <w:r w:rsidR="00393638" w:rsidRPr="00C05DC3">
              <w:rPr>
                <w:sz w:val="20"/>
                <w:szCs w:val="20"/>
                <w:lang w:eastAsia="en-US"/>
              </w:rPr>
              <w:t xml:space="preserve">нормативами градостроительного проектирования, </w:t>
            </w:r>
            <w:r w:rsidRPr="00C05DC3">
              <w:rPr>
                <w:sz w:val="20"/>
                <w:szCs w:val="20"/>
                <w:lang w:eastAsia="en-US"/>
              </w:rPr>
              <w:t xml:space="preserve">документацией по </w:t>
            </w:r>
          </w:p>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531D44" w:rsidRPr="00C05DC3">
              <w:rPr>
                <w:sz w:val="20"/>
                <w:szCs w:val="20"/>
              </w:rPr>
              <w:t>граничащего с улично-дорожной сетью</w:t>
            </w:r>
            <w:r w:rsidRPr="00C05DC3">
              <w:rPr>
                <w:sz w:val="20"/>
                <w:szCs w:val="20"/>
              </w:rPr>
              <w:t>)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7A065D"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EA19EA" w:rsidRPr="00C05DC3" w:rsidRDefault="00EA19EA" w:rsidP="00EA19EA">
            <w:pPr>
              <w:jc w:val="both"/>
              <w:rPr>
                <w:sz w:val="20"/>
                <w:szCs w:val="20"/>
              </w:rPr>
            </w:pPr>
            <w:r w:rsidRPr="00C05DC3">
              <w:rPr>
                <w:sz w:val="20"/>
                <w:szCs w:val="20"/>
              </w:rPr>
              <w:t>Предельное количество надземных этажей - 3.</w:t>
            </w:r>
          </w:p>
          <w:p w:rsidR="00F1585E" w:rsidRPr="00C05DC3" w:rsidRDefault="00F1585E"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F1585E" w:rsidRPr="00C05DC3" w:rsidRDefault="00F1585E" w:rsidP="00CD7AA6">
            <w:pPr>
              <w:jc w:val="both"/>
              <w:rPr>
                <w:sz w:val="20"/>
                <w:szCs w:val="20"/>
              </w:rPr>
            </w:pPr>
            <w:r w:rsidRPr="00C05DC3">
              <w:rPr>
                <w:sz w:val="20"/>
                <w:szCs w:val="20"/>
              </w:rPr>
              <w:t>Минимальный процент озеленения участка – 20 %</w:t>
            </w:r>
          </w:p>
        </w:tc>
      </w:tr>
      <w:tr w:rsidR="00AB2F3A" w:rsidRPr="00C05DC3" w:rsidTr="00CD7AA6">
        <w:trPr>
          <w:trHeight w:val="3478"/>
        </w:trPr>
        <w:tc>
          <w:tcPr>
            <w:tcW w:w="289" w:type="pct"/>
          </w:tcPr>
          <w:p w:rsidR="00F1585E" w:rsidRPr="00C05DC3" w:rsidRDefault="00221E5B" w:rsidP="00CD7AA6">
            <w:pPr>
              <w:jc w:val="center"/>
              <w:rPr>
                <w:sz w:val="20"/>
                <w:szCs w:val="20"/>
              </w:rPr>
            </w:pPr>
            <w:r w:rsidRPr="00C05DC3">
              <w:rPr>
                <w:sz w:val="20"/>
                <w:szCs w:val="20"/>
              </w:rPr>
              <w:t>12</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Амбулаторное ветеринарное обслуживание</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w:t>
            </w:r>
            <w:r w:rsidR="00471BD9" w:rsidRPr="00C05DC3">
              <w:rPr>
                <w:sz w:val="20"/>
                <w:szCs w:val="20"/>
                <w:lang w:eastAsia="en-US"/>
              </w:rPr>
              <w:t xml:space="preserve">нормативами градостроительного проектирования, </w:t>
            </w:r>
            <w:r w:rsidRPr="00C05DC3">
              <w:rPr>
                <w:sz w:val="20"/>
                <w:szCs w:val="20"/>
                <w:lang w:eastAsia="en-US"/>
              </w:rPr>
              <w:t xml:space="preserve">документацией по планировке территории, </w:t>
            </w:r>
          </w:p>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 заданием на проектирование</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531D44" w:rsidRPr="00C05DC3">
              <w:rPr>
                <w:sz w:val="20"/>
                <w:szCs w:val="20"/>
              </w:rPr>
              <w:t>граничащего с улично-дорожной сетью</w:t>
            </w:r>
            <w:r w:rsidRPr="00C05DC3">
              <w:rPr>
                <w:sz w:val="20"/>
                <w:szCs w:val="20"/>
              </w:rPr>
              <w:t>)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471BD9"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p>
          <w:p w:rsidR="00F1585E" w:rsidRPr="00C05DC3" w:rsidRDefault="00F1585E" w:rsidP="00CD7AA6">
            <w:pPr>
              <w:jc w:val="both"/>
              <w:rPr>
                <w:sz w:val="20"/>
                <w:szCs w:val="20"/>
              </w:rPr>
            </w:pPr>
            <w:r w:rsidRPr="00C05DC3">
              <w:rPr>
                <w:sz w:val="20"/>
                <w:szCs w:val="20"/>
              </w:rPr>
              <w:t>Предельная высота – 16 м.</w:t>
            </w:r>
          </w:p>
          <w:p w:rsidR="00092358" w:rsidRPr="00C05DC3" w:rsidRDefault="00092358" w:rsidP="00092358">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F1585E" w:rsidRPr="00C05DC3" w:rsidRDefault="00092358" w:rsidP="00092358">
            <w:pPr>
              <w:jc w:val="both"/>
              <w:rPr>
                <w:sz w:val="20"/>
                <w:szCs w:val="20"/>
                <w:lang w:eastAsia="en-US"/>
              </w:rPr>
            </w:pPr>
            <w:r w:rsidRPr="00C05DC3">
              <w:rPr>
                <w:sz w:val="20"/>
                <w:szCs w:val="20"/>
              </w:rPr>
              <w:t>Минимальный процент озеленения участка – 20 %</w:t>
            </w:r>
          </w:p>
        </w:tc>
      </w:tr>
      <w:tr w:rsidR="00AB2F3A" w:rsidRPr="00C05DC3" w:rsidTr="007B49B7">
        <w:trPr>
          <w:trHeight w:val="3450"/>
        </w:trPr>
        <w:tc>
          <w:tcPr>
            <w:tcW w:w="289" w:type="pct"/>
          </w:tcPr>
          <w:p w:rsidR="00F1585E" w:rsidRPr="00C05DC3" w:rsidRDefault="00F1585E" w:rsidP="00221E5B">
            <w:pPr>
              <w:jc w:val="center"/>
              <w:rPr>
                <w:sz w:val="20"/>
                <w:szCs w:val="20"/>
              </w:rPr>
            </w:pPr>
            <w:r w:rsidRPr="00C05DC3">
              <w:rPr>
                <w:sz w:val="20"/>
                <w:szCs w:val="20"/>
              </w:rPr>
              <w:t>1</w:t>
            </w:r>
            <w:r w:rsidR="00221E5B" w:rsidRPr="00C05DC3">
              <w:rPr>
                <w:sz w:val="20"/>
                <w:szCs w:val="20"/>
              </w:rPr>
              <w:t>3</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Деловое управление</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w:t>
            </w:r>
            <w:r w:rsidR="00393638" w:rsidRPr="00C05DC3">
              <w:rPr>
                <w:sz w:val="20"/>
                <w:szCs w:val="20"/>
                <w:lang w:eastAsia="en-US"/>
              </w:rPr>
              <w:t xml:space="preserve"> нормативами градостроительного проектирования, </w:t>
            </w:r>
            <w:r w:rsidRPr="00C05DC3">
              <w:rPr>
                <w:sz w:val="20"/>
                <w:szCs w:val="20"/>
                <w:lang w:eastAsia="en-US"/>
              </w:rPr>
              <w:t xml:space="preserve"> документацией по планировке территории, </w:t>
            </w:r>
          </w:p>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 xml:space="preserve">действующими техническими регламентами, нормами и </w:t>
            </w:r>
          </w:p>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правилами, требованиями градостроительного и земельного законодательства</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F1585E" w:rsidRPr="00C05DC3" w:rsidRDefault="00F1585E" w:rsidP="00CD7AA6">
            <w:pPr>
              <w:pStyle w:val="ae"/>
              <w:tabs>
                <w:tab w:val="left" w:pos="318"/>
              </w:tabs>
              <w:ind w:left="0"/>
              <w:jc w:val="both"/>
              <w:rPr>
                <w:sz w:val="20"/>
                <w:szCs w:val="20"/>
              </w:rPr>
            </w:pPr>
            <w:r w:rsidRPr="00C05DC3">
              <w:rPr>
                <w:sz w:val="20"/>
                <w:szCs w:val="20"/>
              </w:rPr>
              <w:t>с улично-дорожной сетью)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F1585E" w:rsidRPr="00C05DC3" w:rsidRDefault="00F1585E" w:rsidP="00CD7AA6">
            <w:pPr>
              <w:widowControl w:val="0"/>
              <w:jc w:val="both"/>
              <w:rPr>
                <w:sz w:val="20"/>
                <w:szCs w:val="20"/>
              </w:rPr>
            </w:pPr>
            <w:r w:rsidRPr="00C05DC3">
              <w:rPr>
                <w:sz w:val="20"/>
                <w:szCs w:val="20"/>
              </w:rPr>
              <w:t>Предельная высота – 16 м.</w:t>
            </w:r>
          </w:p>
          <w:p w:rsidR="00F1585E" w:rsidRPr="00C05DC3" w:rsidRDefault="00F1585E"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F1585E" w:rsidRPr="00C05DC3" w:rsidRDefault="00F1585E" w:rsidP="00CD7AA6">
            <w:pPr>
              <w:jc w:val="both"/>
              <w:rPr>
                <w:sz w:val="20"/>
                <w:szCs w:val="20"/>
              </w:rPr>
            </w:pPr>
            <w:r w:rsidRPr="00C05DC3">
              <w:rPr>
                <w:sz w:val="20"/>
                <w:szCs w:val="20"/>
              </w:rPr>
              <w:t>Минимальный процент озеленения участка – 20 %</w:t>
            </w:r>
          </w:p>
        </w:tc>
      </w:tr>
      <w:tr w:rsidR="00AB2F3A" w:rsidRPr="00C05DC3" w:rsidTr="00CD7AA6">
        <w:tc>
          <w:tcPr>
            <w:tcW w:w="289" w:type="pct"/>
          </w:tcPr>
          <w:p w:rsidR="00F1585E" w:rsidRPr="00C05DC3" w:rsidRDefault="00F1585E" w:rsidP="00221E5B">
            <w:pPr>
              <w:jc w:val="center"/>
              <w:rPr>
                <w:sz w:val="20"/>
                <w:szCs w:val="20"/>
              </w:rPr>
            </w:pPr>
            <w:r w:rsidRPr="00C05DC3">
              <w:rPr>
                <w:sz w:val="20"/>
                <w:szCs w:val="20"/>
              </w:rPr>
              <w:t>1</w:t>
            </w:r>
            <w:r w:rsidR="00221E5B" w:rsidRPr="00C05DC3">
              <w:rPr>
                <w:sz w:val="20"/>
                <w:szCs w:val="20"/>
              </w:rPr>
              <w:t>4</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Объекты торговли (торговые центры, торгово-развлекательные центры (комплексы)</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w:t>
            </w:r>
            <w:r w:rsidR="00393638" w:rsidRPr="00C05DC3">
              <w:rPr>
                <w:sz w:val="20"/>
                <w:szCs w:val="20"/>
                <w:lang w:eastAsia="en-US"/>
              </w:rPr>
              <w:t xml:space="preserve"> нормативами градостроительного проектирования,</w:t>
            </w:r>
            <w:r w:rsidRPr="00C05DC3">
              <w:rPr>
                <w:sz w:val="20"/>
                <w:szCs w:val="20"/>
                <w:lang w:eastAsia="en-US"/>
              </w:rPr>
              <w:t xml:space="preserve">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7A065D" w:rsidRPr="00C05DC3">
              <w:rPr>
                <w:sz w:val="20"/>
                <w:szCs w:val="20"/>
              </w:rPr>
              <w:t>– 3 м</w:t>
            </w:r>
            <w:r w:rsidRPr="00C05DC3">
              <w:rPr>
                <w:sz w:val="20"/>
                <w:szCs w:val="20"/>
              </w:rPr>
              <w:t>.</w:t>
            </w:r>
          </w:p>
          <w:p w:rsidR="00F1585E" w:rsidRPr="00C05DC3" w:rsidRDefault="00F1585E" w:rsidP="00CD7AA6">
            <w:pPr>
              <w:widowControl w:val="0"/>
              <w:jc w:val="both"/>
              <w:rPr>
                <w:sz w:val="20"/>
                <w:szCs w:val="20"/>
              </w:rPr>
            </w:pPr>
            <w:r w:rsidRPr="00C05DC3">
              <w:rPr>
                <w:sz w:val="20"/>
                <w:szCs w:val="20"/>
              </w:rPr>
              <w:t>Предельная высота – 16 м.</w:t>
            </w:r>
          </w:p>
          <w:p w:rsidR="00F1585E" w:rsidRPr="00C05DC3" w:rsidRDefault="00F1585E" w:rsidP="00CD7AA6">
            <w:pPr>
              <w:widowControl w:val="0"/>
              <w:jc w:val="both"/>
              <w:rPr>
                <w:sz w:val="20"/>
                <w:szCs w:val="20"/>
              </w:rPr>
            </w:pPr>
            <w:r w:rsidRPr="00C05DC3">
              <w:rPr>
                <w:sz w:val="20"/>
                <w:szCs w:val="20"/>
              </w:rPr>
              <w:t>Максимальный процент застройки в границах земельного участка – 6</w:t>
            </w:r>
            <w:r w:rsidR="00393638" w:rsidRPr="00C05DC3">
              <w:rPr>
                <w:sz w:val="20"/>
                <w:szCs w:val="20"/>
              </w:rPr>
              <w:t>0</w:t>
            </w:r>
            <w:r w:rsidRPr="00C05DC3">
              <w:rPr>
                <w:sz w:val="20"/>
                <w:szCs w:val="20"/>
              </w:rPr>
              <w:t xml:space="preserve"> %. </w:t>
            </w:r>
          </w:p>
          <w:p w:rsidR="00F1585E" w:rsidRPr="00C05DC3" w:rsidRDefault="00F1585E" w:rsidP="00393638">
            <w:pPr>
              <w:widowControl w:val="0"/>
              <w:jc w:val="both"/>
              <w:rPr>
                <w:sz w:val="20"/>
                <w:szCs w:val="20"/>
              </w:rPr>
            </w:pPr>
            <w:r w:rsidRPr="00C05DC3">
              <w:rPr>
                <w:sz w:val="20"/>
                <w:szCs w:val="20"/>
              </w:rPr>
              <w:t>Минимальный процент озеленения участка – 2</w:t>
            </w:r>
            <w:r w:rsidR="00393638" w:rsidRPr="00C05DC3">
              <w:rPr>
                <w:sz w:val="20"/>
                <w:szCs w:val="20"/>
              </w:rPr>
              <w:t>0</w:t>
            </w:r>
            <w:r w:rsidRPr="00C05DC3">
              <w:rPr>
                <w:sz w:val="20"/>
                <w:szCs w:val="20"/>
              </w:rPr>
              <w:t xml:space="preserve"> %</w:t>
            </w:r>
          </w:p>
          <w:p w:rsidR="008803DB" w:rsidRPr="00C05DC3" w:rsidRDefault="008803DB" w:rsidP="00393638">
            <w:pPr>
              <w:widowControl w:val="0"/>
              <w:jc w:val="both"/>
              <w:rPr>
                <w:sz w:val="20"/>
                <w:szCs w:val="20"/>
                <w:lang w:eastAsia="en-US"/>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AB2F3A" w:rsidRPr="00C05DC3" w:rsidTr="00CD7AA6">
        <w:tc>
          <w:tcPr>
            <w:tcW w:w="289" w:type="pct"/>
          </w:tcPr>
          <w:p w:rsidR="00F1585E" w:rsidRPr="00C05DC3" w:rsidRDefault="00F1585E" w:rsidP="00221E5B">
            <w:pPr>
              <w:jc w:val="center"/>
              <w:rPr>
                <w:sz w:val="20"/>
                <w:szCs w:val="20"/>
              </w:rPr>
            </w:pPr>
            <w:r w:rsidRPr="00C05DC3">
              <w:rPr>
                <w:sz w:val="20"/>
                <w:szCs w:val="20"/>
              </w:rPr>
              <w:t>1</w:t>
            </w:r>
            <w:r w:rsidR="00221E5B" w:rsidRPr="00C05DC3">
              <w:rPr>
                <w:sz w:val="20"/>
                <w:szCs w:val="20"/>
              </w:rPr>
              <w:t>5</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Рынки</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w:t>
            </w:r>
            <w:r w:rsidR="00393638" w:rsidRPr="00C05DC3">
              <w:rPr>
                <w:sz w:val="20"/>
                <w:szCs w:val="20"/>
                <w:lang w:eastAsia="en-US"/>
              </w:rPr>
              <w:t xml:space="preserve"> нормативами градостроительного проектирования,</w:t>
            </w:r>
            <w:r w:rsidRPr="00C05DC3">
              <w:rPr>
                <w:sz w:val="20"/>
                <w:szCs w:val="20"/>
                <w:lang w:eastAsia="en-US"/>
              </w:rPr>
              <w:t xml:space="preserve">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1585E" w:rsidRPr="00C05DC3" w:rsidRDefault="00393638" w:rsidP="00CD7AA6">
            <w:pPr>
              <w:autoSpaceDE w:val="0"/>
              <w:autoSpaceDN w:val="0"/>
              <w:adjustRightInd w:val="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AB2F3A" w:rsidRPr="00C05DC3" w:rsidTr="00CD7AA6">
        <w:trPr>
          <w:trHeight w:val="64"/>
        </w:trPr>
        <w:tc>
          <w:tcPr>
            <w:tcW w:w="289" w:type="pct"/>
          </w:tcPr>
          <w:p w:rsidR="00F1585E" w:rsidRPr="00C05DC3" w:rsidRDefault="00F1585E" w:rsidP="00221E5B">
            <w:pPr>
              <w:jc w:val="center"/>
              <w:rPr>
                <w:sz w:val="20"/>
                <w:szCs w:val="20"/>
              </w:rPr>
            </w:pPr>
            <w:r w:rsidRPr="00C05DC3">
              <w:rPr>
                <w:sz w:val="20"/>
                <w:szCs w:val="20"/>
              </w:rPr>
              <w:t>1</w:t>
            </w:r>
            <w:r w:rsidR="00221E5B" w:rsidRPr="00C05DC3">
              <w:rPr>
                <w:sz w:val="20"/>
                <w:szCs w:val="20"/>
              </w:rPr>
              <w:t>6</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Магазины</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w:t>
            </w:r>
            <w:r w:rsidR="00393638" w:rsidRPr="00C05DC3">
              <w:rPr>
                <w:sz w:val="20"/>
                <w:szCs w:val="20"/>
                <w:lang w:eastAsia="en-US"/>
              </w:rPr>
              <w:t xml:space="preserve"> нормативами градостроительного проектирования, </w:t>
            </w:r>
            <w:r w:rsidRPr="00C05DC3">
              <w:rPr>
                <w:sz w:val="20"/>
                <w:szCs w:val="20"/>
                <w:lang w:eastAsia="en-US"/>
              </w:rPr>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531D44" w:rsidRPr="00C05DC3">
              <w:rPr>
                <w:sz w:val="20"/>
                <w:szCs w:val="20"/>
              </w:rPr>
              <w:t>граничащего с улично-дорожной сетью</w:t>
            </w:r>
            <w:r w:rsidRPr="00C05DC3">
              <w:rPr>
                <w:sz w:val="20"/>
                <w:szCs w:val="20"/>
              </w:rPr>
              <w:t>)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F1585E" w:rsidRPr="00C05DC3" w:rsidRDefault="00F1585E" w:rsidP="00CD7AA6">
            <w:pPr>
              <w:widowControl w:val="0"/>
              <w:jc w:val="both"/>
              <w:rPr>
                <w:sz w:val="20"/>
                <w:szCs w:val="20"/>
              </w:rPr>
            </w:pPr>
            <w:r w:rsidRPr="00C05DC3">
              <w:rPr>
                <w:sz w:val="20"/>
                <w:szCs w:val="20"/>
              </w:rPr>
              <w:t>Предельная высота – 16 м.</w:t>
            </w:r>
          </w:p>
          <w:p w:rsidR="00F1585E" w:rsidRPr="00C05DC3" w:rsidRDefault="00F1585E"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w:t>
            </w:r>
            <w:r w:rsidR="00393638" w:rsidRPr="00C05DC3">
              <w:rPr>
                <w:sz w:val="20"/>
                <w:szCs w:val="20"/>
              </w:rPr>
              <w:t>60</w:t>
            </w:r>
            <w:r w:rsidRPr="00C05DC3">
              <w:rPr>
                <w:sz w:val="20"/>
                <w:szCs w:val="20"/>
              </w:rPr>
              <w:t xml:space="preserve"> %. </w:t>
            </w:r>
          </w:p>
          <w:p w:rsidR="00F1585E" w:rsidRPr="00C05DC3" w:rsidRDefault="00F1585E" w:rsidP="00393638">
            <w:pPr>
              <w:pStyle w:val="ae"/>
              <w:tabs>
                <w:tab w:val="left" w:pos="318"/>
              </w:tabs>
              <w:ind w:left="0"/>
              <w:jc w:val="both"/>
              <w:rPr>
                <w:sz w:val="20"/>
                <w:szCs w:val="20"/>
              </w:rPr>
            </w:pPr>
            <w:r w:rsidRPr="00C05DC3">
              <w:rPr>
                <w:sz w:val="20"/>
                <w:szCs w:val="20"/>
              </w:rPr>
              <w:t xml:space="preserve">Минимальный процент озеленения участка – </w:t>
            </w:r>
            <w:r w:rsidR="00393638" w:rsidRPr="00C05DC3">
              <w:rPr>
                <w:sz w:val="20"/>
                <w:szCs w:val="20"/>
              </w:rPr>
              <w:t>20</w:t>
            </w:r>
            <w:r w:rsidRPr="00C05DC3">
              <w:rPr>
                <w:sz w:val="20"/>
                <w:szCs w:val="20"/>
              </w:rPr>
              <w:t xml:space="preserve"> %</w:t>
            </w:r>
          </w:p>
        </w:tc>
      </w:tr>
      <w:tr w:rsidR="00AB2F3A" w:rsidRPr="00C05DC3" w:rsidTr="007B49B7">
        <w:trPr>
          <w:trHeight w:val="3450"/>
        </w:trPr>
        <w:tc>
          <w:tcPr>
            <w:tcW w:w="289" w:type="pct"/>
          </w:tcPr>
          <w:p w:rsidR="00F1585E" w:rsidRPr="00C05DC3" w:rsidRDefault="00F1585E" w:rsidP="00221E5B">
            <w:pPr>
              <w:jc w:val="center"/>
              <w:rPr>
                <w:sz w:val="20"/>
                <w:szCs w:val="20"/>
              </w:rPr>
            </w:pPr>
            <w:r w:rsidRPr="00C05DC3">
              <w:rPr>
                <w:sz w:val="20"/>
                <w:szCs w:val="20"/>
              </w:rPr>
              <w:t>1</w:t>
            </w:r>
            <w:r w:rsidR="00221E5B" w:rsidRPr="00C05DC3">
              <w:rPr>
                <w:sz w:val="20"/>
                <w:szCs w:val="20"/>
              </w:rPr>
              <w:t>7</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Банковская и страховая деятельность</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w:t>
            </w:r>
            <w:r w:rsidR="00393638" w:rsidRPr="00C05DC3">
              <w:rPr>
                <w:sz w:val="20"/>
                <w:szCs w:val="20"/>
                <w:lang w:eastAsia="en-US"/>
              </w:rPr>
              <w:t xml:space="preserve">нормативами градостроительного проектирования, </w:t>
            </w:r>
            <w:r w:rsidRPr="00C05DC3">
              <w:rPr>
                <w:sz w:val="20"/>
                <w:szCs w:val="20"/>
                <w:lang w:eastAsia="en-US"/>
              </w:rPr>
              <w:t xml:space="preserve">документацией по планировке территории, действующими техническими регламентами, нормами и </w:t>
            </w:r>
          </w:p>
          <w:p w:rsidR="00F1585E" w:rsidRPr="00C05DC3" w:rsidRDefault="00F1585E" w:rsidP="00393638">
            <w:pPr>
              <w:autoSpaceDE w:val="0"/>
              <w:autoSpaceDN w:val="0"/>
              <w:adjustRightInd w:val="0"/>
              <w:jc w:val="both"/>
              <w:rPr>
                <w:sz w:val="20"/>
                <w:szCs w:val="20"/>
                <w:lang w:eastAsia="en-US"/>
              </w:rPr>
            </w:pPr>
            <w:r w:rsidRPr="00C05DC3">
              <w:rPr>
                <w:sz w:val="20"/>
                <w:szCs w:val="20"/>
                <w:lang w:eastAsia="en-US"/>
              </w:rPr>
              <w:t>правилами, требованиями градостроительного и земельного законодательства</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w:t>
            </w:r>
          </w:p>
          <w:p w:rsidR="00F1585E" w:rsidRPr="00C05DC3" w:rsidRDefault="00F1585E" w:rsidP="00CD7AA6">
            <w:pPr>
              <w:pStyle w:val="ae"/>
              <w:tabs>
                <w:tab w:val="left" w:pos="318"/>
              </w:tabs>
              <w:ind w:left="0"/>
              <w:jc w:val="both"/>
              <w:rPr>
                <w:sz w:val="20"/>
                <w:szCs w:val="20"/>
              </w:rPr>
            </w:pPr>
            <w:r w:rsidRPr="00C05DC3">
              <w:rPr>
                <w:sz w:val="20"/>
                <w:szCs w:val="20"/>
              </w:rPr>
              <w:t xml:space="preserve">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F1585E" w:rsidRPr="00C05DC3" w:rsidRDefault="00F1585E" w:rsidP="00CD7AA6">
            <w:pPr>
              <w:widowControl w:val="0"/>
              <w:jc w:val="both"/>
              <w:rPr>
                <w:sz w:val="20"/>
                <w:szCs w:val="20"/>
              </w:rPr>
            </w:pPr>
            <w:r w:rsidRPr="00C05DC3">
              <w:rPr>
                <w:sz w:val="20"/>
                <w:szCs w:val="20"/>
              </w:rPr>
              <w:t>Предельная высота – 16 м.</w:t>
            </w:r>
          </w:p>
          <w:p w:rsidR="00F1585E" w:rsidRPr="00C05DC3" w:rsidRDefault="00F1585E"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w:t>
            </w:r>
            <w:r w:rsidR="00393638" w:rsidRPr="00C05DC3">
              <w:rPr>
                <w:sz w:val="20"/>
                <w:szCs w:val="20"/>
              </w:rPr>
              <w:t>6</w:t>
            </w:r>
            <w:r w:rsidRPr="00C05DC3">
              <w:rPr>
                <w:sz w:val="20"/>
                <w:szCs w:val="20"/>
              </w:rPr>
              <w:t xml:space="preserve">0 %. </w:t>
            </w:r>
          </w:p>
          <w:p w:rsidR="00F1585E" w:rsidRPr="00C05DC3" w:rsidRDefault="00F1585E" w:rsidP="00393638">
            <w:pPr>
              <w:jc w:val="both"/>
              <w:rPr>
                <w:sz w:val="20"/>
                <w:szCs w:val="20"/>
              </w:rPr>
            </w:pPr>
            <w:r w:rsidRPr="00C05DC3">
              <w:rPr>
                <w:sz w:val="20"/>
                <w:szCs w:val="20"/>
              </w:rPr>
              <w:t xml:space="preserve">Минимальный процент озеленения участка – </w:t>
            </w:r>
            <w:r w:rsidR="00393638" w:rsidRPr="00C05DC3">
              <w:rPr>
                <w:sz w:val="20"/>
                <w:szCs w:val="20"/>
              </w:rPr>
              <w:t>2</w:t>
            </w:r>
            <w:r w:rsidRPr="00C05DC3">
              <w:rPr>
                <w:sz w:val="20"/>
                <w:szCs w:val="20"/>
              </w:rPr>
              <w:t>0 %</w:t>
            </w:r>
          </w:p>
        </w:tc>
      </w:tr>
      <w:tr w:rsidR="00AB2F3A" w:rsidRPr="00C05DC3" w:rsidTr="00CD7AA6">
        <w:tc>
          <w:tcPr>
            <w:tcW w:w="289" w:type="pct"/>
          </w:tcPr>
          <w:p w:rsidR="00F1585E" w:rsidRPr="00C05DC3" w:rsidRDefault="00F1585E" w:rsidP="00221E5B">
            <w:pPr>
              <w:jc w:val="center"/>
              <w:rPr>
                <w:sz w:val="20"/>
                <w:szCs w:val="20"/>
              </w:rPr>
            </w:pPr>
            <w:r w:rsidRPr="00C05DC3">
              <w:rPr>
                <w:sz w:val="20"/>
                <w:szCs w:val="20"/>
              </w:rPr>
              <w:t>1</w:t>
            </w:r>
            <w:r w:rsidR="00221E5B" w:rsidRPr="00C05DC3">
              <w:rPr>
                <w:sz w:val="20"/>
                <w:szCs w:val="20"/>
              </w:rPr>
              <w:t>8</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Общественное питание</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w:t>
            </w:r>
            <w:r w:rsidR="00393638" w:rsidRPr="00C05DC3">
              <w:rPr>
                <w:sz w:val="20"/>
                <w:szCs w:val="20"/>
                <w:lang w:eastAsia="en-US"/>
              </w:rPr>
              <w:t xml:space="preserve"> нормативами градостроительного проектирования, </w:t>
            </w:r>
            <w:r w:rsidRPr="00C05DC3">
              <w:rPr>
                <w:sz w:val="20"/>
                <w:szCs w:val="20"/>
                <w:lang w:eastAsia="en-US"/>
              </w:rPr>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1585E" w:rsidRPr="00C05DC3" w:rsidRDefault="00F1585E" w:rsidP="00CD7AA6">
            <w:pPr>
              <w:widowControl w:val="0"/>
              <w:jc w:val="both"/>
              <w:rPr>
                <w:sz w:val="20"/>
                <w:szCs w:val="20"/>
              </w:rPr>
            </w:pPr>
            <w:r w:rsidRPr="00C05DC3">
              <w:rPr>
                <w:sz w:val="20"/>
                <w:szCs w:val="20"/>
              </w:rPr>
              <w:t>Предельная высота – 16 м.</w:t>
            </w:r>
          </w:p>
          <w:p w:rsidR="00F1585E" w:rsidRPr="00C05DC3" w:rsidRDefault="00F1585E"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F1585E" w:rsidRPr="00C05DC3" w:rsidRDefault="00F1585E" w:rsidP="00CD7AA6">
            <w:pPr>
              <w:widowControl w:val="0"/>
              <w:jc w:val="both"/>
              <w:rPr>
                <w:sz w:val="20"/>
                <w:szCs w:val="20"/>
              </w:rPr>
            </w:pPr>
            <w:r w:rsidRPr="00C05DC3">
              <w:rPr>
                <w:sz w:val="20"/>
                <w:szCs w:val="20"/>
              </w:rPr>
              <w:t>Минимальный процент озеленения участка – 20 %</w:t>
            </w:r>
          </w:p>
        </w:tc>
      </w:tr>
      <w:tr w:rsidR="00AB2F3A" w:rsidRPr="00C05DC3" w:rsidTr="00CD7AA6">
        <w:tc>
          <w:tcPr>
            <w:tcW w:w="289" w:type="pct"/>
          </w:tcPr>
          <w:p w:rsidR="00F1585E" w:rsidRPr="00C05DC3" w:rsidRDefault="00F1585E" w:rsidP="00221E5B">
            <w:pPr>
              <w:jc w:val="center"/>
              <w:rPr>
                <w:sz w:val="20"/>
                <w:szCs w:val="20"/>
              </w:rPr>
            </w:pPr>
            <w:r w:rsidRPr="00C05DC3">
              <w:rPr>
                <w:sz w:val="20"/>
                <w:szCs w:val="20"/>
              </w:rPr>
              <w:t>1</w:t>
            </w:r>
            <w:r w:rsidR="00221E5B" w:rsidRPr="00C05DC3">
              <w:rPr>
                <w:sz w:val="20"/>
                <w:szCs w:val="20"/>
              </w:rPr>
              <w:t>9</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Гостиничное обслуживание</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w:t>
            </w:r>
            <w:r w:rsidR="00393638" w:rsidRPr="00C05DC3">
              <w:rPr>
                <w:sz w:val="20"/>
                <w:szCs w:val="20"/>
                <w:lang w:eastAsia="en-US"/>
              </w:rPr>
              <w:t xml:space="preserve">нормативами градостроительного проектирования, </w:t>
            </w:r>
            <w:r w:rsidRPr="00C05DC3">
              <w:rPr>
                <w:sz w:val="20"/>
                <w:szCs w:val="20"/>
                <w:lang w:eastAsia="en-US"/>
              </w:rPr>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1585E" w:rsidRPr="00C05DC3" w:rsidRDefault="00F1585E" w:rsidP="00CD7AA6">
            <w:pPr>
              <w:widowControl w:val="0"/>
              <w:jc w:val="both"/>
              <w:rPr>
                <w:sz w:val="20"/>
                <w:szCs w:val="20"/>
              </w:rPr>
            </w:pPr>
            <w:r w:rsidRPr="00C05DC3">
              <w:rPr>
                <w:sz w:val="20"/>
                <w:szCs w:val="20"/>
              </w:rPr>
              <w:t>Предельная высота – 16 м.</w:t>
            </w:r>
          </w:p>
          <w:p w:rsidR="00F1585E" w:rsidRPr="00C05DC3" w:rsidRDefault="00F1585E"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F1585E" w:rsidRPr="00C05DC3" w:rsidRDefault="00F1585E" w:rsidP="00CD7AA6">
            <w:pPr>
              <w:jc w:val="both"/>
              <w:rPr>
                <w:sz w:val="20"/>
                <w:szCs w:val="20"/>
              </w:rPr>
            </w:pPr>
            <w:r w:rsidRPr="00C05DC3">
              <w:rPr>
                <w:sz w:val="20"/>
                <w:szCs w:val="20"/>
              </w:rPr>
              <w:t>Минимальный процент озеленения участка – 20 %</w:t>
            </w:r>
          </w:p>
        </w:tc>
      </w:tr>
      <w:tr w:rsidR="00AB2F3A" w:rsidRPr="00C05DC3" w:rsidTr="00CD7AA6">
        <w:tc>
          <w:tcPr>
            <w:tcW w:w="289" w:type="pct"/>
          </w:tcPr>
          <w:p w:rsidR="00F1585E" w:rsidRPr="00C05DC3" w:rsidRDefault="00221E5B" w:rsidP="00CD7AA6">
            <w:pPr>
              <w:jc w:val="center"/>
              <w:rPr>
                <w:sz w:val="20"/>
                <w:szCs w:val="20"/>
              </w:rPr>
            </w:pPr>
            <w:r w:rsidRPr="00C05DC3">
              <w:rPr>
                <w:sz w:val="20"/>
                <w:szCs w:val="20"/>
              </w:rPr>
              <w:t>20</w:t>
            </w:r>
          </w:p>
        </w:tc>
        <w:tc>
          <w:tcPr>
            <w:tcW w:w="1274" w:type="pct"/>
          </w:tcPr>
          <w:p w:rsidR="00F1585E" w:rsidRPr="00C05DC3" w:rsidRDefault="00F1585E" w:rsidP="007B49B7">
            <w:pPr>
              <w:autoSpaceDE w:val="0"/>
              <w:autoSpaceDN w:val="0"/>
              <w:adjustRightInd w:val="0"/>
              <w:jc w:val="both"/>
              <w:rPr>
                <w:sz w:val="20"/>
                <w:szCs w:val="20"/>
                <w:lang w:eastAsia="en-US"/>
              </w:rPr>
            </w:pPr>
            <w:r w:rsidRPr="00C05DC3">
              <w:rPr>
                <w:sz w:val="20"/>
                <w:szCs w:val="20"/>
                <w:lang w:eastAsia="en-US"/>
              </w:rPr>
              <w:t>Развлекательные мероприятия</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w:t>
            </w:r>
            <w:r w:rsidR="008803DB" w:rsidRPr="00C05DC3">
              <w:rPr>
                <w:sz w:val="20"/>
                <w:szCs w:val="20"/>
                <w:lang w:eastAsia="en-US"/>
              </w:rPr>
              <w:t xml:space="preserve"> нормативами градостроительного проектирования,</w:t>
            </w:r>
            <w:r w:rsidRPr="00C05DC3">
              <w:rPr>
                <w:sz w:val="20"/>
                <w:szCs w:val="20"/>
                <w:lang w:eastAsia="en-US"/>
              </w:rPr>
              <w:t xml:space="preserve">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1585E" w:rsidRPr="00C05DC3" w:rsidRDefault="00F1585E" w:rsidP="00CD7AA6">
            <w:pPr>
              <w:widowControl w:val="0"/>
              <w:jc w:val="both"/>
              <w:rPr>
                <w:sz w:val="20"/>
                <w:szCs w:val="20"/>
              </w:rPr>
            </w:pPr>
            <w:r w:rsidRPr="00C05DC3">
              <w:rPr>
                <w:sz w:val="20"/>
                <w:szCs w:val="20"/>
              </w:rPr>
              <w:t>Предельная высота – 16 м.</w:t>
            </w:r>
          </w:p>
          <w:p w:rsidR="00F1585E" w:rsidRPr="00C05DC3" w:rsidRDefault="00F1585E"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F1585E" w:rsidRPr="00C05DC3" w:rsidRDefault="00F1585E" w:rsidP="00CD7AA6">
            <w:pPr>
              <w:pStyle w:val="ae"/>
              <w:tabs>
                <w:tab w:val="left" w:pos="318"/>
              </w:tabs>
              <w:ind w:left="0"/>
              <w:jc w:val="both"/>
              <w:rPr>
                <w:sz w:val="20"/>
                <w:szCs w:val="20"/>
              </w:rPr>
            </w:pPr>
            <w:r w:rsidRPr="00C05DC3">
              <w:rPr>
                <w:sz w:val="20"/>
                <w:szCs w:val="20"/>
              </w:rPr>
              <w:t>Минимальный процент озеленения участка – 20 %</w:t>
            </w:r>
          </w:p>
          <w:p w:rsidR="008803DB" w:rsidRPr="00C05DC3" w:rsidRDefault="008803DB" w:rsidP="00CD7AA6">
            <w:pPr>
              <w:pStyle w:val="ae"/>
              <w:tabs>
                <w:tab w:val="left" w:pos="318"/>
              </w:tabs>
              <w:ind w:left="0"/>
              <w:jc w:val="both"/>
              <w:rPr>
                <w:sz w:val="20"/>
                <w:szCs w:val="20"/>
                <w:lang w:eastAsia="en-US"/>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AB2F3A" w:rsidRPr="00C05DC3" w:rsidTr="00CD7AA6">
        <w:tc>
          <w:tcPr>
            <w:tcW w:w="289" w:type="pct"/>
          </w:tcPr>
          <w:p w:rsidR="00F1585E" w:rsidRPr="00C05DC3" w:rsidRDefault="00221E5B" w:rsidP="002A0884">
            <w:pPr>
              <w:jc w:val="center"/>
              <w:rPr>
                <w:sz w:val="20"/>
                <w:szCs w:val="20"/>
              </w:rPr>
            </w:pPr>
            <w:r w:rsidRPr="00C05DC3">
              <w:rPr>
                <w:sz w:val="20"/>
                <w:szCs w:val="20"/>
              </w:rPr>
              <w:t>2</w:t>
            </w:r>
            <w:r w:rsidR="002A0884" w:rsidRPr="00C05DC3">
              <w:rPr>
                <w:sz w:val="20"/>
                <w:szCs w:val="20"/>
              </w:rPr>
              <w:t>1</w:t>
            </w:r>
          </w:p>
        </w:tc>
        <w:tc>
          <w:tcPr>
            <w:tcW w:w="1274" w:type="pct"/>
          </w:tcPr>
          <w:p w:rsidR="00F1585E" w:rsidRPr="00C05DC3" w:rsidRDefault="00F1585E" w:rsidP="007B49B7">
            <w:pPr>
              <w:autoSpaceDE w:val="0"/>
              <w:autoSpaceDN w:val="0"/>
              <w:adjustRightInd w:val="0"/>
              <w:jc w:val="both"/>
              <w:rPr>
                <w:sz w:val="20"/>
                <w:szCs w:val="20"/>
                <w:lang w:eastAsia="en-US"/>
              </w:rPr>
            </w:pPr>
            <w:r w:rsidRPr="00C05DC3">
              <w:rPr>
                <w:sz w:val="20"/>
                <w:szCs w:val="20"/>
                <w:lang w:eastAsia="en-US"/>
              </w:rPr>
              <w:t>Служебные гаражи</w:t>
            </w:r>
          </w:p>
        </w:tc>
        <w:tc>
          <w:tcPr>
            <w:tcW w:w="1593" w:type="pct"/>
          </w:tcPr>
          <w:p w:rsidR="00F1585E" w:rsidRPr="00C05DC3" w:rsidRDefault="00F1585E" w:rsidP="002F3697">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w:t>
            </w:r>
            <w:r w:rsidR="00AB2F3A" w:rsidRPr="00C05DC3">
              <w:rPr>
                <w:sz w:val="20"/>
                <w:szCs w:val="20"/>
                <w:lang w:eastAsia="en-US"/>
              </w:rPr>
              <w:t xml:space="preserve">нормативами градостроительного проектирования, </w:t>
            </w:r>
            <w:r w:rsidRPr="00C05DC3">
              <w:rPr>
                <w:sz w:val="20"/>
                <w:szCs w:val="20"/>
                <w:lang w:eastAsia="en-US"/>
              </w:rPr>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rsidR="00AB2F3A" w:rsidRPr="00C05DC3" w:rsidRDefault="00AB2F3A" w:rsidP="00AB2F3A">
            <w:pPr>
              <w:jc w:val="both"/>
              <w:rPr>
                <w:sz w:val="20"/>
                <w:szCs w:val="20"/>
              </w:rPr>
            </w:pPr>
            <w:r w:rsidRPr="00C05DC3">
              <w:rPr>
                <w:sz w:val="20"/>
                <w:szCs w:val="20"/>
              </w:rPr>
              <w:t>Минимальные отступы зданий, строений, сооружений:</w:t>
            </w:r>
          </w:p>
          <w:p w:rsidR="00AB2F3A" w:rsidRPr="00C05DC3" w:rsidRDefault="00AB2F3A" w:rsidP="00AB2F3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AB2F3A" w:rsidRPr="00C05DC3" w:rsidRDefault="00AB2F3A" w:rsidP="00AB2F3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AB2F3A" w:rsidRPr="00C05DC3" w:rsidRDefault="00AB2F3A" w:rsidP="00AB2F3A">
            <w:pPr>
              <w:jc w:val="both"/>
              <w:rPr>
                <w:sz w:val="20"/>
                <w:szCs w:val="20"/>
              </w:rPr>
            </w:pPr>
            <w:r w:rsidRPr="00C05DC3">
              <w:rPr>
                <w:sz w:val="20"/>
                <w:szCs w:val="20"/>
              </w:rPr>
              <w:t>Предельная высота – 15 м.</w:t>
            </w:r>
          </w:p>
          <w:p w:rsidR="00F1585E" w:rsidRPr="00C05DC3" w:rsidRDefault="00AB2F3A" w:rsidP="00AB2F3A">
            <w:pPr>
              <w:pStyle w:val="ae"/>
              <w:tabs>
                <w:tab w:val="left" w:pos="318"/>
              </w:tabs>
              <w:ind w:left="0"/>
              <w:jc w:val="both"/>
              <w:rPr>
                <w:sz w:val="20"/>
                <w:szCs w:val="20"/>
                <w:lang w:eastAsia="en-US"/>
              </w:rPr>
            </w:pPr>
            <w:r w:rsidRPr="00C05DC3">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 региональными и местными нормативами градостроительного проектирования</w:t>
            </w:r>
          </w:p>
        </w:tc>
      </w:tr>
      <w:tr w:rsidR="00AB2F3A" w:rsidRPr="00C05DC3" w:rsidTr="007B49B7">
        <w:trPr>
          <w:trHeight w:val="3450"/>
        </w:trPr>
        <w:tc>
          <w:tcPr>
            <w:tcW w:w="289" w:type="pct"/>
          </w:tcPr>
          <w:p w:rsidR="00F1585E" w:rsidRPr="00C05DC3" w:rsidRDefault="00221E5B" w:rsidP="002A0884">
            <w:pPr>
              <w:jc w:val="center"/>
              <w:rPr>
                <w:sz w:val="20"/>
                <w:szCs w:val="20"/>
              </w:rPr>
            </w:pPr>
            <w:r w:rsidRPr="00C05DC3">
              <w:rPr>
                <w:sz w:val="20"/>
                <w:szCs w:val="20"/>
              </w:rPr>
              <w:t>2</w:t>
            </w:r>
            <w:r w:rsidR="002A0884" w:rsidRPr="00C05DC3">
              <w:rPr>
                <w:sz w:val="20"/>
                <w:szCs w:val="20"/>
              </w:rPr>
              <w:t>2</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Обеспечение занятий спортом в помещениях</w:t>
            </w:r>
          </w:p>
        </w:tc>
        <w:tc>
          <w:tcPr>
            <w:tcW w:w="1593"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нормами и правилами, требованиями градостроительного и земельного законодательства с учетом задания на проектирование</w:t>
            </w:r>
          </w:p>
        </w:tc>
        <w:tc>
          <w:tcPr>
            <w:tcW w:w="1844" w:type="pct"/>
          </w:tcPr>
          <w:p w:rsidR="00F1585E" w:rsidRPr="00C05DC3" w:rsidRDefault="00F1585E" w:rsidP="00CD7AA6">
            <w:pPr>
              <w:jc w:val="both"/>
              <w:rPr>
                <w:sz w:val="20"/>
                <w:szCs w:val="20"/>
              </w:rPr>
            </w:pPr>
            <w:r w:rsidRPr="00C05DC3">
              <w:rPr>
                <w:sz w:val="20"/>
                <w:szCs w:val="20"/>
              </w:rPr>
              <w:t>Минимальные отступы зданий, строений, сооружений:</w:t>
            </w:r>
          </w:p>
          <w:p w:rsidR="00F1585E" w:rsidRPr="00C05DC3" w:rsidRDefault="00F1585E" w:rsidP="00CD7AA6">
            <w:pPr>
              <w:pStyle w:val="ae"/>
              <w:tabs>
                <w:tab w:val="left" w:pos="318"/>
              </w:tabs>
              <w:ind w:left="0"/>
              <w:jc w:val="both"/>
              <w:rPr>
                <w:sz w:val="20"/>
                <w:szCs w:val="20"/>
              </w:rPr>
            </w:pPr>
            <w:r w:rsidRPr="00C05DC3">
              <w:rPr>
                <w:sz w:val="20"/>
                <w:szCs w:val="20"/>
              </w:rPr>
              <w:t xml:space="preserve">-от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5м;</w:t>
            </w:r>
          </w:p>
          <w:p w:rsidR="00F1585E" w:rsidRPr="00C05DC3" w:rsidRDefault="00F1585E"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1585E" w:rsidRPr="00C05DC3" w:rsidRDefault="00AB2F3A" w:rsidP="00CD7AA6">
            <w:pPr>
              <w:jc w:val="both"/>
              <w:rPr>
                <w:sz w:val="20"/>
                <w:szCs w:val="20"/>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B2F3A" w:rsidRPr="00C05DC3" w:rsidTr="007B49B7">
        <w:trPr>
          <w:trHeight w:val="3450"/>
        </w:trPr>
        <w:tc>
          <w:tcPr>
            <w:tcW w:w="289" w:type="pct"/>
          </w:tcPr>
          <w:p w:rsidR="00F1585E" w:rsidRPr="00C05DC3" w:rsidRDefault="00221E5B" w:rsidP="002A0884">
            <w:pPr>
              <w:jc w:val="center"/>
              <w:rPr>
                <w:sz w:val="20"/>
                <w:szCs w:val="20"/>
              </w:rPr>
            </w:pPr>
            <w:r w:rsidRPr="00C05DC3">
              <w:rPr>
                <w:sz w:val="20"/>
                <w:szCs w:val="20"/>
              </w:rPr>
              <w:t>2</w:t>
            </w:r>
            <w:r w:rsidR="002A0884" w:rsidRPr="00C05DC3">
              <w:rPr>
                <w:sz w:val="20"/>
                <w:szCs w:val="20"/>
              </w:rPr>
              <w:t>3</w:t>
            </w:r>
          </w:p>
        </w:tc>
        <w:tc>
          <w:tcPr>
            <w:tcW w:w="1274" w:type="pct"/>
          </w:tcPr>
          <w:p w:rsidR="00F1585E" w:rsidRPr="00C05DC3" w:rsidRDefault="00F1585E" w:rsidP="00CD7AA6">
            <w:pPr>
              <w:autoSpaceDE w:val="0"/>
              <w:autoSpaceDN w:val="0"/>
              <w:adjustRightInd w:val="0"/>
              <w:jc w:val="both"/>
              <w:rPr>
                <w:sz w:val="20"/>
                <w:szCs w:val="20"/>
                <w:lang w:eastAsia="en-US"/>
              </w:rPr>
            </w:pPr>
            <w:r w:rsidRPr="00C05DC3">
              <w:rPr>
                <w:sz w:val="20"/>
                <w:szCs w:val="20"/>
                <w:lang w:eastAsia="en-US"/>
              </w:rPr>
              <w:t>Площадки для занятий спортом</w:t>
            </w:r>
          </w:p>
        </w:tc>
        <w:tc>
          <w:tcPr>
            <w:tcW w:w="1593" w:type="pct"/>
          </w:tcPr>
          <w:p w:rsidR="00F1585E" w:rsidRPr="00C05DC3" w:rsidRDefault="00F1585E" w:rsidP="002F3697">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F1585E" w:rsidRPr="00C05DC3" w:rsidRDefault="00F1585E" w:rsidP="002F3697">
            <w:pPr>
              <w:autoSpaceDE w:val="0"/>
              <w:autoSpaceDN w:val="0"/>
              <w:adjustRightInd w:val="0"/>
              <w:jc w:val="both"/>
              <w:rPr>
                <w:sz w:val="20"/>
                <w:szCs w:val="20"/>
                <w:lang w:eastAsia="en-US"/>
              </w:rPr>
            </w:pPr>
            <w:r w:rsidRPr="00C05DC3">
              <w:rPr>
                <w:sz w:val="20"/>
                <w:szCs w:val="20"/>
                <w:lang w:eastAsia="en-US"/>
              </w:rPr>
              <w:t>нормами и правилами, требованиями градостроительного и земельного законодательства с учетом задания на проектирование</w:t>
            </w:r>
          </w:p>
        </w:tc>
        <w:tc>
          <w:tcPr>
            <w:tcW w:w="1844" w:type="pct"/>
          </w:tcPr>
          <w:p w:rsidR="00F1585E" w:rsidRPr="00C05DC3" w:rsidRDefault="00F1585E" w:rsidP="002F3697">
            <w:pPr>
              <w:jc w:val="both"/>
              <w:rPr>
                <w:sz w:val="20"/>
                <w:szCs w:val="20"/>
              </w:rPr>
            </w:pPr>
            <w:r w:rsidRPr="00C05DC3">
              <w:rPr>
                <w:sz w:val="20"/>
                <w:szCs w:val="20"/>
              </w:rPr>
              <w:t>Минимальные отступы зданий, строений, сооружений:</w:t>
            </w:r>
          </w:p>
          <w:p w:rsidR="00F1585E" w:rsidRPr="00C05DC3" w:rsidRDefault="00F1585E" w:rsidP="002F3697">
            <w:pPr>
              <w:pStyle w:val="ae"/>
              <w:tabs>
                <w:tab w:val="left" w:pos="318"/>
              </w:tabs>
              <w:ind w:left="0"/>
              <w:jc w:val="both"/>
              <w:rPr>
                <w:sz w:val="20"/>
                <w:szCs w:val="20"/>
              </w:rPr>
            </w:pPr>
            <w:r w:rsidRPr="00C05DC3">
              <w:rPr>
                <w:sz w:val="20"/>
                <w:szCs w:val="20"/>
              </w:rPr>
              <w:t xml:space="preserve">-от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5м;</w:t>
            </w:r>
          </w:p>
          <w:p w:rsidR="00F1585E" w:rsidRPr="00C05DC3" w:rsidRDefault="00F1585E" w:rsidP="002F3697">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1585E" w:rsidRPr="00C05DC3" w:rsidRDefault="00F1585E" w:rsidP="002F3697">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1585E" w:rsidRPr="00C05DC3" w:rsidRDefault="00AB2F3A" w:rsidP="002F3697">
            <w:pPr>
              <w:jc w:val="both"/>
              <w:rPr>
                <w:sz w:val="20"/>
                <w:szCs w:val="20"/>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AD0EF7" w:rsidRPr="00C05DC3" w:rsidTr="007B49B7">
        <w:trPr>
          <w:trHeight w:val="3450"/>
        </w:trPr>
        <w:tc>
          <w:tcPr>
            <w:tcW w:w="289" w:type="pct"/>
          </w:tcPr>
          <w:p w:rsidR="00AD0EF7" w:rsidRPr="00C05DC3" w:rsidRDefault="00AD0EF7" w:rsidP="002A0884">
            <w:pPr>
              <w:jc w:val="center"/>
              <w:rPr>
                <w:sz w:val="20"/>
                <w:szCs w:val="20"/>
              </w:rPr>
            </w:pPr>
            <w:r w:rsidRPr="00C05DC3">
              <w:rPr>
                <w:sz w:val="20"/>
                <w:szCs w:val="20"/>
              </w:rPr>
              <w:t>2</w:t>
            </w:r>
            <w:r w:rsidR="002A0884" w:rsidRPr="00C05DC3">
              <w:rPr>
                <w:sz w:val="20"/>
                <w:szCs w:val="20"/>
              </w:rPr>
              <w:t>4</w:t>
            </w:r>
          </w:p>
        </w:tc>
        <w:tc>
          <w:tcPr>
            <w:tcW w:w="1274" w:type="pct"/>
          </w:tcPr>
          <w:p w:rsidR="00AD0EF7" w:rsidRPr="00C05DC3" w:rsidRDefault="00AD0EF7" w:rsidP="00CD7AA6">
            <w:pPr>
              <w:autoSpaceDE w:val="0"/>
              <w:autoSpaceDN w:val="0"/>
              <w:adjustRightInd w:val="0"/>
              <w:jc w:val="both"/>
              <w:rPr>
                <w:sz w:val="20"/>
                <w:szCs w:val="20"/>
                <w:lang w:eastAsia="en-US"/>
              </w:rPr>
            </w:pPr>
            <w:r w:rsidRPr="00C05DC3">
              <w:rPr>
                <w:sz w:val="20"/>
                <w:szCs w:val="20"/>
                <w:lang w:eastAsia="en-US"/>
              </w:rPr>
              <w:t>Пищевая промышленность</w:t>
            </w:r>
          </w:p>
        </w:tc>
        <w:tc>
          <w:tcPr>
            <w:tcW w:w="1593" w:type="pct"/>
          </w:tcPr>
          <w:p w:rsidR="00AD0EF7" w:rsidRPr="00C05DC3" w:rsidRDefault="00AD0EF7"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AD0EF7" w:rsidRPr="00C05DC3" w:rsidRDefault="00AD0EF7" w:rsidP="00AD0EF7">
            <w:pPr>
              <w:autoSpaceDE w:val="0"/>
              <w:autoSpaceDN w:val="0"/>
              <w:adjustRightInd w:val="0"/>
              <w:jc w:val="both"/>
              <w:rPr>
                <w:sz w:val="20"/>
                <w:szCs w:val="20"/>
                <w:lang w:eastAsia="en-US"/>
              </w:rPr>
            </w:pPr>
            <w:r w:rsidRPr="00C05DC3">
              <w:rPr>
                <w:sz w:val="20"/>
                <w:szCs w:val="20"/>
                <w:lang w:eastAsia="en-US"/>
              </w:rPr>
              <w:t>нормами и правилами, требованиями градостроительного и земельного законодательства</w:t>
            </w:r>
          </w:p>
        </w:tc>
        <w:tc>
          <w:tcPr>
            <w:tcW w:w="1844" w:type="pct"/>
          </w:tcPr>
          <w:p w:rsidR="00AD0EF7" w:rsidRPr="00C05DC3" w:rsidRDefault="00AD0EF7" w:rsidP="0096392A">
            <w:pPr>
              <w:jc w:val="both"/>
              <w:rPr>
                <w:sz w:val="20"/>
                <w:szCs w:val="20"/>
              </w:rPr>
            </w:pPr>
            <w:r w:rsidRPr="00C05DC3">
              <w:rPr>
                <w:sz w:val="20"/>
                <w:szCs w:val="20"/>
              </w:rPr>
              <w:t>Минимальные отступы зданий, строений, сооружений:</w:t>
            </w:r>
          </w:p>
          <w:p w:rsidR="00AD0EF7" w:rsidRPr="00C05DC3" w:rsidRDefault="00AD0EF7" w:rsidP="0096392A">
            <w:pPr>
              <w:pStyle w:val="ae"/>
              <w:tabs>
                <w:tab w:val="left" w:pos="318"/>
              </w:tabs>
              <w:ind w:left="0"/>
              <w:jc w:val="both"/>
              <w:rPr>
                <w:sz w:val="20"/>
                <w:szCs w:val="20"/>
              </w:rPr>
            </w:pPr>
            <w:r w:rsidRPr="00C05DC3">
              <w:rPr>
                <w:sz w:val="20"/>
                <w:szCs w:val="20"/>
              </w:rPr>
              <w:t xml:space="preserve">-от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5м;</w:t>
            </w:r>
          </w:p>
          <w:p w:rsidR="00AD0EF7" w:rsidRPr="00C05DC3" w:rsidRDefault="00AD0EF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AD0EF7" w:rsidRPr="00C05DC3" w:rsidRDefault="00AD0EF7" w:rsidP="0096392A">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AD0EF7" w:rsidRPr="00C05DC3" w:rsidRDefault="00AD0EF7" w:rsidP="00AD0EF7">
            <w:pPr>
              <w:jc w:val="both"/>
              <w:rPr>
                <w:sz w:val="20"/>
                <w:szCs w:val="20"/>
              </w:rPr>
            </w:pPr>
            <w:r w:rsidRPr="00C05DC3">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AD0EF7" w:rsidRPr="00C05DC3" w:rsidTr="00CD7AA6">
        <w:tc>
          <w:tcPr>
            <w:tcW w:w="289" w:type="pct"/>
          </w:tcPr>
          <w:p w:rsidR="00AD0EF7" w:rsidRPr="00C05DC3" w:rsidRDefault="00AD0EF7" w:rsidP="002A0884">
            <w:pPr>
              <w:jc w:val="center"/>
              <w:rPr>
                <w:sz w:val="20"/>
                <w:szCs w:val="20"/>
              </w:rPr>
            </w:pPr>
            <w:r w:rsidRPr="00C05DC3">
              <w:rPr>
                <w:sz w:val="20"/>
                <w:szCs w:val="20"/>
              </w:rPr>
              <w:t>2</w:t>
            </w:r>
            <w:r w:rsidR="002A0884" w:rsidRPr="00C05DC3">
              <w:rPr>
                <w:sz w:val="20"/>
                <w:szCs w:val="20"/>
              </w:rPr>
              <w:t>5</w:t>
            </w:r>
          </w:p>
        </w:tc>
        <w:tc>
          <w:tcPr>
            <w:tcW w:w="1274" w:type="pct"/>
          </w:tcPr>
          <w:p w:rsidR="00AD0EF7" w:rsidRPr="00C05DC3" w:rsidRDefault="00AD0EF7" w:rsidP="00CD7AA6">
            <w:pPr>
              <w:autoSpaceDE w:val="0"/>
              <w:autoSpaceDN w:val="0"/>
              <w:adjustRightInd w:val="0"/>
              <w:jc w:val="both"/>
              <w:rPr>
                <w:sz w:val="20"/>
                <w:szCs w:val="20"/>
                <w:lang w:eastAsia="en-US"/>
              </w:rPr>
            </w:pPr>
            <w:r w:rsidRPr="00C05DC3">
              <w:rPr>
                <w:sz w:val="20"/>
                <w:szCs w:val="20"/>
                <w:lang w:eastAsia="en-US"/>
              </w:rPr>
              <w:t>Обеспечение внутреннего правопорядка</w:t>
            </w:r>
          </w:p>
        </w:tc>
        <w:tc>
          <w:tcPr>
            <w:tcW w:w="1593" w:type="pct"/>
          </w:tcPr>
          <w:p w:rsidR="00AD0EF7" w:rsidRPr="00C05DC3" w:rsidRDefault="00AD0EF7"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rsidR="00AD0EF7" w:rsidRPr="00C05DC3" w:rsidRDefault="00AD0EF7" w:rsidP="00CD7AA6">
            <w:pPr>
              <w:jc w:val="both"/>
              <w:rPr>
                <w:sz w:val="20"/>
                <w:szCs w:val="20"/>
              </w:rPr>
            </w:pPr>
            <w:r w:rsidRPr="00C05DC3">
              <w:rPr>
                <w:sz w:val="20"/>
                <w:szCs w:val="20"/>
              </w:rPr>
              <w:t>Минимальные отступы зданий, строений, сооружений:</w:t>
            </w:r>
          </w:p>
          <w:p w:rsidR="00AD0EF7" w:rsidRPr="00C05DC3" w:rsidRDefault="00AD0EF7" w:rsidP="00CD7AA6">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AD0EF7" w:rsidRPr="00C05DC3" w:rsidRDefault="00AD0EF7"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AD0EF7" w:rsidRPr="00C05DC3" w:rsidRDefault="00AD0EF7" w:rsidP="00CD7AA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AD0EF7" w:rsidRPr="00C05DC3" w:rsidRDefault="00AD0EF7" w:rsidP="00CD7AA6">
            <w:pPr>
              <w:widowControl w:val="0"/>
              <w:jc w:val="both"/>
              <w:rPr>
                <w:sz w:val="20"/>
                <w:szCs w:val="20"/>
              </w:rPr>
            </w:pPr>
            <w:r w:rsidRPr="00C05DC3">
              <w:rPr>
                <w:sz w:val="20"/>
                <w:szCs w:val="20"/>
              </w:rPr>
              <w:t>Предельная высота – 16 м.</w:t>
            </w:r>
          </w:p>
          <w:p w:rsidR="00AD0EF7" w:rsidRPr="00C05DC3" w:rsidRDefault="00AD0EF7"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70 %. </w:t>
            </w:r>
          </w:p>
          <w:p w:rsidR="00AD0EF7" w:rsidRPr="00C05DC3" w:rsidRDefault="00AD0EF7" w:rsidP="00CD7AA6">
            <w:pPr>
              <w:autoSpaceDE w:val="0"/>
              <w:autoSpaceDN w:val="0"/>
              <w:adjustRightInd w:val="0"/>
              <w:jc w:val="both"/>
              <w:rPr>
                <w:sz w:val="20"/>
                <w:szCs w:val="20"/>
              </w:rPr>
            </w:pPr>
            <w:r w:rsidRPr="00C05DC3">
              <w:rPr>
                <w:sz w:val="20"/>
                <w:szCs w:val="20"/>
              </w:rPr>
              <w:t>Минимальный процент озеленения участка – 15 %</w:t>
            </w:r>
          </w:p>
        </w:tc>
      </w:tr>
      <w:tr w:rsidR="00AD0EF7" w:rsidRPr="00C05DC3" w:rsidTr="00CD7AA6">
        <w:tc>
          <w:tcPr>
            <w:tcW w:w="289" w:type="pct"/>
          </w:tcPr>
          <w:p w:rsidR="00AD0EF7" w:rsidRPr="00C05DC3" w:rsidRDefault="00AD0EF7" w:rsidP="002A0884">
            <w:pPr>
              <w:jc w:val="center"/>
              <w:rPr>
                <w:sz w:val="20"/>
                <w:szCs w:val="20"/>
              </w:rPr>
            </w:pPr>
            <w:r w:rsidRPr="00C05DC3">
              <w:rPr>
                <w:sz w:val="20"/>
                <w:szCs w:val="20"/>
              </w:rPr>
              <w:t>2</w:t>
            </w:r>
            <w:r w:rsidR="002A0884" w:rsidRPr="00C05DC3">
              <w:rPr>
                <w:sz w:val="20"/>
                <w:szCs w:val="20"/>
              </w:rPr>
              <w:t>6</w:t>
            </w:r>
          </w:p>
        </w:tc>
        <w:tc>
          <w:tcPr>
            <w:tcW w:w="1274" w:type="pct"/>
          </w:tcPr>
          <w:p w:rsidR="00AD0EF7" w:rsidRPr="00C05DC3" w:rsidRDefault="00AD0EF7" w:rsidP="00CD7AA6">
            <w:pPr>
              <w:autoSpaceDE w:val="0"/>
              <w:autoSpaceDN w:val="0"/>
              <w:adjustRightInd w:val="0"/>
              <w:jc w:val="both"/>
              <w:rPr>
                <w:sz w:val="20"/>
                <w:szCs w:val="20"/>
                <w:lang w:eastAsia="en-US"/>
              </w:rPr>
            </w:pPr>
            <w:r w:rsidRPr="00C05DC3">
              <w:rPr>
                <w:sz w:val="20"/>
                <w:szCs w:val="20"/>
                <w:lang w:eastAsia="en-US"/>
              </w:rPr>
              <w:t>Улично-дорожная сеть</w:t>
            </w:r>
          </w:p>
        </w:tc>
        <w:tc>
          <w:tcPr>
            <w:tcW w:w="1593" w:type="pct"/>
          </w:tcPr>
          <w:p w:rsidR="00AD0EF7" w:rsidRPr="00C05DC3" w:rsidRDefault="00AD0EF7"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rsidR="00AD0EF7" w:rsidRPr="00C05DC3" w:rsidRDefault="00AD0EF7" w:rsidP="008803DB">
            <w:pPr>
              <w:jc w:val="both"/>
              <w:rPr>
                <w:sz w:val="20"/>
                <w:szCs w:val="20"/>
              </w:rPr>
            </w:pPr>
            <w:r w:rsidRPr="00C05DC3">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AD0EF7" w:rsidRPr="00C05DC3" w:rsidTr="00CD7AA6">
        <w:tc>
          <w:tcPr>
            <w:tcW w:w="289" w:type="pct"/>
          </w:tcPr>
          <w:p w:rsidR="00AD0EF7" w:rsidRPr="00C05DC3" w:rsidRDefault="00AD0EF7" w:rsidP="002A0884">
            <w:pPr>
              <w:jc w:val="center"/>
              <w:rPr>
                <w:sz w:val="20"/>
                <w:szCs w:val="20"/>
              </w:rPr>
            </w:pPr>
            <w:r w:rsidRPr="00C05DC3">
              <w:rPr>
                <w:sz w:val="20"/>
                <w:szCs w:val="20"/>
              </w:rPr>
              <w:t>2</w:t>
            </w:r>
            <w:r w:rsidR="002A0884" w:rsidRPr="00C05DC3">
              <w:rPr>
                <w:sz w:val="20"/>
                <w:szCs w:val="20"/>
              </w:rPr>
              <w:t>7</w:t>
            </w:r>
          </w:p>
        </w:tc>
        <w:tc>
          <w:tcPr>
            <w:tcW w:w="1274" w:type="pct"/>
          </w:tcPr>
          <w:p w:rsidR="00AD0EF7" w:rsidRPr="00C05DC3" w:rsidRDefault="00AD0EF7" w:rsidP="00CD7AA6">
            <w:pPr>
              <w:autoSpaceDE w:val="0"/>
              <w:autoSpaceDN w:val="0"/>
              <w:adjustRightInd w:val="0"/>
              <w:jc w:val="both"/>
              <w:rPr>
                <w:sz w:val="20"/>
                <w:szCs w:val="20"/>
                <w:lang w:eastAsia="en-US"/>
              </w:rPr>
            </w:pPr>
            <w:r w:rsidRPr="00C05DC3">
              <w:rPr>
                <w:sz w:val="20"/>
                <w:szCs w:val="20"/>
                <w:lang w:eastAsia="en-US"/>
              </w:rPr>
              <w:t>Благоустройство территории</w:t>
            </w:r>
          </w:p>
        </w:tc>
        <w:tc>
          <w:tcPr>
            <w:tcW w:w="1593" w:type="pct"/>
          </w:tcPr>
          <w:p w:rsidR="00AD0EF7" w:rsidRPr="00C05DC3" w:rsidRDefault="00AD0EF7" w:rsidP="00CD7AA6">
            <w:pPr>
              <w:autoSpaceDE w:val="0"/>
              <w:autoSpaceDN w:val="0"/>
              <w:adjustRightInd w:val="0"/>
              <w:jc w:val="both"/>
              <w:rPr>
                <w:sz w:val="20"/>
                <w:szCs w:val="20"/>
                <w:lang w:eastAsia="en-US"/>
              </w:rPr>
            </w:pPr>
            <w:r w:rsidRPr="00C05DC3">
              <w:rPr>
                <w:sz w:val="20"/>
                <w:szCs w:val="20"/>
                <w:lang w:eastAsia="en-US"/>
              </w:rPr>
              <w:t>Не подлежат установлению</w:t>
            </w:r>
          </w:p>
        </w:tc>
        <w:tc>
          <w:tcPr>
            <w:tcW w:w="1844" w:type="pct"/>
          </w:tcPr>
          <w:p w:rsidR="00AD0EF7" w:rsidRPr="00C05DC3" w:rsidRDefault="00AD0EF7" w:rsidP="00CD7AA6">
            <w:pPr>
              <w:jc w:val="both"/>
              <w:rPr>
                <w:sz w:val="20"/>
                <w:szCs w:val="20"/>
              </w:rPr>
            </w:pPr>
            <w:r w:rsidRPr="00C05DC3">
              <w:rPr>
                <w:sz w:val="20"/>
                <w:szCs w:val="20"/>
              </w:rPr>
              <w:t>Не подлежат установлению</w:t>
            </w:r>
          </w:p>
        </w:tc>
      </w:tr>
      <w:tr w:rsidR="00AD0EF7" w:rsidRPr="00C05DC3" w:rsidTr="00CD7AA6">
        <w:tc>
          <w:tcPr>
            <w:tcW w:w="289" w:type="pct"/>
          </w:tcPr>
          <w:p w:rsidR="00AD0EF7" w:rsidRPr="00C05DC3" w:rsidRDefault="00AD0EF7" w:rsidP="002A0884">
            <w:pPr>
              <w:jc w:val="center"/>
              <w:rPr>
                <w:sz w:val="20"/>
                <w:szCs w:val="20"/>
              </w:rPr>
            </w:pPr>
            <w:r w:rsidRPr="00C05DC3">
              <w:rPr>
                <w:sz w:val="20"/>
                <w:szCs w:val="20"/>
              </w:rPr>
              <w:t>2</w:t>
            </w:r>
            <w:r w:rsidR="002A0884" w:rsidRPr="00C05DC3">
              <w:rPr>
                <w:sz w:val="20"/>
                <w:szCs w:val="20"/>
              </w:rPr>
              <w:t>8</w:t>
            </w:r>
          </w:p>
        </w:tc>
        <w:tc>
          <w:tcPr>
            <w:tcW w:w="1274" w:type="pct"/>
          </w:tcPr>
          <w:p w:rsidR="00AD0EF7" w:rsidRPr="00C05DC3" w:rsidRDefault="00AD0EF7" w:rsidP="00CD7AA6">
            <w:pPr>
              <w:autoSpaceDE w:val="0"/>
              <w:autoSpaceDN w:val="0"/>
              <w:adjustRightInd w:val="0"/>
              <w:jc w:val="both"/>
              <w:rPr>
                <w:sz w:val="20"/>
                <w:szCs w:val="20"/>
                <w:lang w:eastAsia="en-US"/>
              </w:rPr>
            </w:pPr>
            <w:r w:rsidRPr="00C05DC3">
              <w:rPr>
                <w:sz w:val="20"/>
                <w:szCs w:val="20"/>
                <w:lang w:eastAsia="en-US"/>
              </w:rPr>
              <w:t>Историко-культурная деятельность</w:t>
            </w:r>
          </w:p>
        </w:tc>
        <w:tc>
          <w:tcPr>
            <w:tcW w:w="1593" w:type="pct"/>
          </w:tcPr>
          <w:p w:rsidR="00AD0EF7" w:rsidRPr="00C05DC3" w:rsidRDefault="00AD0EF7" w:rsidP="00CD7AA6">
            <w:pPr>
              <w:autoSpaceDE w:val="0"/>
              <w:autoSpaceDN w:val="0"/>
              <w:adjustRightInd w:val="0"/>
              <w:jc w:val="both"/>
              <w:rPr>
                <w:sz w:val="20"/>
                <w:szCs w:val="20"/>
                <w:lang w:eastAsia="en-US"/>
              </w:rPr>
            </w:pPr>
            <w:r w:rsidRPr="00C05DC3">
              <w:rPr>
                <w:sz w:val="20"/>
                <w:szCs w:val="20"/>
                <w:lang w:eastAsia="en-US"/>
              </w:rPr>
              <w:t>Не подлежат установлению</w:t>
            </w:r>
          </w:p>
        </w:tc>
        <w:tc>
          <w:tcPr>
            <w:tcW w:w="1844" w:type="pct"/>
          </w:tcPr>
          <w:p w:rsidR="00AD0EF7" w:rsidRPr="00C05DC3" w:rsidRDefault="00AD0EF7" w:rsidP="00CD7AA6">
            <w:pPr>
              <w:autoSpaceDE w:val="0"/>
              <w:autoSpaceDN w:val="0"/>
              <w:adjustRightInd w:val="0"/>
              <w:jc w:val="both"/>
              <w:rPr>
                <w:sz w:val="20"/>
                <w:szCs w:val="20"/>
                <w:lang w:eastAsia="en-US"/>
              </w:rPr>
            </w:pPr>
            <w:r w:rsidRPr="00C05DC3">
              <w:rPr>
                <w:sz w:val="20"/>
                <w:szCs w:val="20"/>
              </w:rPr>
              <w:t>Не подлежат установлению</w:t>
            </w:r>
          </w:p>
        </w:tc>
      </w:tr>
    </w:tbl>
    <w:p w:rsidR="0089124A" w:rsidRPr="00C05DC3" w:rsidRDefault="0089124A"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9124A" w:rsidRPr="00C05DC3" w:rsidRDefault="0089124A"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Парковки, необходимые для обслуживания объектов, размещаются в границах отведенного земельного участка.</w:t>
      </w:r>
    </w:p>
    <w:p w:rsidR="0089124A" w:rsidRPr="00C05DC3" w:rsidRDefault="0089124A"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Минимальное количество парковочных мест для хранения индивидуального транспорта определяется в соответствии с </w:t>
      </w:r>
      <w:r w:rsidR="00E91276" w:rsidRPr="00C05DC3">
        <w:rPr>
          <w:sz w:val="28"/>
          <w:szCs w:val="28"/>
        </w:rPr>
        <w:t xml:space="preserve">региональными и (или) местными </w:t>
      </w:r>
      <w:r w:rsidRPr="00C05DC3">
        <w:rPr>
          <w:sz w:val="28"/>
          <w:szCs w:val="28"/>
        </w:rPr>
        <w:t>нормативами градостроительного проектирования.</w:t>
      </w:r>
    </w:p>
    <w:p w:rsidR="0089124A" w:rsidRPr="00C05DC3" w:rsidRDefault="0089124A"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CD7AA6" w:rsidRPr="00C05DC3" w:rsidRDefault="0089124A"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CD7AA6" w:rsidRPr="00C05DC3" w:rsidRDefault="00CD7AA6" w:rsidP="00CD7AA6">
      <w:pPr>
        <w:pStyle w:val="ae"/>
        <w:tabs>
          <w:tab w:val="left" w:pos="1276"/>
        </w:tabs>
        <w:autoSpaceDE w:val="0"/>
        <w:autoSpaceDN w:val="0"/>
        <w:adjustRightInd w:val="0"/>
        <w:ind w:left="709"/>
        <w:jc w:val="both"/>
      </w:pPr>
    </w:p>
    <w:p w:rsidR="00CD7AA6" w:rsidRPr="00C05DC3" w:rsidRDefault="00CD7AA6" w:rsidP="00CD7AA6">
      <w:pPr>
        <w:pStyle w:val="3"/>
        <w:spacing w:before="0"/>
        <w:jc w:val="center"/>
        <w:rPr>
          <w:rFonts w:ascii="Times New Roman" w:hAnsi="Times New Roman"/>
          <w:color w:val="auto"/>
          <w:sz w:val="28"/>
          <w:szCs w:val="28"/>
        </w:rPr>
      </w:pPr>
      <w:bookmarkStart w:id="17" w:name="_Toc1636631"/>
      <w:bookmarkStart w:id="18" w:name="_Toc42683744"/>
      <w:r w:rsidRPr="00C05DC3">
        <w:rPr>
          <w:rFonts w:ascii="Times New Roman" w:hAnsi="Times New Roman"/>
          <w:color w:val="auto"/>
          <w:sz w:val="28"/>
          <w:szCs w:val="28"/>
        </w:rPr>
        <w:t>1.</w:t>
      </w:r>
      <w:r w:rsidR="0089124A" w:rsidRPr="00C05DC3">
        <w:rPr>
          <w:rFonts w:ascii="Times New Roman" w:hAnsi="Times New Roman"/>
          <w:color w:val="auto"/>
          <w:sz w:val="28"/>
          <w:szCs w:val="28"/>
        </w:rPr>
        <w:t>2</w:t>
      </w:r>
      <w:r w:rsidRPr="00C05DC3">
        <w:rPr>
          <w:rFonts w:ascii="Times New Roman" w:hAnsi="Times New Roman"/>
          <w:color w:val="auto"/>
          <w:sz w:val="28"/>
          <w:szCs w:val="28"/>
        </w:rPr>
        <w:t xml:space="preserve">.2. Зона </w:t>
      </w:r>
      <w:r w:rsidR="001F0B86" w:rsidRPr="00C05DC3">
        <w:rPr>
          <w:rFonts w:ascii="Times New Roman" w:hAnsi="Times New Roman"/>
          <w:color w:val="auto"/>
          <w:sz w:val="28"/>
          <w:szCs w:val="28"/>
        </w:rPr>
        <w:t>специализированной общественной застройки</w:t>
      </w:r>
      <w:r w:rsidRPr="00C05DC3">
        <w:rPr>
          <w:rFonts w:ascii="Times New Roman" w:hAnsi="Times New Roman"/>
          <w:color w:val="auto"/>
          <w:sz w:val="28"/>
          <w:szCs w:val="28"/>
        </w:rPr>
        <w:t xml:space="preserve"> (О2)</w:t>
      </w:r>
      <w:bookmarkEnd w:id="17"/>
      <w:bookmarkEnd w:id="18"/>
    </w:p>
    <w:p w:rsidR="00CD7AA6" w:rsidRPr="00C05DC3" w:rsidRDefault="00CD7AA6" w:rsidP="00CD7AA6"/>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Зона </w:t>
      </w:r>
      <w:r w:rsidR="000E4CB5" w:rsidRPr="00C05DC3">
        <w:rPr>
          <w:sz w:val="28"/>
          <w:szCs w:val="28"/>
        </w:rPr>
        <w:t>специализированной общественной застройки</w:t>
      </w:r>
      <w:r w:rsidRPr="00C05DC3">
        <w:rPr>
          <w:sz w:val="28"/>
          <w:szCs w:val="28"/>
        </w:rPr>
        <w:t xml:space="preserve"> выделена для обеспечения правовых условий использования, строительства и реконструкции </w:t>
      </w:r>
      <w:r w:rsidR="000D2D49" w:rsidRPr="00C05DC3">
        <w:rPr>
          <w:sz w:val="28"/>
          <w:szCs w:val="28"/>
        </w:rPr>
        <w:t>специализированных общественно-деловых объектов, преимущественно некоммерческого назначения.</w:t>
      </w:r>
    </w:p>
    <w:p w:rsidR="00934ABF" w:rsidRPr="00C05DC3" w:rsidRDefault="00934ABF" w:rsidP="00934ABF">
      <w:pPr>
        <w:pStyle w:val="ae"/>
        <w:autoSpaceDE w:val="0"/>
        <w:autoSpaceDN w:val="0"/>
        <w:adjustRightInd w:val="0"/>
        <w:spacing w:before="200"/>
        <w:ind w:left="0" w:firstLine="709"/>
        <w:jc w:val="both"/>
        <w:rPr>
          <w:b/>
          <w:sz w:val="28"/>
          <w:szCs w:val="28"/>
        </w:rPr>
      </w:pPr>
    </w:p>
    <w:p w:rsidR="00CD7AA6" w:rsidRPr="00C05DC3" w:rsidRDefault="00CD7AA6" w:rsidP="00934ABF">
      <w:pPr>
        <w:pStyle w:val="ae"/>
        <w:autoSpaceDE w:val="0"/>
        <w:autoSpaceDN w:val="0"/>
        <w:adjustRightInd w:val="0"/>
        <w:spacing w:before="200"/>
        <w:ind w:left="0" w:firstLine="709"/>
        <w:jc w:val="both"/>
        <w:rPr>
          <w:b/>
          <w:sz w:val="28"/>
          <w:szCs w:val="28"/>
        </w:rPr>
      </w:pPr>
      <w:r w:rsidRPr="00C05DC3">
        <w:rPr>
          <w:b/>
          <w:sz w:val="28"/>
          <w:szCs w:val="28"/>
        </w:rPr>
        <w:t>Перечень основных видов разрешенного использования объектов капитального строительства и земельных участков</w:t>
      </w:r>
    </w:p>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15</w:t>
      </w:r>
      <w:r w:rsidR="00925DB7" w:rsidRPr="00C05DC3">
        <w:rPr>
          <w:sz w:val="28"/>
          <w:lang w:eastAsia="en-US"/>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1"/>
        <w:gridCol w:w="716"/>
        <w:gridCol w:w="2584"/>
        <w:gridCol w:w="5652"/>
      </w:tblGrid>
      <w:tr w:rsidR="00CD7AA6" w:rsidRPr="00C05DC3" w:rsidTr="00BC51E6">
        <w:trPr>
          <w:tblHeader/>
        </w:trPr>
        <w:tc>
          <w:tcPr>
            <w:tcW w:w="0" w:type="auto"/>
            <w:vMerge w:val="restart"/>
            <w:vAlign w:val="center"/>
          </w:tcPr>
          <w:p w:rsidR="00CD7AA6" w:rsidRPr="00C05DC3" w:rsidRDefault="00CD7AA6" w:rsidP="00CD7AA6">
            <w:pPr>
              <w:jc w:val="center"/>
              <w:rPr>
                <w:sz w:val="20"/>
                <w:szCs w:val="20"/>
              </w:rPr>
            </w:pPr>
            <w:r w:rsidRPr="00C05DC3">
              <w:rPr>
                <w:sz w:val="20"/>
                <w:szCs w:val="20"/>
              </w:rPr>
              <w:t>№ п/п</w:t>
            </w:r>
          </w:p>
        </w:tc>
        <w:tc>
          <w:tcPr>
            <w:tcW w:w="0" w:type="auto"/>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0" w:type="auto"/>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BC51E6">
        <w:trPr>
          <w:tblHeader/>
        </w:trPr>
        <w:tc>
          <w:tcPr>
            <w:tcW w:w="0" w:type="auto"/>
            <w:vMerge/>
          </w:tcPr>
          <w:p w:rsidR="00CD7AA6" w:rsidRPr="00C05DC3" w:rsidRDefault="00CD7AA6" w:rsidP="00CD7AA6">
            <w:pPr>
              <w:rPr>
                <w:sz w:val="20"/>
                <w:szCs w:val="20"/>
              </w:rPr>
            </w:pPr>
          </w:p>
        </w:tc>
        <w:tc>
          <w:tcPr>
            <w:tcW w:w="0" w:type="auto"/>
            <w:vAlign w:val="center"/>
          </w:tcPr>
          <w:p w:rsidR="00CD7AA6" w:rsidRPr="00C05DC3" w:rsidRDefault="00CD7AA6" w:rsidP="00CD7AA6">
            <w:pPr>
              <w:jc w:val="center"/>
              <w:rPr>
                <w:sz w:val="20"/>
                <w:szCs w:val="20"/>
              </w:rPr>
            </w:pPr>
            <w:r w:rsidRPr="00C05DC3">
              <w:rPr>
                <w:sz w:val="20"/>
                <w:szCs w:val="20"/>
              </w:rPr>
              <w:t>Код</w:t>
            </w:r>
          </w:p>
        </w:tc>
        <w:tc>
          <w:tcPr>
            <w:tcW w:w="0" w:type="auto"/>
            <w:vAlign w:val="center"/>
          </w:tcPr>
          <w:p w:rsidR="00CD7AA6" w:rsidRPr="00C05DC3" w:rsidRDefault="00CD7AA6" w:rsidP="00CD7AA6">
            <w:pPr>
              <w:jc w:val="center"/>
              <w:rPr>
                <w:sz w:val="20"/>
                <w:szCs w:val="20"/>
              </w:rPr>
            </w:pPr>
            <w:r w:rsidRPr="00C05DC3">
              <w:rPr>
                <w:sz w:val="20"/>
                <w:szCs w:val="20"/>
              </w:rPr>
              <w:t>Наименование</w:t>
            </w:r>
          </w:p>
        </w:tc>
        <w:tc>
          <w:tcPr>
            <w:tcW w:w="0" w:type="auto"/>
            <w:vMerge/>
          </w:tcPr>
          <w:p w:rsidR="00CD7AA6" w:rsidRPr="00C05DC3" w:rsidRDefault="00CD7AA6" w:rsidP="00CD7AA6">
            <w:pPr>
              <w:rPr>
                <w:sz w:val="20"/>
                <w:szCs w:val="20"/>
              </w:rPr>
            </w:pPr>
          </w:p>
        </w:tc>
      </w:tr>
      <w:tr w:rsidR="00847A59" w:rsidRPr="00C05DC3" w:rsidTr="00505676">
        <w:tblPrEx>
          <w:tblLook w:val="0080" w:firstRow="0" w:lastRow="0" w:firstColumn="1" w:lastColumn="0" w:noHBand="0" w:noVBand="0"/>
        </w:tblPrEx>
        <w:trPr>
          <w:trHeight w:val="2300"/>
        </w:trPr>
        <w:tc>
          <w:tcPr>
            <w:tcW w:w="0" w:type="auto"/>
          </w:tcPr>
          <w:p w:rsidR="00847A59" w:rsidRPr="00C05DC3" w:rsidRDefault="005021A3" w:rsidP="00CD7AA6">
            <w:pPr>
              <w:jc w:val="center"/>
              <w:rPr>
                <w:sz w:val="20"/>
                <w:szCs w:val="20"/>
              </w:rPr>
            </w:pPr>
            <w:r w:rsidRPr="00C05DC3">
              <w:rPr>
                <w:sz w:val="20"/>
                <w:szCs w:val="20"/>
              </w:rPr>
              <w:t>1</w:t>
            </w:r>
          </w:p>
        </w:tc>
        <w:tc>
          <w:tcPr>
            <w:tcW w:w="0" w:type="auto"/>
          </w:tcPr>
          <w:p w:rsidR="00847A59" w:rsidRPr="00C05DC3" w:rsidRDefault="00847A59" w:rsidP="00CD7AA6">
            <w:pPr>
              <w:jc w:val="center"/>
              <w:rPr>
                <w:sz w:val="20"/>
                <w:szCs w:val="20"/>
              </w:rPr>
            </w:pPr>
            <w:r w:rsidRPr="00C05DC3">
              <w:rPr>
                <w:sz w:val="20"/>
                <w:szCs w:val="20"/>
              </w:rPr>
              <w:t>3.1.1</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847A59" w:rsidRPr="00C05DC3" w:rsidRDefault="00847A59" w:rsidP="00CD7AA6">
            <w:pPr>
              <w:autoSpaceDE w:val="0"/>
              <w:autoSpaceDN w:val="0"/>
              <w:adjustRightInd w:val="0"/>
              <w:jc w:val="both"/>
              <w:rPr>
                <w:sz w:val="20"/>
                <w:szCs w:val="20"/>
                <w:lang w:eastAsia="en-US"/>
              </w:rPr>
            </w:pPr>
          </w:p>
        </w:tc>
        <w:tc>
          <w:tcPr>
            <w:tcW w:w="0" w:type="auto"/>
          </w:tcPr>
          <w:p w:rsidR="00847A59"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47A59" w:rsidRPr="00C05DC3" w:rsidTr="00505676">
        <w:tblPrEx>
          <w:tblLook w:val="0080" w:firstRow="0" w:lastRow="0" w:firstColumn="1" w:lastColumn="0" w:noHBand="0" w:noVBand="0"/>
        </w:tblPrEx>
        <w:trPr>
          <w:trHeight w:val="971"/>
        </w:trPr>
        <w:tc>
          <w:tcPr>
            <w:tcW w:w="0" w:type="auto"/>
          </w:tcPr>
          <w:p w:rsidR="00847A59" w:rsidRPr="00C05DC3" w:rsidRDefault="005021A3" w:rsidP="00CD7AA6">
            <w:pPr>
              <w:jc w:val="center"/>
              <w:rPr>
                <w:sz w:val="20"/>
                <w:szCs w:val="20"/>
              </w:rPr>
            </w:pPr>
            <w:r w:rsidRPr="00C05DC3">
              <w:rPr>
                <w:sz w:val="20"/>
                <w:szCs w:val="20"/>
              </w:rPr>
              <w:t>2</w:t>
            </w:r>
          </w:p>
        </w:tc>
        <w:tc>
          <w:tcPr>
            <w:tcW w:w="0" w:type="auto"/>
          </w:tcPr>
          <w:p w:rsidR="00847A59" w:rsidRPr="00C05DC3" w:rsidRDefault="00847A59" w:rsidP="00CD7AA6">
            <w:pPr>
              <w:jc w:val="center"/>
              <w:rPr>
                <w:sz w:val="20"/>
                <w:szCs w:val="20"/>
              </w:rPr>
            </w:pPr>
            <w:r w:rsidRPr="00C05DC3">
              <w:rPr>
                <w:sz w:val="20"/>
                <w:szCs w:val="20"/>
              </w:rPr>
              <w:t>3.1.2</w:t>
            </w:r>
          </w:p>
        </w:tc>
        <w:tc>
          <w:tcPr>
            <w:tcW w:w="0" w:type="auto"/>
          </w:tcPr>
          <w:p w:rsidR="00847A59"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0" w:type="auto"/>
          </w:tcPr>
          <w:p w:rsidR="00847A59"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0E4CB5" w:rsidRPr="00C05DC3" w:rsidTr="00505676">
        <w:tblPrEx>
          <w:tblLook w:val="0080" w:firstRow="0" w:lastRow="0" w:firstColumn="1" w:lastColumn="0" w:noHBand="0" w:noVBand="0"/>
        </w:tblPrEx>
        <w:trPr>
          <w:trHeight w:val="1835"/>
        </w:trPr>
        <w:tc>
          <w:tcPr>
            <w:tcW w:w="0" w:type="auto"/>
          </w:tcPr>
          <w:p w:rsidR="000E4CB5" w:rsidRPr="00C05DC3" w:rsidRDefault="005021A3" w:rsidP="00CD7AA6">
            <w:pPr>
              <w:jc w:val="center"/>
              <w:rPr>
                <w:sz w:val="20"/>
                <w:szCs w:val="20"/>
              </w:rPr>
            </w:pPr>
            <w:r w:rsidRPr="00C05DC3">
              <w:rPr>
                <w:sz w:val="20"/>
                <w:szCs w:val="20"/>
              </w:rPr>
              <w:t>3</w:t>
            </w:r>
          </w:p>
        </w:tc>
        <w:tc>
          <w:tcPr>
            <w:tcW w:w="0" w:type="auto"/>
          </w:tcPr>
          <w:p w:rsidR="000E4CB5" w:rsidRPr="00C05DC3" w:rsidRDefault="000E4CB5" w:rsidP="00CD7AA6">
            <w:pPr>
              <w:jc w:val="center"/>
              <w:rPr>
                <w:sz w:val="20"/>
                <w:szCs w:val="20"/>
              </w:rPr>
            </w:pPr>
            <w:r w:rsidRPr="00C05DC3">
              <w:rPr>
                <w:sz w:val="20"/>
                <w:szCs w:val="20"/>
              </w:rPr>
              <w:t>3.2.1</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Дома социального обслуживания</w:t>
            </w:r>
          </w:p>
          <w:p w:rsidR="000E4CB5" w:rsidRPr="00C05DC3" w:rsidRDefault="000E4CB5" w:rsidP="00CD7AA6">
            <w:pPr>
              <w:autoSpaceDE w:val="0"/>
              <w:autoSpaceDN w:val="0"/>
              <w:adjustRightInd w:val="0"/>
              <w:jc w:val="both"/>
              <w:rPr>
                <w:sz w:val="20"/>
                <w:szCs w:val="20"/>
                <w:lang w:eastAsia="en-US"/>
              </w:rPr>
            </w:pP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rsidR="000E4CB5"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0E4CB5" w:rsidRPr="00C05DC3" w:rsidTr="00505676">
        <w:tblPrEx>
          <w:tblLook w:val="0080" w:firstRow="0" w:lastRow="0" w:firstColumn="1" w:lastColumn="0" w:noHBand="0" w:noVBand="0"/>
        </w:tblPrEx>
        <w:trPr>
          <w:trHeight w:val="2300"/>
        </w:trPr>
        <w:tc>
          <w:tcPr>
            <w:tcW w:w="0" w:type="auto"/>
          </w:tcPr>
          <w:p w:rsidR="000E4CB5" w:rsidRPr="00C05DC3" w:rsidRDefault="005021A3" w:rsidP="00CD7AA6">
            <w:pPr>
              <w:jc w:val="center"/>
              <w:rPr>
                <w:sz w:val="20"/>
                <w:szCs w:val="20"/>
              </w:rPr>
            </w:pPr>
            <w:r w:rsidRPr="00C05DC3">
              <w:rPr>
                <w:sz w:val="20"/>
                <w:szCs w:val="20"/>
              </w:rPr>
              <w:t>4</w:t>
            </w:r>
          </w:p>
        </w:tc>
        <w:tc>
          <w:tcPr>
            <w:tcW w:w="0" w:type="auto"/>
          </w:tcPr>
          <w:p w:rsidR="000E4CB5" w:rsidRPr="00C05DC3" w:rsidRDefault="000E4CB5" w:rsidP="00CD7AA6">
            <w:pPr>
              <w:jc w:val="center"/>
              <w:rPr>
                <w:sz w:val="20"/>
                <w:szCs w:val="20"/>
              </w:rPr>
            </w:pPr>
            <w:r w:rsidRPr="00C05DC3">
              <w:rPr>
                <w:sz w:val="20"/>
                <w:szCs w:val="20"/>
              </w:rPr>
              <w:t>3.2.2</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Оказание социальной помощи населению</w:t>
            </w:r>
          </w:p>
          <w:p w:rsidR="000E4CB5" w:rsidRPr="00C05DC3" w:rsidRDefault="000E4CB5" w:rsidP="00CD7AA6">
            <w:pPr>
              <w:autoSpaceDE w:val="0"/>
              <w:autoSpaceDN w:val="0"/>
              <w:adjustRightInd w:val="0"/>
              <w:jc w:val="both"/>
              <w:rPr>
                <w:sz w:val="20"/>
                <w:szCs w:val="20"/>
                <w:lang w:eastAsia="en-US"/>
              </w:rPr>
            </w:pP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E4CB5"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некоммерческих фондов, благотворительных организаций, клубов по интересам</w:t>
            </w:r>
          </w:p>
        </w:tc>
      </w:tr>
      <w:tr w:rsidR="000E4CB5" w:rsidRPr="00C05DC3" w:rsidTr="00505676">
        <w:tblPrEx>
          <w:tblLook w:val="0080" w:firstRow="0" w:lastRow="0" w:firstColumn="1" w:lastColumn="0" w:noHBand="0" w:noVBand="0"/>
        </w:tblPrEx>
        <w:trPr>
          <w:trHeight w:val="860"/>
        </w:trPr>
        <w:tc>
          <w:tcPr>
            <w:tcW w:w="0" w:type="auto"/>
          </w:tcPr>
          <w:p w:rsidR="000E4CB5" w:rsidRPr="00C05DC3" w:rsidRDefault="005021A3" w:rsidP="00CD7AA6">
            <w:pPr>
              <w:jc w:val="center"/>
              <w:rPr>
                <w:sz w:val="20"/>
                <w:szCs w:val="20"/>
              </w:rPr>
            </w:pPr>
            <w:r w:rsidRPr="00C05DC3">
              <w:rPr>
                <w:sz w:val="20"/>
                <w:szCs w:val="20"/>
              </w:rPr>
              <w:t>5</w:t>
            </w:r>
          </w:p>
        </w:tc>
        <w:tc>
          <w:tcPr>
            <w:tcW w:w="0" w:type="auto"/>
          </w:tcPr>
          <w:p w:rsidR="000E4CB5" w:rsidRPr="00C05DC3" w:rsidRDefault="000E4CB5" w:rsidP="00CD7AA6">
            <w:pPr>
              <w:jc w:val="center"/>
              <w:rPr>
                <w:sz w:val="20"/>
                <w:szCs w:val="20"/>
              </w:rPr>
            </w:pPr>
            <w:r w:rsidRPr="00C05DC3">
              <w:rPr>
                <w:sz w:val="20"/>
                <w:szCs w:val="20"/>
              </w:rPr>
              <w:t>3.2.3</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Оказание услуг связи</w:t>
            </w:r>
          </w:p>
          <w:p w:rsidR="000E4CB5" w:rsidRPr="00C05DC3" w:rsidRDefault="000E4CB5" w:rsidP="00CD7AA6">
            <w:pPr>
              <w:autoSpaceDE w:val="0"/>
              <w:autoSpaceDN w:val="0"/>
              <w:adjustRightInd w:val="0"/>
              <w:jc w:val="both"/>
              <w:rPr>
                <w:sz w:val="20"/>
                <w:szCs w:val="20"/>
                <w:lang w:eastAsia="en-US"/>
              </w:rPr>
            </w:pPr>
          </w:p>
        </w:tc>
        <w:tc>
          <w:tcPr>
            <w:tcW w:w="0" w:type="auto"/>
          </w:tcPr>
          <w:p w:rsidR="000E4CB5"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E4CB5" w:rsidRPr="00C05DC3" w:rsidTr="00505676">
        <w:tblPrEx>
          <w:tblLook w:val="0080" w:firstRow="0" w:lastRow="0" w:firstColumn="1" w:lastColumn="0" w:noHBand="0" w:noVBand="0"/>
        </w:tblPrEx>
        <w:trPr>
          <w:trHeight w:val="1625"/>
        </w:trPr>
        <w:tc>
          <w:tcPr>
            <w:tcW w:w="0" w:type="auto"/>
          </w:tcPr>
          <w:p w:rsidR="000E4CB5" w:rsidRPr="00C05DC3" w:rsidRDefault="005021A3" w:rsidP="00CD7AA6">
            <w:pPr>
              <w:jc w:val="center"/>
              <w:rPr>
                <w:sz w:val="20"/>
                <w:szCs w:val="20"/>
              </w:rPr>
            </w:pPr>
            <w:r w:rsidRPr="00C05DC3">
              <w:rPr>
                <w:sz w:val="20"/>
                <w:szCs w:val="20"/>
              </w:rPr>
              <w:t>6</w:t>
            </w:r>
          </w:p>
        </w:tc>
        <w:tc>
          <w:tcPr>
            <w:tcW w:w="0" w:type="auto"/>
          </w:tcPr>
          <w:p w:rsidR="000E4CB5" w:rsidRPr="00C05DC3" w:rsidRDefault="000E4CB5" w:rsidP="00CD7AA6">
            <w:pPr>
              <w:jc w:val="center"/>
              <w:rPr>
                <w:sz w:val="20"/>
                <w:szCs w:val="20"/>
              </w:rPr>
            </w:pPr>
            <w:r w:rsidRPr="00C05DC3">
              <w:rPr>
                <w:sz w:val="20"/>
                <w:szCs w:val="20"/>
              </w:rPr>
              <w:t>3.2.4</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Общежития</w:t>
            </w:r>
          </w:p>
          <w:p w:rsidR="000E4CB5" w:rsidRPr="00C05DC3" w:rsidRDefault="000E4CB5" w:rsidP="00CD7AA6">
            <w:pPr>
              <w:autoSpaceDE w:val="0"/>
              <w:autoSpaceDN w:val="0"/>
              <w:adjustRightInd w:val="0"/>
              <w:jc w:val="both"/>
              <w:rPr>
                <w:sz w:val="20"/>
                <w:szCs w:val="20"/>
                <w:lang w:eastAsia="en-US"/>
              </w:rPr>
            </w:pPr>
          </w:p>
        </w:tc>
        <w:tc>
          <w:tcPr>
            <w:tcW w:w="0" w:type="auto"/>
          </w:tcPr>
          <w:p w:rsidR="000E4CB5"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E4CB5" w:rsidRPr="00C05DC3" w:rsidTr="00505676">
        <w:tblPrEx>
          <w:tblLook w:val="0080" w:firstRow="0" w:lastRow="0" w:firstColumn="1" w:lastColumn="0" w:noHBand="0" w:noVBand="0"/>
        </w:tblPrEx>
        <w:trPr>
          <w:trHeight w:val="1407"/>
        </w:trPr>
        <w:tc>
          <w:tcPr>
            <w:tcW w:w="0" w:type="auto"/>
          </w:tcPr>
          <w:p w:rsidR="000E4CB5" w:rsidRPr="00C05DC3" w:rsidRDefault="005021A3" w:rsidP="00CD7AA6">
            <w:pPr>
              <w:jc w:val="center"/>
              <w:rPr>
                <w:sz w:val="20"/>
                <w:szCs w:val="20"/>
              </w:rPr>
            </w:pPr>
            <w:r w:rsidRPr="00C05DC3">
              <w:rPr>
                <w:sz w:val="20"/>
                <w:szCs w:val="20"/>
              </w:rPr>
              <w:t>7</w:t>
            </w:r>
          </w:p>
        </w:tc>
        <w:tc>
          <w:tcPr>
            <w:tcW w:w="0" w:type="auto"/>
          </w:tcPr>
          <w:p w:rsidR="000E4CB5" w:rsidRPr="00C05DC3" w:rsidRDefault="000E4CB5" w:rsidP="00CD7AA6">
            <w:pPr>
              <w:jc w:val="center"/>
              <w:rPr>
                <w:sz w:val="20"/>
                <w:szCs w:val="20"/>
              </w:rPr>
            </w:pPr>
            <w:r w:rsidRPr="00C05DC3">
              <w:rPr>
                <w:sz w:val="20"/>
                <w:szCs w:val="20"/>
              </w:rPr>
              <w:t>3.3</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Бытовое обслуживание</w:t>
            </w:r>
          </w:p>
          <w:p w:rsidR="000E4CB5" w:rsidRPr="00C05DC3" w:rsidRDefault="000E4CB5" w:rsidP="00CD7AA6">
            <w:pPr>
              <w:autoSpaceDE w:val="0"/>
              <w:autoSpaceDN w:val="0"/>
              <w:adjustRightInd w:val="0"/>
              <w:jc w:val="both"/>
              <w:rPr>
                <w:sz w:val="20"/>
                <w:szCs w:val="20"/>
                <w:lang w:eastAsia="en-US"/>
              </w:rPr>
            </w:pPr>
          </w:p>
        </w:tc>
        <w:tc>
          <w:tcPr>
            <w:tcW w:w="0" w:type="auto"/>
          </w:tcPr>
          <w:p w:rsidR="000E4CB5"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4CB5" w:rsidRPr="00C05DC3" w:rsidTr="00505676">
        <w:tblPrEx>
          <w:tblLook w:val="0080" w:firstRow="0" w:lastRow="0" w:firstColumn="1" w:lastColumn="0" w:noHBand="0" w:noVBand="0"/>
        </w:tblPrEx>
        <w:trPr>
          <w:trHeight w:val="1825"/>
        </w:trPr>
        <w:tc>
          <w:tcPr>
            <w:tcW w:w="0" w:type="auto"/>
          </w:tcPr>
          <w:p w:rsidR="000E4CB5" w:rsidRPr="00C05DC3" w:rsidRDefault="005021A3" w:rsidP="00CD7AA6">
            <w:pPr>
              <w:jc w:val="center"/>
              <w:rPr>
                <w:sz w:val="20"/>
                <w:szCs w:val="20"/>
              </w:rPr>
            </w:pPr>
            <w:r w:rsidRPr="00C05DC3">
              <w:rPr>
                <w:sz w:val="20"/>
                <w:szCs w:val="20"/>
              </w:rPr>
              <w:t>8</w:t>
            </w:r>
          </w:p>
        </w:tc>
        <w:tc>
          <w:tcPr>
            <w:tcW w:w="0" w:type="auto"/>
          </w:tcPr>
          <w:p w:rsidR="000E4CB5" w:rsidRPr="00C05DC3" w:rsidRDefault="000E4CB5" w:rsidP="00CD7AA6">
            <w:pPr>
              <w:jc w:val="center"/>
              <w:rPr>
                <w:sz w:val="20"/>
                <w:szCs w:val="20"/>
              </w:rPr>
            </w:pPr>
            <w:r w:rsidRPr="00C05DC3">
              <w:rPr>
                <w:sz w:val="20"/>
                <w:szCs w:val="20"/>
              </w:rPr>
              <w:t>3.4.1</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Амбулаторно-поликлиническое обслуживание</w:t>
            </w:r>
          </w:p>
          <w:p w:rsidR="000E4CB5" w:rsidRPr="00C05DC3" w:rsidRDefault="000E4CB5" w:rsidP="00CD7AA6">
            <w:pPr>
              <w:autoSpaceDE w:val="0"/>
              <w:autoSpaceDN w:val="0"/>
              <w:adjustRightInd w:val="0"/>
              <w:jc w:val="both"/>
              <w:rPr>
                <w:sz w:val="20"/>
                <w:szCs w:val="20"/>
                <w:lang w:eastAsia="en-US"/>
              </w:rPr>
            </w:pPr>
          </w:p>
        </w:tc>
        <w:tc>
          <w:tcPr>
            <w:tcW w:w="0" w:type="auto"/>
          </w:tcPr>
          <w:p w:rsidR="000E4CB5"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847A59" w:rsidRPr="00C05DC3" w:rsidTr="00505676">
        <w:tblPrEx>
          <w:tblLook w:val="0080" w:firstRow="0" w:lastRow="0" w:firstColumn="1" w:lastColumn="0" w:noHBand="0" w:noVBand="0"/>
        </w:tblPrEx>
        <w:trPr>
          <w:trHeight w:val="2106"/>
        </w:trPr>
        <w:tc>
          <w:tcPr>
            <w:tcW w:w="0" w:type="auto"/>
          </w:tcPr>
          <w:p w:rsidR="00847A59" w:rsidRPr="00C05DC3" w:rsidRDefault="005021A3" w:rsidP="00CD7AA6">
            <w:pPr>
              <w:jc w:val="center"/>
              <w:rPr>
                <w:sz w:val="20"/>
                <w:szCs w:val="20"/>
              </w:rPr>
            </w:pPr>
            <w:r w:rsidRPr="00C05DC3">
              <w:rPr>
                <w:sz w:val="20"/>
                <w:szCs w:val="20"/>
              </w:rPr>
              <w:t>9</w:t>
            </w:r>
          </w:p>
        </w:tc>
        <w:tc>
          <w:tcPr>
            <w:tcW w:w="0" w:type="auto"/>
          </w:tcPr>
          <w:p w:rsidR="00847A59" w:rsidRPr="00C05DC3" w:rsidRDefault="00847A59" w:rsidP="00CD7AA6">
            <w:pPr>
              <w:jc w:val="center"/>
              <w:rPr>
                <w:sz w:val="20"/>
                <w:szCs w:val="20"/>
              </w:rPr>
            </w:pPr>
            <w:r w:rsidRPr="00C05DC3">
              <w:rPr>
                <w:sz w:val="20"/>
                <w:szCs w:val="20"/>
              </w:rPr>
              <w:t>3.4.2</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Стационарное медицинское обслуживание</w:t>
            </w:r>
          </w:p>
          <w:p w:rsidR="00847A59" w:rsidRPr="00C05DC3" w:rsidRDefault="00847A59" w:rsidP="00CD7AA6">
            <w:pPr>
              <w:autoSpaceDE w:val="0"/>
              <w:autoSpaceDN w:val="0"/>
              <w:adjustRightInd w:val="0"/>
              <w:jc w:val="both"/>
              <w:rPr>
                <w:sz w:val="20"/>
                <w:szCs w:val="20"/>
                <w:lang w:eastAsia="en-US"/>
              </w:rPr>
            </w:pP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станций скорой помощи;</w:t>
            </w:r>
          </w:p>
          <w:p w:rsidR="00847A59"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площадок санитарной авиации</w:t>
            </w:r>
          </w:p>
        </w:tc>
      </w:tr>
      <w:tr w:rsidR="00847A59" w:rsidRPr="00C05DC3" w:rsidTr="00505676">
        <w:tblPrEx>
          <w:tblLook w:val="0080" w:firstRow="0" w:lastRow="0" w:firstColumn="1" w:lastColumn="0" w:noHBand="0" w:noVBand="0"/>
        </w:tblPrEx>
        <w:trPr>
          <w:trHeight w:val="1130"/>
        </w:trPr>
        <w:tc>
          <w:tcPr>
            <w:tcW w:w="0" w:type="auto"/>
          </w:tcPr>
          <w:p w:rsidR="00847A59" w:rsidRPr="00C05DC3" w:rsidRDefault="005021A3" w:rsidP="00CD7AA6">
            <w:pPr>
              <w:jc w:val="center"/>
              <w:rPr>
                <w:sz w:val="20"/>
                <w:szCs w:val="20"/>
              </w:rPr>
            </w:pPr>
            <w:r w:rsidRPr="00C05DC3">
              <w:rPr>
                <w:sz w:val="20"/>
                <w:szCs w:val="20"/>
              </w:rPr>
              <w:t>10</w:t>
            </w:r>
          </w:p>
        </w:tc>
        <w:tc>
          <w:tcPr>
            <w:tcW w:w="0" w:type="auto"/>
          </w:tcPr>
          <w:p w:rsidR="00847A59" w:rsidRPr="00C05DC3" w:rsidRDefault="004D42B1" w:rsidP="00CD7AA6">
            <w:pPr>
              <w:jc w:val="center"/>
              <w:rPr>
                <w:sz w:val="20"/>
                <w:szCs w:val="20"/>
              </w:rPr>
            </w:pPr>
            <w:r w:rsidRPr="00C05DC3">
              <w:rPr>
                <w:sz w:val="20"/>
                <w:szCs w:val="20"/>
              </w:rPr>
              <w:t>3.4.3</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Медицинские организации особого назначения</w:t>
            </w:r>
          </w:p>
          <w:p w:rsidR="00847A59" w:rsidRPr="00C05DC3" w:rsidRDefault="00847A59" w:rsidP="00CD7AA6">
            <w:pPr>
              <w:autoSpaceDE w:val="0"/>
              <w:autoSpaceDN w:val="0"/>
              <w:adjustRightInd w:val="0"/>
              <w:jc w:val="both"/>
              <w:rPr>
                <w:sz w:val="20"/>
                <w:szCs w:val="20"/>
                <w:lang w:eastAsia="en-US"/>
              </w:rPr>
            </w:pPr>
          </w:p>
        </w:tc>
        <w:tc>
          <w:tcPr>
            <w:tcW w:w="0" w:type="auto"/>
          </w:tcPr>
          <w:p w:rsidR="00847A59"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934ABF" w:rsidRPr="00C05DC3" w:rsidTr="00505676">
        <w:tblPrEx>
          <w:tblLook w:val="0080" w:firstRow="0" w:lastRow="0" w:firstColumn="1" w:lastColumn="0" w:noHBand="0" w:noVBand="0"/>
        </w:tblPrEx>
        <w:trPr>
          <w:trHeight w:val="2300"/>
        </w:trPr>
        <w:tc>
          <w:tcPr>
            <w:tcW w:w="0" w:type="auto"/>
          </w:tcPr>
          <w:p w:rsidR="00934ABF" w:rsidRPr="00C05DC3" w:rsidRDefault="00934ABF" w:rsidP="00CD7AA6">
            <w:pPr>
              <w:jc w:val="center"/>
              <w:rPr>
                <w:sz w:val="20"/>
                <w:szCs w:val="20"/>
              </w:rPr>
            </w:pPr>
            <w:r w:rsidRPr="00C05DC3">
              <w:rPr>
                <w:sz w:val="20"/>
                <w:szCs w:val="20"/>
              </w:rPr>
              <w:t>1</w:t>
            </w:r>
            <w:r w:rsidR="005021A3" w:rsidRPr="00C05DC3">
              <w:rPr>
                <w:sz w:val="20"/>
                <w:szCs w:val="20"/>
              </w:rPr>
              <w:t>1</w:t>
            </w:r>
          </w:p>
        </w:tc>
        <w:tc>
          <w:tcPr>
            <w:tcW w:w="0" w:type="auto"/>
          </w:tcPr>
          <w:p w:rsidR="00934ABF" w:rsidRPr="00C05DC3" w:rsidRDefault="00934ABF" w:rsidP="00CD7AA6">
            <w:pPr>
              <w:jc w:val="center"/>
              <w:rPr>
                <w:sz w:val="20"/>
                <w:szCs w:val="20"/>
              </w:rPr>
            </w:pPr>
            <w:r w:rsidRPr="00C05DC3">
              <w:rPr>
                <w:sz w:val="20"/>
                <w:szCs w:val="20"/>
              </w:rPr>
              <w:t>3.5.1</w:t>
            </w:r>
          </w:p>
        </w:tc>
        <w:tc>
          <w:tcPr>
            <w:tcW w:w="0" w:type="auto"/>
          </w:tcPr>
          <w:p w:rsidR="00934ABF" w:rsidRPr="00C05DC3" w:rsidRDefault="00934ABF" w:rsidP="00CD7AA6">
            <w:pPr>
              <w:autoSpaceDE w:val="0"/>
              <w:autoSpaceDN w:val="0"/>
              <w:adjustRightInd w:val="0"/>
              <w:jc w:val="both"/>
              <w:rPr>
                <w:sz w:val="20"/>
                <w:szCs w:val="20"/>
                <w:lang w:eastAsia="en-US"/>
              </w:rPr>
            </w:pPr>
            <w:r w:rsidRPr="00C05DC3">
              <w:rPr>
                <w:sz w:val="20"/>
                <w:szCs w:val="20"/>
                <w:lang w:eastAsia="en-US"/>
              </w:rPr>
              <w:t>Дошкольное, начальное и среднее</w:t>
            </w:r>
            <w:r w:rsidRPr="00C05DC3">
              <w:rPr>
                <w:bCs/>
                <w:sz w:val="20"/>
                <w:szCs w:val="20"/>
                <w:lang w:eastAsia="en-US"/>
              </w:rPr>
              <w:t xml:space="preserve"> общее образование</w:t>
            </w:r>
          </w:p>
        </w:tc>
        <w:tc>
          <w:tcPr>
            <w:tcW w:w="0" w:type="auto"/>
          </w:tcPr>
          <w:p w:rsidR="00934ABF"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D7AA6" w:rsidRPr="00C05DC3" w:rsidTr="00505676">
        <w:tblPrEx>
          <w:tblLook w:val="0080" w:firstRow="0" w:lastRow="0" w:firstColumn="1" w:lastColumn="0" w:noHBand="0" w:noVBand="0"/>
        </w:tblPrEx>
        <w:tc>
          <w:tcPr>
            <w:tcW w:w="0" w:type="auto"/>
          </w:tcPr>
          <w:p w:rsidR="00CD7AA6" w:rsidRPr="00C05DC3" w:rsidRDefault="005021A3" w:rsidP="00CD7AA6">
            <w:pPr>
              <w:jc w:val="center"/>
              <w:rPr>
                <w:sz w:val="20"/>
                <w:szCs w:val="20"/>
              </w:rPr>
            </w:pPr>
            <w:r w:rsidRPr="00C05DC3">
              <w:rPr>
                <w:sz w:val="20"/>
                <w:szCs w:val="20"/>
              </w:rPr>
              <w:t>12</w:t>
            </w:r>
          </w:p>
        </w:tc>
        <w:tc>
          <w:tcPr>
            <w:tcW w:w="0" w:type="auto"/>
          </w:tcPr>
          <w:p w:rsidR="00CD7AA6" w:rsidRPr="00C05DC3" w:rsidRDefault="00CD7AA6" w:rsidP="00CD7AA6">
            <w:pPr>
              <w:jc w:val="both"/>
              <w:rPr>
                <w:sz w:val="20"/>
                <w:szCs w:val="20"/>
              </w:rPr>
            </w:pPr>
            <w:r w:rsidRPr="00C05DC3">
              <w:rPr>
                <w:sz w:val="20"/>
                <w:szCs w:val="20"/>
              </w:rPr>
              <w:t>3.5.2</w:t>
            </w:r>
          </w:p>
        </w:tc>
        <w:tc>
          <w:tcPr>
            <w:tcW w:w="0" w:type="auto"/>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Среднее и высшее профессиональное образование</w:t>
            </w:r>
          </w:p>
        </w:tc>
        <w:tc>
          <w:tcPr>
            <w:tcW w:w="0" w:type="auto"/>
          </w:tcPr>
          <w:p w:rsidR="00CD7AA6"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D7AA6" w:rsidRPr="00C05DC3" w:rsidTr="00505676">
        <w:tblPrEx>
          <w:tblLook w:val="0080" w:firstRow="0" w:lastRow="0" w:firstColumn="1" w:lastColumn="0" w:noHBand="0" w:noVBand="0"/>
        </w:tblPrEx>
        <w:tc>
          <w:tcPr>
            <w:tcW w:w="0" w:type="auto"/>
          </w:tcPr>
          <w:p w:rsidR="00CD7AA6" w:rsidRPr="00C05DC3" w:rsidRDefault="005021A3" w:rsidP="00CD7AA6">
            <w:pPr>
              <w:jc w:val="center"/>
              <w:rPr>
                <w:sz w:val="20"/>
                <w:szCs w:val="20"/>
              </w:rPr>
            </w:pPr>
            <w:r w:rsidRPr="00C05DC3">
              <w:rPr>
                <w:sz w:val="20"/>
                <w:szCs w:val="20"/>
              </w:rPr>
              <w:t>13</w:t>
            </w:r>
          </w:p>
        </w:tc>
        <w:tc>
          <w:tcPr>
            <w:tcW w:w="0" w:type="auto"/>
          </w:tcPr>
          <w:p w:rsidR="00CD7AA6" w:rsidRPr="00C05DC3" w:rsidRDefault="00CD7AA6" w:rsidP="00CD7AA6">
            <w:pPr>
              <w:jc w:val="both"/>
              <w:rPr>
                <w:sz w:val="20"/>
                <w:szCs w:val="20"/>
              </w:rPr>
            </w:pPr>
            <w:r w:rsidRPr="00C05DC3">
              <w:rPr>
                <w:sz w:val="20"/>
                <w:szCs w:val="20"/>
              </w:rPr>
              <w:t>3.6</w:t>
            </w:r>
            <w:r w:rsidR="000E4CB5" w:rsidRPr="00C05DC3">
              <w:rPr>
                <w:sz w:val="20"/>
                <w:szCs w:val="20"/>
              </w:rPr>
              <w:t>.1</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Объекты культурно-досуговой деятельности</w:t>
            </w:r>
          </w:p>
          <w:p w:rsidR="00CD7AA6" w:rsidRPr="00C05DC3" w:rsidRDefault="00CD7AA6" w:rsidP="00CD7AA6">
            <w:pPr>
              <w:autoSpaceDE w:val="0"/>
              <w:autoSpaceDN w:val="0"/>
              <w:adjustRightInd w:val="0"/>
              <w:jc w:val="both"/>
              <w:rPr>
                <w:sz w:val="20"/>
                <w:szCs w:val="20"/>
                <w:lang w:eastAsia="en-US"/>
              </w:rPr>
            </w:pPr>
          </w:p>
        </w:tc>
        <w:tc>
          <w:tcPr>
            <w:tcW w:w="0" w:type="auto"/>
          </w:tcPr>
          <w:p w:rsidR="00CD7AA6"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E4CB5" w:rsidRPr="00C05DC3" w:rsidTr="00505676">
        <w:tblPrEx>
          <w:tblLook w:val="0080" w:firstRow="0" w:lastRow="0" w:firstColumn="1" w:lastColumn="0" w:noHBand="0" w:noVBand="0"/>
        </w:tblPrEx>
        <w:trPr>
          <w:trHeight w:val="218"/>
        </w:trPr>
        <w:tc>
          <w:tcPr>
            <w:tcW w:w="0" w:type="auto"/>
          </w:tcPr>
          <w:p w:rsidR="000E4CB5" w:rsidRPr="00C05DC3" w:rsidRDefault="005021A3" w:rsidP="00CD7AA6">
            <w:pPr>
              <w:jc w:val="center"/>
              <w:rPr>
                <w:sz w:val="20"/>
                <w:szCs w:val="20"/>
              </w:rPr>
            </w:pPr>
            <w:r w:rsidRPr="00C05DC3">
              <w:rPr>
                <w:sz w:val="20"/>
                <w:szCs w:val="20"/>
              </w:rPr>
              <w:t>14</w:t>
            </w:r>
          </w:p>
        </w:tc>
        <w:tc>
          <w:tcPr>
            <w:tcW w:w="0" w:type="auto"/>
          </w:tcPr>
          <w:p w:rsidR="000E4CB5" w:rsidRPr="00C05DC3" w:rsidRDefault="000E4CB5" w:rsidP="00CD7AA6">
            <w:pPr>
              <w:jc w:val="both"/>
              <w:rPr>
                <w:sz w:val="20"/>
                <w:szCs w:val="20"/>
              </w:rPr>
            </w:pPr>
            <w:r w:rsidRPr="00C05DC3">
              <w:rPr>
                <w:sz w:val="20"/>
                <w:szCs w:val="20"/>
              </w:rPr>
              <w:t>3.6.2</w:t>
            </w:r>
          </w:p>
        </w:tc>
        <w:tc>
          <w:tcPr>
            <w:tcW w:w="0" w:type="auto"/>
          </w:tcPr>
          <w:p w:rsidR="000E4CB5"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Парки культуры и отдыха</w:t>
            </w:r>
          </w:p>
        </w:tc>
        <w:tc>
          <w:tcPr>
            <w:tcW w:w="0" w:type="auto"/>
          </w:tcPr>
          <w:p w:rsidR="000E4CB5"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парков культуры и отдыха</w:t>
            </w:r>
          </w:p>
        </w:tc>
      </w:tr>
      <w:tr w:rsidR="000E4CB5" w:rsidRPr="00C05DC3" w:rsidTr="00505676">
        <w:tblPrEx>
          <w:tblLook w:val="0080" w:firstRow="0" w:lastRow="0" w:firstColumn="1" w:lastColumn="0" w:noHBand="0" w:noVBand="0"/>
        </w:tblPrEx>
        <w:tc>
          <w:tcPr>
            <w:tcW w:w="0" w:type="auto"/>
          </w:tcPr>
          <w:p w:rsidR="000E4CB5" w:rsidRPr="00C05DC3" w:rsidRDefault="005021A3" w:rsidP="00CD7AA6">
            <w:pPr>
              <w:jc w:val="center"/>
              <w:rPr>
                <w:sz w:val="20"/>
                <w:szCs w:val="20"/>
              </w:rPr>
            </w:pPr>
            <w:r w:rsidRPr="00C05DC3">
              <w:rPr>
                <w:sz w:val="20"/>
                <w:szCs w:val="20"/>
              </w:rPr>
              <w:t>15</w:t>
            </w:r>
          </w:p>
        </w:tc>
        <w:tc>
          <w:tcPr>
            <w:tcW w:w="0" w:type="auto"/>
          </w:tcPr>
          <w:p w:rsidR="000E4CB5" w:rsidRPr="00C05DC3" w:rsidRDefault="000E4CB5" w:rsidP="00CD7AA6">
            <w:pPr>
              <w:jc w:val="both"/>
              <w:rPr>
                <w:sz w:val="20"/>
                <w:szCs w:val="20"/>
              </w:rPr>
            </w:pPr>
            <w:r w:rsidRPr="00C05DC3">
              <w:rPr>
                <w:sz w:val="20"/>
                <w:szCs w:val="20"/>
              </w:rPr>
              <w:t>3.6.3</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Цирки и зверинцы</w:t>
            </w:r>
          </w:p>
          <w:p w:rsidR="000E4CB5" w:rsidRPr="00C05DC3" w:rsidRDefault="000E4CB5" w:rsidP="00CD7AA6">
            <w:pPr>
              <w:autoSpaceDE w:val="0"/>
              <w:autoSpaceDN w:val="0"/>
              <w:adjustRightInd w:val="0"/>
              <w:jc w:val="both"/>
              <w:rPr>
                <w:sz w:val="20"/>
                <w:szCs w:val="20"/>
                <w:lang w:eastAsia="en-US"/>
              </w:rPr>
            </w:pPr>
          </w:p>
        </w:tc>
        <w:tc>
          <w:tcPr>
            <w:tcW w:w="0" w:type="auto"/>
          </w:tcPr>
          <w:p w:rsidR="000E4CB5"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0E4CB5" w:rsidRPr="00C05DC3" w:rsidTr="00505676">
        <w:tblPrEx>
          <w:tblLook w:val="0080" w:firstRow="0" w:lastRow="0" w:firstColumn="1" w:lastColumn="0" w:noHBand="0" w:noVBand="0"/>
        </w:tblPrEx>
        <w:tc>
          <w:tcPr>
            <w:tcW w:w="0" w:type="auto"/>
          </w:tcPr>
          <w:p w:rsidR="000E4CB5" w:rsidRPr="00C05DC3" w:rsidRDefault="005021A3" w:rsidP="00CD7AA6">
            <w:pPr>
              <w:jc w:val="center"/>
              <w:rPr>
                <w:sz w:val="20"/>
                <w:szCs w:val="20"/>
              </w:rPr>
            </w:pPr>
            <w:r w:rsidRPr="00C05DC3">
              <w:rPr>
                <w:sz w:val="20"/>
                <w:szCs w:val="20"/>
              </w:rPr>
              <w:t>16</w:t>
            </w:r>
          </w:p>
        </w:tc>
        <w:tc>
          <w:tcPr>
            <w:tcW w:w="0" w:type="auto"/>
          </w:tcPr>
          <w:p w:rsidR="000E4CB5" w:rsidRPr="00C05DC3" w:rsidRDefault="000E4CB5" w:rsidP="00CD7AA6">
            <w:pPr>
              <w:jc w:val="both"/>
              <w:rPr>
                <w:sz w:val="20"/>
                <w:szCs w:val="20"/>
              </w:rPr>
            </w:pPr>
            <w:r w:rsidRPr="00C05DC3">
              <w:rPr>
                <w:sz w:val="20"/>
                <w:szCs w:val="20"/>
              </w:rPr>
              <w:t>3.7.1</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религиозных обрядов</w:t>
            </w:r>
          </w:p>
          <w:p w:rsidR="000E4CB5" w:rsidRPr="00C05DC3" w:rsidRDefault="000E4CB5" w:rsidP="00CD7AA6">
            <w:pPr>
              <w:autoSpaceDE w:val="0"/>
              <w:autoSpaceDN w:val="0"/>
              <w:adjustRightInd w:val="0"/>
              <w:jc w:val="both"/>
              <w:rPr>
                <w:sz w:val="20"/>
                <w:szCs w:val="20"/>
                <w:lang w:eastAsia="en-US"/>
              </w:rPr>
            </w:pPr>
          </w:p>
        </w:tc>
        <w:tc>
          <w:tcPr>
            <w:tcW w:w="0" w:type="auto"/>
          </w:tcPr>
          <w:p w:rsidR="000E4CB5"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E4CB5" w:rsidRPr="00C05DC3" w:rsidTr="00505676">
        <w:tblPrEx>
          <w:tblLook w:val="0080" w:firstRow="0" w:lastRow="0" w:firstColumn="1" w:lastColumn="0" w:noHBand="0" w:noVBand="0"/>
        </w:tblPrEx>
        <w:tc>
          <w:tcPr>
            <w:tcW w:w="0" w:type="auto"/>
          </w:tcPr>
          <w:p w:rsidR="000E4CB5" w:rsidRPr="00C05DC3" w:rsidRDefault="005021A3" w:rsidP="00CD7AA6">
            <w:pPr>
              <w:jc w:val="center"/>
              <w:rPr>
                <w:sz w:val="20"/>
                <w:szCs w:val="20"/>
              </w:rPr>
            </w:pPr>
            <w:r w:rsidRPr="00C05DC3">
              <w:rPr>
                <w:sz w:val="20"/>
                <w:szCs w:val="20"/>
              </w:rPr>
              <w:t>17</w:t>
            </w:r>
          </w:p>
        </w:tc>
        <w:tc>
          <w:tcPr>
            <w:tcW w:w="0" w:type="auto"/>
          </w:tcPr>
          <w:p w:rsidR="000E4CB5" w:rsidRPr="00C05DC3" w:rsidRDefault="000E4CB5" w:rsidP="00CD7AA6">
            <w:pPr>
              <w:jc w:val="both"/>
              <w:rPr>
                <w:sz w:val="20"/>
                <w:szCs w:val="20"/>
              </w:rPr>
            </w:pPr>
            <w:r w:rsidRPr="00C05DC3">
              <w:rPr>
                <w:sz w:val="20"/>
                <w:szCs w:val="20"/>
              </w:rPr>
              <w:t>3.7.2</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Религиозное управление и образование</w:t>
            </w:r>
          </w:p>
          <w:p w:rsidR="000E4CB5" w:rsidRPr="00C05DC3" w:rsidRDefault="000E4CB5" w:rsidP="00CD7AA6">
            <w:pPr>
              <w:autoSpaceDE w:val="0"/>
              <w:autoSpaceDN w:val="0"/>
              <w:adjustRightInd w:val="0"/>
              <w:jc w:val="both"/>
              <w:rPr>
                <w:sz w:val="20"/>
                <w:szCs w:val="20"/>
                <w:lang w:eastAsia="en-US"/>
              </w:rPr>
            </w:pPr>
          </w:p>
        </w:tc>
        <w:tc>
          <w:tcPr>
            <w:tcW w:w="0" w:type="auto"/>
          </w:tcPr>
          <w:p w:rsidR="000E4CB5"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847A59" w:rsidRPr="00C05DC3" w:rsidTr="00505676">
        <w:tblPrEx>
          <w:tblLook w:val="0080" w:firstRow="0" w:lastRow="0" w:firstColumn="1" w:lastColumn="0" w:noHBand="0" w:noVBand="0"/>
        </w:tblPrEx>
        <w:trPr>
          <w:trHeight w:val="1533"/>
        </w:trPr>
        <w:tc>
          <w:tcPr>
            <w:tcW w:w="0" w:type="auto"/>
          </w:tcPr>
          <w:p w:rsidR="00847A59" w:rsidRPr="00C05DC3" w:rsidRDefault="005021A3" w:rsidP="00CD7AA6">
            <w:pPr>
              <w:jc w:val="center"/>
              <w:rPr>
                <w:sz w:val="20"/>
                <w:szCs w:val="20"/>
              </w:rPr>
            </w:pPr>
            <w:r w:rsidRPr="00C05DC3">
              <w:rPr>
                <w:sz w:val="20"/>
                <w:szCs w:val="20"/>
              </w:rPr>
              <w:t>18</w:t>
            </w:r>
          </w:p>
        </w:tc>
        <w:tc>
          <w:tcPr>
            <w:tcW w:w="0" w:type="auto"/>
          </w:tcPr>
          <w:p w:rsidR="00847A59" w:rsidRPr="00C05DC3" w:rsidRDefault="00847A59" w:rsidP="00CD7AA6">
            <w:pPr>
              <w:jc w:val="both"/>
              <w:rPr>
                <w:sz w:val="20"/>
                <w:szCs w:val="20"/>
              </w:rPr>
            </w:pPr>
            <w:r w:rsidRPr="00C05DC3">
              <w:rPr>
                <w:sz w:val="20"/>
                <w:szCs w:val="20"/>
              </w:rPr>
              <w:t>3.9.2</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Проведение научных исследований</w:t>
            </w:r>
          </w:p>
          <w:p w:rsidR="00847A59" w:rsidRPr="00C05DC3" w:rsidRDefault="00847A59" w:rsidP="00CD7AA6">
            <w:pPr>
              <w:autoSpaceDE w:val="0"/>
              <w:autoSpaceDN w:val="0"/>
              <w:adjustRightInd w:val="0"/>
              <w:jc w:val="both"/>
              <w:rPr>
                <w:sz w:val="20"/>
                <w:szCs w:val="20"/>
                <w:lang w:eastAsia="en-US"/>
              </w:rPr>
            </w:pPr>
          </w:p>
        </w:tc>
        <w:tc>
          <w:tcPr>
            <w:tcW w:w="0" w:type="auto"/>
          </w:tcPr>
          <w:p w:rsidR="00847A59" w:rsidRPr="00C05DC3" w:rsidRDefault="004D42B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0E4CB5" w:rsidRPr="00C05DC3" w:rsidTr="00505676">
        <w:tblPrEx>
          <w:tblLook w:val="0080" w:firstRow="0" w:lastRow="0" w:firstColumn="1" w:lastColumn="0" w:noHBand="0" w:noVBand="0"/>
        </w:tblPrEx>
        <w:trPr>
          <w:trHeight w:val="775"/>
        </w:trPr>
        <w:tc>
          <w:tcPr>
            <w:tcW w:w="0" w:type="auto"/>
          </w:tcPr>
          <w:p w:rsidR="000E4CB5" w:rsidRPr="00C05DC3" w:rsidRDefault="005021A3" w:rsidP="00CD7AA6">
            <w:pPr>
              <w:jc w:val="center"/>
              <w:rPr>
                <w:sz w:val="20"/>
                <w:szCs w:val="20"/>
              </w:rPr>
            </w:pPr>
            <w:r w:rsidRPr="00C05DC3">
              <w:rPr>
                <w:sz w:val="20"/>
                <w:szCs w:val="20"/>
              </w:rPr>
              <w:t>19</w:t>
            </w:r>
          </w:p>
        </w:tc>
        <w:tc>
          <w:tcPr>
            <w:tcW w:w="0" w:type="auto"/>
          </w:tcPr>
          <w:p w:rsidR="000E4CB5" w:rsidRPr="00C05DC3" w:rsidRDefault="000E4CB5" w:rsidP="00CD7AA6">
            <w:pPr>
              <w:jc w:val="both"/>
              <w:rPr>
                <w:sz w:val="20"/>
                <w:szCs w:val="20"/>
              </w:rPr>
            </w:pPr>
            <w:r w:rsidRPr="00C05DC3">
              <w:rPr>
                <w:sz w:val="20"/>
                <w:szCs w:val="20"/>
              </w:rPr>
              <w:t>3.10.1</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Амбулаторное ветеринарное обслуживание</w:t>
            </w:r>
          </w:p>
          <w:p w:rsidR="000E4CB5" w:rsidRPr="00C05DC3" w:rsidRDefault="000E4CB5" w:rsidP="00CD7AA6">
            <w:pPr>
              <w:autoSpaceDE w:val="0"/>
              <w:autoSpaceDN w:val="0"/>
              <w:adjustRightInd w:val="0"/>
              <w:rPr>
                <w:sz w:val="20"/>
                <w:szCs w:val="20"/>
                <w:lang w:eastAsia="en-US"/>
              </w:rPr>
            </w:pPr>
          </w:p>
        </w:tc>
        <w:tc>
          <w:tcPr>
            <w:tcW w:w="0" w:type="auto"/>
          </w:tcPr>
          <w:p w:rsidR="000E4CB5"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0E4CB5" w:rsidRPr="00C05DC3" w:rsidTr="00505676">
        <w:tblPrEx>
          <w:tblLook w:val="0080" w:firstRow="0" w:lastRow="0" w:firstColumn="1" w:lastColumn="0" w:noHBand="0" w:noVBand="0"/>
        </w:tblPrEx>
        <w:trPr>
          <w:trHeight w:val="842"/>
        </w:trPr>
        <w:tc>
          <w:tcPr>
            <w:tcW w:w="0" w:type="auto"/>
          </w:tcPr>
          <w:p w:rsidR="000E4CB5" w:rsidRPr="00C05DC3" w:rsidRDefault="005021A3" w:rsidP="00CD7AA6">
            <w:pPr>
              <w:jc w:val="center"/>
              <w:rPr>
                <w:sz w:val="20"/>
                <w:szCs w:val="20"/>
              </w:rPr>
            </w:pPr>
            <w:r w:rsidRPr="00C05DC3">
              <w:rPr>
                <w:sz w:val="20"/>
                <w:szCs w:val="20"/>
              </w:rPr>
              <w:t>20</w:t>
            </w:r>
          </w:p>
        </w:tc>
        <w:tc>
          <w:tcPr>
            <w:tcW w:w="0" w:type="auto"/>
          </w:tcPr>
          <w:p w:rsidR="000E4CB5" w:rsidRPr="00C05DC3" w:rsidRDefault="000E4CB5" w:rsidP="00CD7AA6">
            <w:pPr>
              <w:jc w:val="both"/>
              <w:rPr>
                <w:sz w:val="20"/>
                <w:szCs w:val="20"/>
              </w:rPr>
            </w:pPr>
            <w:r w:rsidRPr="00C05DC3">
              <w:rPr>
                <w:sz w:val="20"/>
                <w:szCs w:val="20"/>
              </w:rPr>
              <w:t>4.4</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Магазины</w:t>
            </w:r>
          </w:p>
          <w:p w:rsidR="000E4CB5" w:rsidRPr="00C05DC3" w:rsidRDefault="000E4CB5" w:rsidP="00CD7AA6">
            <w:pPr>
              <w:autoSpaceDE w:val="0"/>
              <w:autoSpaceDN w:val="0"/>
              <w:adjustRightInd w:val="0"/>
              <w:rPr>
                <w:sz w:val="20"/>
                <w:szCs w:val="20"/>
                <w:lang w:eastAsia="en-US"/>
              </w:rPr>
            </w:pPr>
          </w:p>
        </w:tc>
        <w:tc>
          <w:tcPr>
            <w:tcW w:w="0" w:type="auto"/>
          </w:tcPr>
          <w:p w:rsidR="000E4CB5"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4CB5" w:rsidRPr="00C05DC3" w:rsidTr="00505676">
        <w:tblPrEx>
          <w:tblLook w:val="0080" w:firstRow="0" w:lastRow="0" w:firstColumn="1" w:lastColumn="0" w:noHBand="0" w:noVBand="0"/>
        </w:tblPrEx>
        <w:trPr>
          <w:trHeight w:val="1040"/>
        </w:trPr>
        <w:tc>
          <w:tcPr>
            <w:tcW w:w="0" w:type="auto"/>
          </w:tcPr>
          <w:p w:rsidR="000E4CB5" w:rsidRPr="00C05DC3" w:rsidRDefault="005021A3" w:rsidP="00CD7AA6">
            <w:pPr>
              <w:jc w:val="center"/>
              <w:rPr>
                <w:sz w:val="20"/>
                <w:szCs w:val="20"/>
              </w:rPr>
            </w:pPr>
            <w:r w:rsidRPr="00C05DC3">
              <w:rPr>
                <w:sz w:val="20"/>
                <w:szCs w:val="20"/>
              </w:rPr>
              <w:t>21</w:t>
            </w:r>
          </w:p>
        </w:tc>
        <w:tc>
          <w:tcPr>
            <w:tcW w:w="0" w:type="auto"/>
          </w:tcPr>
          <w:p w:rsidR="000E4CB5" w:rsidRPr="00C05DC3" w:rsidRDefault="000E4CB5" w:rsidP="00CD7AA6">
            <w:pPr>
              <w:jc w:val="both"/>
              <w:rPr>
                <w:sz w:val="20"/>
                <w:szCs w:val="20"/>
              </w:rPr>
            </w:pPr>
            <w:r w:rsidRPr="00C05DC3">
              <w:rPr>
                <w:sz w:val="20"/>
                <w:szCs w:val="20"/>
              </w:rPr>
              <w:t>4.6</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Общественное питание</w:t>
            </w:r>
          </w:p>
          <w:p w:rsidR="000E4CB5" w:rsidRPr="00C05DC3" w:rsidRDefault="000E4CB5" w:rsidP="00CD7AA6">
            <w:pPr>
              <w:autoSpaceDE w:val="0"/>
              <w:autoSpaceDN w:val="0"/>
              <w:adjustRightInd w:val="0"/>
              <w:rPr>
                <w:sz w:val="20"/>
                <w:szCs w:val="20"/>
                <w:lang w:eastAsia="en-US"/>
              </w:rPr>
            </w:pPr>
          </w:p>
        </w:tc>
        <w:tc>
          <w:tcPr>
            <w:tcW w:w="0" w:type="auto"/>
          </w:tcPr>
          <w:p w:rsidR="000E4CB5"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47A59" w:rsidRPr="00C05DC3" w:rsidTr="00505676">
        <w:tblPrEx>
          <w:tblLook w:val="0080" w:firstRow="0" w:lastRow="0" w:firstColumn="1" w:lastColumn="0" w:noHBand="0" w:noVBand="0"/>
        </w:tblPrEx>
        <w:trPr>
          <w:trHeight w:val="1136"/>
        </w:trPr>
        <w:tc>
          <w:tcPr>
            <w:tcW w:w="0" w:type="auto"/>
          </w:tcPr>
          <w:p w:rsidR="00847A59" w:rsidRPr="00C05DC3" w:rsidRDefault="005021A3" w:rsidP="00CD7AA6">
            <w:pPr>
              <w:jc w:val="center"/>
              <w:rPr>
                <w:sz w:val="20"/>
                <w:szCs w:val="20"/>
              </w:rPr>
            </w:pPr>
            <w:r w:rsidRPr="00C05DC3">
              <w:rPr>
                <w:sz w:val="20"/>
                <w:szCs w:val="20"/>
              </w:rPr>
              <w:t>22</w:t>
            </w:r>
          </w:p>
        </w:tc>
        <w:tc>
          <w:tcPr>
            <w:tcW w:w="0" w:type="auto"/>
          </w:tcPr>
          <w:p w:rsidR="00847A59" w:rsidRPr="00C05DC3" w:rsidRDefault="00847A59" w:rsidP="00CD7AA6">
            <w:pPr>
              <w:jc w:val="both"/>
              <w:rPr>
                <w:sz w:val="20"/>
                <w:szCs w:val="20"/>
              </w:rPr>
            </w:pPr>
            <w:r w:rsidRPr="00C05DC3">
              <w:rPr>
                <w:sz w:val="20"/>
                <w:szCs w:val="20"/>
              </w:rPr>
              <w:t>4.7</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Гостиничное обслуживание</w:t>
            </w:r>
          </w:p>
          <w:p w:rsidR="00847A59" w:rsidRPr="00C05DC3" w:rsidRDefault="00847A59" w:rsidP="00CD7AA6">
            <w:pPr>
              <w:autoSpaceDE w:val="0"/>
              <w:autoSpaceDN w:val="0"/>
              <w:adjustRightInd w:val="0"/>
              <w:rPr>
                <w:sz w:val="20"/>
                <w:szCs w:val="20"/>
                <w:lang w:eastAsia="en-US"/>
              </w:rPr>
            </w:pPr>
          </w:p>
        </w:tc>
        <w:tc>
          <w:tcPr>
            <w:tcW w:w="0" w:type="auto"/>
          </w:tcPr>
          <w:p w:rsidR="00847A59"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847A59" w:rsidRPr="00C05DC3" w:rsidTr="00505676">
        <w:tblPrEx>
          <w:tblLook w:val="0080" w:firstRow="0" w:lastRow="0" w:firstColumn="1" w:lastColumn="0" w:noHBand="0" w:noVBand="0"/>
        </w:tblPrEx>
        <w:trPr>
          <w:trHeight w:val="995"/>
        </w:trPr>
        <w:tc>
          <w:tcPr>
            <w:tcW w:w="0" w:type="auto"/>
          </w:tcPr>
          <w:p w:rsidR="00847A59" w:rsidRPr="00C05DC3" w:rsidRDefault="005021A3" w:rsidP="00CD7AA6">
            <w:pPr>
              <w:jc w:val="center"/>
              <w:rPr>
                <w:sz w:val="20"/>
                <w:szCs w:val="20"/>
              </w:rPr>
            </w:pPr>
            <w:r w:rsidRPr="00C05DC3">
              <w:rPr>
                <w:sz w:val="20"/>
                <w:szCs w:val="20"/>
              </w:rPr>
              <w:t>23</w:t>
            </w:r>
          </w:p>
        </w:tc>
        <w:tc>
          <w:tcPr>
            <w:tcW w:w="0" w:type="auto"/>
          </w:tcPr>
          <w:p w:rsidR="00847A59" w:rsidRPr="00C05DC3" w:rsidRDefault="00847A59" w:rsidP="00CD7AA6">
            <w:pPr>
              <w:jc w:val="both"/>
              <w:rPr>
                <w:sz w:val="20"/>
                <w:szCs w:val="20"/>
              </w:rPr>
            </w:pPr>
            <w:r w:rsidRPr="00C05DC3">
              <w:rPr>
                <w:sz w:val="20"/>
                <w:szCs w:val="20"/>
              </w:rPr>
              <w:t>5.1.1</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спортивно-зрелищных мероприятий</w:t>
            </w:r>
          </w:p>
          <w:p w:rsidR="00847A59" w:rsidRPr="00C05DC3" w:rsidRDefault="00847A59" w:rsidP="00CD7AA6">
            <w:pPr>
              <w:autoSpaceDE w:val="0"/>
              <w:autoSpaceDN w:val="0"/>
              <w:adjustRightInd w:val="0"/>
              <w:rPr>
                <w:sz w:val="20"/>
                <w:szCs w:val="20"/>
                <w:lang w:eastAsia="en-US"/>
              </w:rPr>
            </w:pPr>
          </w:p>
        </w:tc>
        <w:tc>
          <w:tcPr>
            <w:tcW w:w="0" w:type="auto"/>
          </w:tcPr>
          <w:p w:rsidR="00847A59"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847A59" w:rsidRPr="00C05DC3" w:rsidTr="00505676">
        <w:tblPrEx>
          <w:tblLook w:val="0080" w:firstRow="0" w:lastRow="0" w:firstColumn="1" w:lastColumn="0" w:noHBand="0" w:noVBand="0"/>
        </w:tblPrEx>
        <w:trPr>
          <w:trHeight w:val="697"/>
        </w:trPr>
        <w:tc>
          <w:tcPr>
            <w:tcW w:w="0" w:type="auto"/>
          </w:tcPr>
          <w:p w:rsidR="00847A59" w:rsidRPr="00C05DC3" w:rsidRDefault="005021A3" w:rsidP="00CD7AA6">
            <w:pPr>
              <w:jc w:val="center"/>
              <w:rPr>
                <w:sz w:val="20"/>
                <w:szCs w:val="20"/>
              </w:rPr>
            </w:pPr>
            <w:r w:rsidRPr="00C05DC3">
              <w:rPr>
                <w:sz w:val="20"/>
                <w:szCs w:val="20"/>
              </w:rPr>
              <w:t>24</w:t>
            </w:r>
          </w:p>
        </w:tc>
        <w:tc>
          <w:tcPr>
            <w:tcW w:w="0" w:type="auto"/>
          </w:tcPr>
          <w:p w:rsidR="00847A59" w:rsidRPr="00C05DC3" w:rsidRDefault="00847A59" w:rsidP="00CD7AA6">
            <w:pPr>
              <w:jc w:val="both"/>
              <w:rPr>
                <w:sz w:val="20"/>
                <w:szCs w:val="20"/>
              </w:rPr>
            </w:pPr>
            <w:r w:rsidRPr="00C05DC3">
              <w:rPr>
                <w:sz w:val="20"/>
                <w:szCs w:val="20"/>
              </w:rPr>
              <w:t>5.1.2</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занятий спортом в помещениях</w:t>
            </w:r>
          </w:p>
          <w:p w:rsidR="00847A59" w:rsidRPr="00C05DC3" w:rsidRDefault="00847A59" w:rsidP="00CD7AA6">
            <w:pPr>
              <w:autoSpaceDE w:val="0"/>
              <w:autoSpaceDN w:val="0"/>
              <w:adjustRightInd w:val="0"/>
              <w:rPr>
                <w:sz w:val="20"/>
                <w:szCs w:val="20"/>
                <w:lang w:eastAsia="en-US"/>
              </w:rPr>
            </w:pPr>
          </w:p>
        </w:tc>
        <w:tc>
          <w:tcPr>
            <w:tcW w:w="0" w:type="auto"/>
          </w:tcPr>
          <w:p w:rsidR="00847A59"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847A59" w:rsidRPr="00C05DC3" w:rsidTr="00505676">
        <w:tblPrEx>
          <w:tblLook w:val="0080" w:firstRow="0" w:lastRow="0" w:firstColumn="1" w:lastColumn="0" w:noHBand="0" w:noVBand="0"/>
        </w:tblPrEx>
        <w:trPr>
          <w:trHeight w:val="977"/>
        </w:trPr>
        <w:tc>
          <w:tcPr>
            <w:tcW w:w="0" w:type="auto"/>
          </w:tcPr>
          <w:p w:rsidR="00847A59" w:rsidRPr="00C05DC3" w:rsidRDefault="005021A3" w:rsidP="00CD7AA6">
            <w:pPr>
              <w:jc w:val="center"/>
              <w:rPr>
                <w:sz w:val="20"/>
                <w:szCs w:val="20"/>
              </w:rPr>
            </w:pPr>
            <w:r w:rsidRPr="00C05DC3">
              <w:rPr>
                <w:sz w:val="20"/>
                <w:szCs w:val="20"/>
              </w:rPr>
              <w:t>25</w:t>
            </w:r>
          </w:p>
        </w:tc>
        <w:tc>
          <w:tcPr>
            <w:tcW w:w="0" w:type="auto"/>
          </w:tcPr>
          <w:p w:rsidR="00847A59" w:rsidRPr="00C05DC3" w:rsidRDefault="00847A59" w:rsidP="00CD7AA6">
            <w:pPr>
              <w:jc w:val="both"/>
              <w:rPr>
                <w:sz w:val="20"/>
                <w:szCs w:val="20"/>
              </w:rPr>
            </w:pPr>
            <w:r w:rsidRPr="00C05DC3">
              <w:rPr>
                <w:sz w:val="20"/>
                <w:szCs w:val="20"/>
              </w:rPr>
              <w:t>5.1.3</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Площадки для занятий спортом</w:t>
            </w:r>
          </w:p>
          <w:p w:rsidR="00847A59" w:rsidRPr="00C05DC3" w:rsidRDefault="00847A59" w:rsidP="00CD7AA6">
            <w:pPr>
              <w:autoSpaceDE w:val="0"/>
              <w:autoSpaceDN w:val="0"/>
              <w:adjustRightInd w:val="0"/>
              <w:rPr>
                <w:sz w:val="20"/>
                <w:szCs w:val="20"/>
                <w:lang w:eastAsia="en-US"/>
              </w:rPr>
            </w:pPr>
          </w:p>
        </w:tc>
        <w:tc>
          <w:tcPr>
            <w:tcW w:w="0" w:type="auto"/>
          </w:tcPr>
          <w:p w:rsidR="00847A59"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47A59" w:rsidRPr="00C05DC3" w:rsidTr="00505676">
        <w:tblPrEx>
          <w:tblLook w:val="0080" w:firstRow="0" w:lastRow="0" w:firstColumn="1" w:lastColumn="0" w:noHBand="0" w:noVBand="0"/>
        </w:tblPrEx>
        <w:trPr>
          <w:trHeight w:val="976"/>
        </w:trPr>
        <w:tc>
          <w:tcPr>
            <w:tcW w:w="0" w:type="auto"/>
          </w:tcPr>
          <w:p w:rsidR="00847A59" w:rsidRPr="00C05DC3" w:rsidRDefault="005021A3" w:rsidP="00CD7AA6">
            <w:pPr>
              <w:jc w:val="center"/>
              <w:rPr>
                <w:sz w:val="20"/>
                <w:szCs w:val="20"/>
              </w:rPr>
            </w:pPr>
            <w:r w:rsidRPr="00C05DC3">
              <w:rPr>
                <w:sz w:val="20"/>
                <w:szCs w:val="20"/>
              </w:rPr>
              <w:t>26</w:t>
            </w:r>
          </w:p>
        </w:tc>
        <w:tc>
          <w:tcPr>
            <w:tcW w:w="0" w:type="auto"/>
          </w:tcPr>
          <w:p w:rsidR="00847A59" w:rsidRPr="00C05DC3" w:rsidRDefault="00847A59" w:rsidP="00CD7AA6">
            <w:pPr>
              <w:jc w:val="both"/>
              <w:rPr>
                <w:sz w:val="20"/>
                <w:szCs w:val="20"/>
              </w:rPr>
            </w:pPr>
            <w:r w:rsidRPr="00C05DC3">
              <w:rPr>
                <w:sz w:val="20"/>
                <w:szCs w:val="20"/>
              </w:rPr>
              <w:t>5.1.4</w:t>
            </w:r>
          </w:p>
        </w:tc>
        <w:tc>
          <w:tcPr>
            <w:tcW w:w="0" w:type="auto"/>
          </w:tcPr>
          <w:p w:rsidR="004D42B1"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Оборудованные площадки для занятий спортом</w:t>
            </w:r>
          </w:p>
          <w:p w:rsidR="00847A59" w:rsidRPr="00C05DC3" w:rsidRDefault="00847A59" w:rsidP="00CD7AA6">
            <w:pPr>
              <w:autoSpaceDE w:val="0"/>
              <w:autoSpaceDN w:val="0"/>
              <w:adjustRightInd w:val="0"/>
              <w:rPr>
                <w:sz w:val="20"/>
                <w:szCs w:val="20"/>
                <w:lang w:eastAsia="en-US"/>
              </w:rPr>
            </w:pPr>
          </w:p>
        </w:tc>
        <w:tc>
          <w:tcPr>
            <w:tcW w:w="0" w:type="auto"/>
          </w:tcPr>
          <w:p w:rsidR="00847A59" w:rsidRPr="00C05DC3" w:rsidRDefault="004D42B1" w:rsidP="004D42B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847A59" w:rsidRPr="00C05DC3" w:rsidTr="00505676">
        <w:tblPrEx>
          <w:tblLook w:val="0080" w:firstRow="0" w:lastRow="0" w:firstColumn="1" w:lastColumn="0" w:noHBand="0" w:noVBand="0"/>
        </w:tblPrEx>
        <w:trPr>
          <w:trHeight w:val="976"/>
        </w:trPr>
        <w:tc>
          <w:tcPr>
            <w:tcW w:w="0" w:type="auto"/>
          </w:tcPr>
          <w:p w:rsidR="00847A59" w:rsidRPr="00C05DC3" w:rsidRDefault="005021A3" w:rsidP="00CD7AA6">
            <w:pPr>
              <w:jc w:val="center"/>
              <w:rPr>
                <w:sz w:val="20"/>
                <w:szCs w:val="20"/>
              </w:rPr>
            </w:pPr>
            <w:r w:rsidRPr="00C05DC3">
              <w:rPr>
                <w:sz w:val="20"/>
                <w:szCs w:val="20"/>
              </w:rPr>
              <w:t>27</w:t>
            </w:r>
          </w:p>
        </w:tc>
        <w:tc>
          <w:tcPr>
            <w:tcW w:w="0" w:type="auto"/>
          </w:tcPr>
          <w:p w:rsidR="00847A59" w:rsidRPr="00C05DC3" w:rsidRDefault="00847A59" w:rsidP="00CD7AA6">
            <w:pPr>
              <w:jc w:val="both"/>
              <w:rPr>
                <w:sz w:val="20"/>
                <w:szCs w:val="20"/>
              </w:rPr>
            </w:pPr>
            <w:r w:rsidRPr="00C05DC3">
              <w:rPr>
                <w:sz w:val="20"/>
                <w:szCs w:val="20"/>
              </w:rPr>
              <w:t>5.1.5</w:t>
            </w: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Водный спорт</w:t>
            </w:r>
          </w:p>
          <w:p w:rsidR="00847A59" w:rsidRPr="00C05DC3" w:rsidRDefault="00847A59" w:rsidP="00CD7AA6">
            <w:pPr>
              <w:autoSpaceDE w:val="0"/>
              <w:autoSpaceDN w:val="0"/>
              <w:adjustRightInd w:val="0"/>
              <w:rPr>
                <w:sz w:val="20"/>
                <w:szCs w:val="20"/>
                <w:lang w:eastAsia="en-US"/>
              </w:rPr>
            </w:pPr>
          </w:p>
        </w:tc>
        <w:tc>
          <w:tcPr>
            <w:tcW w:w="0" w:type="auto"/>
          </w:tcPr>
          <w:p w:rsidR="00847A59"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847A59" w:rsidRPr="00C05DC3" w:rsidTr="00505676">
        <w:tblPrEx>
          <w:tblLook w:val="0080" w:firstRow="0" w:lastRow="0" w:firstColumn="1" w:lastColumn="0" w:noHBand="0" w:noVBand="0"/>
        </w:tblPrEx>
        <w:trPr>
          <w:trHeight w:val="1416"/>
        </w:trPr>
        <w:tc>
          <w:tcPr>
            <w:tcW w:w="0" w:type="auto"/>
          </w:tcPr>
          <w:p w:rsidR="00847A59" w:rsidRPr="00C05DC3" w:rsidRDefault="005021A3" w:rsidP="00CD7AA6">
            <w:pPr>
              <w:jc w:val="center"/>
              <w:rPr>
                <w:sz w:val="20"/>
                <w:szCs w:val="20"/>
              </w:rPr>
            </w:pPr>
            <w:r w:rsidRPr="00C05DC3">
              <w:rPr>
                <w:sz w:val="20"/>
                <w:szCs w:val="20"/>
              </w:rPr>
              <w:t>28</w:t>
            </w:r>
          </w:p>
        </w:tc>
        <w:tc>
          <w:tcPr>
            <w:tcW w:w="0" w:type="auto"/>
          </w:tcPr>
          <w:p w:rsidR="00847A59" w:rsidRPr="00C05DC3" w:rsidRDefault="00847A59" w:rsidP="00CD7AA6">
            <w:pPr>
              <w:jc w:val="both"/>
              <w:rPr>
                <w:sz w:val="20"/>
                <w:szCs w:val="20"/>
              </w:rPr>
            </w:pPr>
            <w:r w:rsidRPr="00C05DC3">
              <w:rPr>
                <w:sz w:val="20"/>
                <w:szCs w:val="20"/>
              </w:rPr>
              <w:t>5.1.6</w:t>
            </w: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Авиационный спорт</w:t>
            </w:r>
          </w:p>
          <w:p w:rsidR="00847A59" w:rsidRPr="00C05DC3" w:rsidRDefault="00847A59" w:rsidP="00CD7AA6">
            <w:pPr>
              <w:autoSpaceDE w:val="0"/>
              <w:autoSpaceDN w:val="0"/>
              <w:adjustRightInd w:val="0"/>
              <w:rPr>
                <w:sz w:val="20"/>
                <w:szCs w:val="20"/>
                <w:lang w:eastAsia="en-US"/>
              </w:rPr>
            </w:pPr>
          </w:p>
        </w:tc>
        <w:tc>
          <w:tcPr>
            <w:tcW w:w="0" w:type="auto"/>
          </w:tcPr>
          <w:p w:rsidR="00847A59"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847A59" w:rsidRPr="00C05DC3" w:rsidTr="00505676">
        <w:tblPrEx>
          <w:tblLook w:val="0080" w:firstRow="0" w:lastRow="0" w:firstColumn="1" w:lastColumn="0" w:noHBand="0" w:noVBand="0"/>
        </w:tblPrEx>
        <w:trPr>
          <w:trHeight w:val="698"/>
        </w:trPr>
        <w:tc>
          <w:tcPr>
            <w:tcW w:w="0" w:type="auto"/>
          </w:tcPr>
          <w:p w:rsidR="00847A59" w:rsidRPr="00C05DC3" w:rsidRDefault="005021A3" w:rsidP="00CD7AA6">
            <w:pPr>
              <w:jc w:val="center"/>
              <w:rPr>
                <w:sz w:val="20"/>
                <w:szCs w:val="20"/>
              </w:rPr>
            </w:pPr>
            <w:r w:rsidRPr="00C05DC3">
              <w:rPr>
                <w:sz w:val="20"/>
                <w:szCs w:val="20"/>
              </w:rPr>
              <w:t>29</w:t>
            </w:r>
          </w:p>
        </w:tc>
        <w:tc>
          <w:tcPr>
            <w:tcW w:w="0" w:type="auto"/>
          </w:tcPr>
          <w:p w:rsidR="00847A59" w:rsidRPr="00C05DC3" w:rsidRDefault="00847A59" w:rsidP="00CD7AA6">
            <w:pPr>
              <w:jc w:val="both"/>
              <w:rPr>
                <w:sz w:val="20"/>
                <w:szCs w:val="20"/>
              </w:rPr>
            </w:pPr>
            <w:r w:rsidRPr="00C05DC3">
              <w:rPr>
                <w:sz w:val="20"/>
                <w:szCs w:val="20"/>
              </w:rPr>
              <w:t>5.1.7</w:t>
            </w: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Спортивные базы</w:t>
            </w:r>
          </w:p>
          <w:p w:rsidR="00847A59" w:rsidRPr="00C05DC3" w:rsidRDefault="00847A59" w:rsidP="00CD7AA6">
            <w:pPr>
              <w:autoSpaceDE w:val="0"/>
              <w:autoSpaceDN w:val="0"/>
              <w:adjustRightInd w:val="0"/>
              <w:rPr>
                <w:sz w:val="20"/>
                <w:szCs w:val="20"/>
                <w:lang w:eastAsia="en-US"/>
              </w:rPr>
            </w:pPr>
          </w:p>
        </w:tc>
        <w:tc>
          <w:tcPr>
            <w:tcW w:w="0" w:type="auto"/>
          </w:tcPr>
          <w:p w:rsidR="00847A59"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221E5B" w:rsidRPr="00C05DC3" w:rsidTr="00505676">
        <w:tblPrEx>
          <w:tblLook w:val="0080" w:firstRow="0" w:lastRow="0" w:firstColumn="1" w:lastColumn="0" w:noHBand="0" w:noVBand="0"/>
        </w:tblPrEx>
        <w:trPr>
          <w:trHeight w:val="1553"/>
        </w:trPr>
        <w:tc>
          <w:tcPr>
            <w:tcW w:w="0" w:type="auto"/>
          </w:tcPr>
          <w:p w:rsidR="00221E5B" w:rsidRPr="00C05DC3" w:rsidRDefault="005021A3" w:rsidP="00CD7AA6">
            <w:pPr>
              <w:jc w:val="center"/>
              <w:rPr>
                <w:sz w:val="20"/>
                <w:szCs w:val="20"/>
              </w:rPr>
            </w:pPr>
            <w:r w:rsidRPr="00C05DC3">
              <w:rPr>
                <w:sz w:val="20"/>
                <w:szCs w:val="20"/>
              </w:rPr>
              <w:t>30</w:t>
            </w:r>
          </w:p>
        </w:tc>
        <w:tc>
          <w:tcPr>
            <w:tcW w:w="0" w:type="auto"/>
          </w:tcPr>
          <w:p w:rsidR="00221E5B" w:rsidRPr="00C05DC3" w:rsidRDefault="00221E5B" w:rsidP="00CD7AA6">
            <w:pPr>
              <w:jc w:val="both"/>
              <w:rPr>
                <w:sz w:val="20"/>
                <w:szCs w:val="20"/>
              </w:rPr>
            </w:pPr>
            <w:r w:rsidRPr="00C05DC3">
              <w:rPr>
                <w:sz w:val="20"/>
                <w:szCs w:val="20"/>
              </w:rPr>
              <w:t>5.2</w:t>
            </w: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Природно-познавательный туризм</w:t>
            </w:r>
          </w:p>
          <w:p w:rsidR="00221E5B" w:rsidRPr="00C05DC3" w:rsidRDefault="00221E5B" w:rsidP="00CD7AA6">
            <w:pPr>
              <w:autoSpaceDE w:val="0"/>
              <w:autoSpaceDN w:val="0"/>
              <w:adjustRightInd w:val="0"/>
              <w:rPr>
                <w:sz w:val="20"/>
                <w:szCs w:val="20"/>
                <w:lang w:eastAsia="en-US"/>
              </w:rPr>
            </w:pP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221E5B"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необходимых природоохранных и природовосстановительных мероприятий</w:t>
            </w:r>
          </w:p>
        </w:tc>
      </w:tr>
      <w:tr w:rsidR="00847A59" w:rsidRPr="00C05DC3" w:rsidTr="00505676">
        <w:tblPrEx>
          <w:tblLook w:val="0080" w:firstRow="0" w:lastRow="0" w:firstColumn="1" w:lastColumn="0" w:noHBand="0" w:noVBand="0"/>
        </w:tblPrEx>
        <w:trPr>
          <w:trHeight w:val="1553"/>
        </w:trPr>
        <w:tc>
          <w:tcPr>
            <w:tcW w:w="0" w:type="auto"/>
          </w:tcPr>
          <w:p w:rsidR="00847A59" w:rsidRPr="00C05DC3" w:rsidRDefault="005021A3" w:rsidP="00CD7AA6">
            <w:pPr>
              <w:jc w:val="center"/>
              <w:rPr>
                <w:sz w:val="20"/>
                <w:szCs w:val="20"/>
              </w:rPr>
            </w:pPr>
            <w:r w:rsidRPr="00C05DC3">
              <w:rPr>
                <w:sz w:val="20"/>
                <w:szCs w:val="20"/>
              </w:rPr>
              <w:t>31</w:t>
            </w:r>
          </w:p>
        </w:tc>
        <w:tc>
          <w:tcPr>
            <w:tcW w:w="0" w:type="auto"/>
          </w:tcPr>
          <w:p w:rsidR="00847A59" w:rsidRPr="00C05DC3" w:rsidRDefault="00847A59" w:rsidP="00CD7AA6">
            <w:pPr>
              <w:jc w:val="both"/>
              <w:rPr>
                <w:sz w:val="20"/>
                <w:szCs w:val="20"/>
              </w:rPr>
            </w:pPr>
            <w:r w:rsidRPr="00C05DC3">
              <w:rPr>
                <w:sz w:val="20"/>
                <w:szCs w:val="20"/>
              </w:rPr>
              <w:t>5.2.1</w:t>
            </w:r>
          </w:p>
        </w:tc>
        <w:tc>
          <w:tcPr>
            <w:tcW w:w="0" w:type="auto"/>
          </w:tcPr>
          <w:p w:rsidR="00B3178D" w:rsidRPr="00C05DC3" w:rsidRDefault="00B3178D" w:rsidP="00B3178D">
            <w:pPr>
              <w:autoSpaceDE w:val="0"/>
              <w:autoSpaceDN w:val="0"/>
              <w:adjustRightInd w:val="0"/>
              <w:rPr>
                <w:rFonts w:eastAsiaTheme="minorHAnsi"/>
                <w:sz w:val="20"/>
                <w:szCs w:val="20"/>
                <w:lang w:eastAsia="en-US"/>
              </w:rPr>
            </w:pPr>
            <w:r w:rsidRPr="00C05DC3">
              <w:rPr>
                <w:rFonts w:eastAsiaTheme="minorHAnsi"/>
                <w:sz w:val="20"/>
                <w:szCs w:val="20"/>
                <w:lang w:eastAsia="en-US"/>
              </w:rPr>
              <w:t>Туристическое обслуживание</w:t>
            </w:r>
          </w:p>
          <w:p w:rsidR="00847A59" w:rsidRPr="00C05DC3" w:rsidRDefault="00847A59" w:rsidP="00CD7AA6">
            <w:pPr>
              <w:autoSpaceDE w:val="0"/>
              <w:autoSpaceDN w:val="0"/>
              <w:adjustRightInd w:val="0"/>
              <w:rPr>
                <w:sz w:val="20"/>
                <w:szCs w:val="20"/>
                <w:lang w:eastAsia="en-US"/>
              </w:rPr>
            </w:pP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847A59"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детских лагерей</w:t>
            </w:r>
          </w:p>
        </w:tc>
      </w:tr>
      <w:tr w:rsidR="00221E5B" w:rsidRPr="00C05DC3" w:rsidTr="00505676">
        <w:tblPrEx>
          <w:tblLook w:val="0080" w:firstRow="0" w:lastRow="0" w:firstColumn="1" w:lastColumn="0" w:noHBand="0" w:noVBand="0"/>
        </w:tblPrEx>
        <w:trPr>
          <w:trHeight w:val="677"/>
        </w:trPr>
        <w:tc>
          <w:tcPr>
            <w:tcW w:w="0" w:type="auto"/>
          </w:tcPr>
          <w:p w:rsidR="00221E5B" w:rsidRPr="00C05DC3" w:rsidRDefault="005021A3" w:rsidP="00CD7AA6">
            <w:pPr>
              <w:jc w:val="center"/>
              <w:rPr>
                <w:sz w:val="20"/>
                <w:szCs w:val="20"/>
              </w:rPr>
            </w:pPr>
            <w:r w:rsidRPr="00C05DC3">
              <w:rPr>
                <w:sz w:val="20"/>
                <w:szCs w:val="20"/>
              </w:rPr>
              <w:t>32</w:t>
            </w:r>
          </w:p>
        </w:tc>
        <w:tc>
          <w:tcPr>
            <w:tcW w:w="0" w:type="auto"/>
          </w:tcPr>
          <w:p w:rsidR="00221E5B" w:rsidRPr="00C05DC3" w:rsidRDefault="00221E5B" w:rsidP="00CD7AA6">
            <w:pPr>
              <w:jc w:val="both"/>
              <w:rPr>
                <w:sz w:val="20"/>
                <w:szCs w:val="20"/>
              </w:rPr>
            </w:pPr>
            <w:r w:rsidRPr="00C05DC3">
              <w:rPr>
                <w:sz w:val="20"/>
                <w:szCs w:val="20"/>
              </w:rPr>
              <w:t>5.4</w:t>
            </w: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Причалы для маломерных судов</w:t>
            </w:r>
          </w:p>
          <w:p w:rsidR="00221E5B" w:rsidRPr="00C05DC3" w:rsidRDefault="00221E5B" w:rsidP="00CD7AA6">
            <w:pPr>
              <w:autoSpaceDE w:val="0"/>
              <w:autoSpaceDN w:val="0"/>
              <w:adjustRightInd w:val="0"/>
              <w:rPr>
                <w:sz w:val="20"/>
                <w:szCs w:val="20"/>
                <w:lang w:eastAsia="en-US"/>
              </w:rPr>
            </w:pPr>
          </w:p>
        </w:tc>
        <w:tc>
          <w:tcPr>
            <w:tcW w:w="0" w:type="auto"/>
          </w:tcPr>
          <w:p w:rsidR="00221E5B"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221E5B" w:rsidRPr="00C05DC3" w:rsidTr="00505676">
        <w:tblPrEx>
          <w:tblLook w:val="0080" w:firstRow="0" w:lastRow="0" w:firstColumn="1" w:lastColumn="0" w:noHBand="0" w:noVBand="0"/>
        </w:tblPrEx>
        <w:trPr>
          <w:trHeight w:val="1409"/>
        </w:trPr>
        <w:tc>
          <w:tcPr>
            <w:tcW w:w="0" w:type="auto"/>
          </w:tcPr>
          <w:p w:rsidR="00221E5B" w:rsidRPr="00C05DC3" w:rsidRDefault="005021A3" w:rsidP="00CD7AA6">
            <w:pPr>
              <w:jc w:val="center"/>
              <w:rPr>
                <w:sz w:val="20"/>
                <w:szCs w:val="20"/>
              </w:rPr>
            </w:pPr>
            <w:r w:rsidRPr="00C05DC3">
              <w:rPr>
                <w:sz w:val="20"/>
                <w:szCs w:val="20"/>
              </w:rPr>
              <w:t>33</w:t>
            </w:r>
          </w:p>
        </w:tc>
        <w:tc>
          <w:tcPr>
            <w:tcW w:w="0" w:type="auto"/>
          </w:tcPr>
          <w:p w:rsidR="00221E5B" w:rsidRPr="00C05DC3" w:rsidRDefault="00221E5B" w:rsidP="00CD7AA6">
            <w:pPr>
              <w:jc w:val="both"/>
              <w:rPr>
                <w:sz w:val="20"/>
                <w:szCs w:val="20"/>
              </w:rPr>
            </w:pPr>
            <w:r w:rsidRPr="00C05DC3">
              <w:rPr>
                <w:sz w:val="20"/>
                <w:szCs w:val="20"/>
              </w:rPr>
              <w:t>5.5</w:t>
            </w: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Поля для гольфа или конных прогулок</w:t>
            </w:r>
          </w:p>
          <w:p w:rsidR="00221E5B" w:rsidRPr="00C05DC3" w:rsidRDefault="00221E5B" w:rsidP="00CD7AA6">
            <w:pPr>
              <w:autoSpaceDE w:val="0"/>
              <w:autoSpaceDN w:val="0"/>
              <w:adjustRightInd w:val="0"/>
              <w:rPr>
                <w:sz w:val="20"/>
                <w:szCs w:val="20"/>
                <w:lang w:eastAsia="en-US"/>
              </w:rPr>
            </w:pP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221E5B"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конноспортивных манежей, не предусматривающих устройство трибун</w:t>
            </w:r>
          </w:p>
        </w:tc>
      </w:tr>
      <w:tr w:rsidR="000E4CB5" w:rsidRPr="00C05DC3" w:rsidTr="00505676">
        <w:tblPrEx>
          <w:tblLook w:val="0080" w:firstRow="0" w:lastRow="0" w:firstColumn="1" w:lastColumn="0" w:noHBand="0" w:noVBand="0"/>
        </w:tblPrEx>
        <w:trPr>
          <w:trHeight w:val="1553"/>
        </w:trPr>
        <w:tc>
          <w:tcPr>
            <w:tcW w:w="0" w:type="auto"/>
          </w:tcPr>
          <w:p w:rsidR="000E4CB5" w:rsidRPr="00C05DC3" w:rsidRDefault="005021A3" w:rsidP="00CD7AA6">
            <w:pPr>
              <w:jc w:val="center"/>
              <w:rPr>
                <w:sz w:val="20"/>
                <w:szCs w:val="20"/>
              </w:rPr>
            </w:pPr>
            <w:r w:rsidRPr="00C05DC3">
              <w:rPr>
                <w:sz w:val="20"/>
                <w:szCs w:val="20"/>
              </w:rPr>
              <w:t>34</w:t>
            </w:r>
          </w:p>
        </w:tc>
        <w:tc>
          <w:tcPr>
            <w:tcW w:w="0" w:type="auto"/>
          </w:tcPr>
          <w:p w:rsidR="000E4CB5" w:rsidRPr="00C05DC3" w:rsidRDefault="000E4CB5" w:rsidP="00CD7AA6">
            <w:pPr>
              <w:jc w:val="both"/>
              <w:rPr>
                <w:sz w:val="20"/>
                <w:szCs w:val="20"/>
              </w:rPr>
            </w:pPr>
            <w:r w:rsidRPr="00C05DC3">
              <w:rPr>
                <w:sz w:val="20"/>
                <w:szCs w:val="20"/>
              </w:rPr>
              <w:t>8.3</w:t>
            </w: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внутреннего правопорядка</w:t>
            </w:r>
          </w:p>
          <w:p w:rsidR="000E4CB5" w:rsidRPr="00C05DC3" w:rsidRDefault="000E4CB5" w:rsidP="00CD7AA6">
            <w:pPr>
              <w:autoSpaceDE w:val="0"/>
              <w:autoSpaceDN w:val="0"/>
              <w:adjustRightInd w:val="0"/>
              <w:rPr>
                <w:sz w:val="20"/>
                <w:szCs w:val="20"/>
                <w:lang w:eastAsia="en-US"/>
              </w:rPr>
            </w:pP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4CB5"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847A59" w:rsidRPr="00C05DC3" w:rsidTr="00505676">
        <w:tblPrEx>
          <w:tblLook w:val="0080" w:firstRow="0" w:lastRow="0" w:firstColumn="1" w:lastColumn="0" w:noHBand="0" w:noVBand="0"/>
        </w:tblPrEx>
        <w:trPr>
          <w:trHeight w:val="1553"/>
        </w:trPr>
        <w:tc>
          <w:tcPr>
            <w:tcW w:w="0" w:type="auto"/>
          </w:tcPr>
          <w:p w:rsidR="00847A59" w:rsidRPr="00C05DC3" w:rsidRDefault="005021A3" w:rsidP="00CD7AA6">
            <w:pPr>
              <w:jc w:val="center"/>
              <w:rPr>
                <w:sz w:val="20"/>
                <w:szCs w:val="20"/>
              </w:rPr>
            </w:pPr>
            <w:r w:rsidRPr="00C05DC3">
              <w:rPr>
                <w:sz w:val="20"/>
                <w:szCs w:val="20"/>
              </w:rPr>
              <w:t>35</w:t>
            </w:r>
          </w:p>
        </w:tc>
        <w:tc>
          <w:tcPr>
            <w:tcW w:w="0" w:type="auto"/>
          </w:tcPr>
          <w:p w:rsidR="00847A59" w:rsidRPr="00C05DC3" w:rsidRDefault="00847A59" w:rsidP="00CD7AA6">
            <w:pPr>
              <w:jc w:val="both"/>
              <w:rPr>
                <w:sz w:val="20"/>
                <w:szCs w:val="20"/>
              </w:rPr>
            </w:pPr>
            <w:r w:rsidRPr="00C05DC3">
              <w:rPr>
                <w:sz w:val="20"/>
                <w:szCs w:val="20"/>
              </w:rPr>
              <w:t>9.2.1</w:t>
            </w:r>
          </w:p>
        </w:tc>
        <w:tc>
          <w:tcPr>
            <w:tcW w:w="0" w:type="auto"/>
          </w:tcPr>
          <w:p w:rsidR="00B3178D" w:rsidRPr="00C05DC3" w:rsidRDefault="00B3178D" w:rsidP="00B3178D">
            <w:pPr>
              <w:autoSpaceDE w:val="0"/>
              <w:autoSpaceDN w:val="0"/>
              <w:adjustRightInd w:val="0"/>
              <w:rPr>
                <w:rFonts w:eastAsiaTheme="minorHAnsi"/>
                <w:sz w:val="20"/>
                <w:szCs w:val="20"/>
                <w:lang w:eastAsia="en-US"/>
              </w:rPr>
            </w:pPr>
            <w:r w:rsidRPr="00C05DC3">
              <w:rPr>
                <w:rFonts w:eastAsiaTheme="minorHAnsi"/>
                <w:sz w:val="20"/>
                <w:szCs w:val="20"/>
                <w:lang w:eastAsia="en-US"/>
              </w:rPr>
              <w:t>Санаторная деятельность</w:t>
            </w:r>
          </w:p>
          <w:p w:rsidR="00B3178D" w:rsidRPr="00C05DC3" w:rsidRDefault="00B3178D" w:rsidP="00CD7AA6">
            <w:pPr>
              <w:autoSpaceDE w:val="0"/>
              <w:autoSpaceDN w:val="0"/>
              <w:adjustRightInd w:val="0"/>
              <w:rPr>
                <w:sz w:val="20"/>
                <w:szCs w:val="20"/>
                <w:lang w:eastAsia="en-US"/>
              </w:rPr>
            </w:pPr>
          </w:p>
          <w:p w:rsidR="00847A59" w:rsidRPr="00C05DC3" w:rsidRDefault="00847A59" w:rsidP="00B3178D">
            <w:pPr>
              <w:rPr>
                <w:sz w:val="20"/>
                <w:szCs w:val="20"/>
                <w:lang w:eastAsia="en-US"/>
              </w:rPr>
            </w:pP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обустройство лечебно-оздоровительных местностей (пляжи, бюветы, места добычи целебной грязи);</w:t>
            </w:r>
          </w:p>
          <w:p w:rsidR="00847A59"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лечебно-оздоровительных лагерей</w:t>
            </w:r>
          </w:p>
        </w:tc>
      </w:tr>
      <w:tr w:rsidR="00847A59" w:rsidRPr="00C05DC3" w:rsidTr="00505676">
        <w:tblPrEx>
          <w:tblLook w:val="0080" w:firstRow="0" w:lastRow="0" w:firstColumn="1" w:lastColumn="0" w:noHBand="0" w:noVBand="0"/>
        </w:tblPrEx>
        <w:trPr>
          <w:trHeight w:val="2419"/>
        </w:trPr>
        <w:tc>
          <w:tcPr>
            <w:tcW w:w="0" w:type="auto"/>
          </w:tcPr>
          <w:p w:rsidR="00847A59" w:rsidRPr="00C05DC3" w:rsidRDefault="005021A3" w:rsidP="00505676">
            <w:pPr>
              <w:jc w:val="both"/>
              <w:rPr>
                <w:sz w:val="20"/>
                <w:szCs w:val="20"/>
              </w:rPr>
            </w:pPr>
            <w:r w:rsidRPr="00C05DC3">
              <w:rPr>
                <w:sz w:val="20"/>
                <w:szCs w:val="20"/>
              </w:rPr>
              <w:t>36</w:t>
            </w:r>
          </w:p>
        </w:tc>
        <w:tc>
          <w:tcPr>
            <w:tcW w:w="0" w:type="auto"/>
          </w:tcPr>
          <w:p w:rsidR="00847A59" w:rsidRPr="00C05DC3" w:rsidRDefault="00847A59" w:rsidP="00505676">
            <w:pPr>
              <w:jc w:val="both"/>
              <w:rPr>
                <w:sz w:val="20"/>
                <w:szCs w:val="20"/>
              </w:rPr>
            </w:pPr>
            <w:r w:rsidRPr="00C05DC3">
              <w:rPr>
                <w:sz w:val="20"/>
                <w:szCs w:val="20"/>
              </w:rPr>
              <w:t>9.3</w:t>
            </w:r>
          </w:p>
        </w:tc>
        <w:tc>
          <w:tcPr>
            <w:tcW w:w="0" w:type="auto"/>
          </w:tcPr>
          <w:p w:rsidR="00847A59" w:rsidRPr="00C05DC3" w:rsidRDefault="00847A59" w:rsidP="00505676">
            <w:pPr>
              <w:autoSpaceDE w:val="0"/>
              <w:autoSpaceDN w:val="0"/>
              <w:adjustRightInd w:val="0"/>
              <w:jc w:val="both"/>
              <w:rPr>
                <w:sz w:val="20"/>
                <w:szCs w:val="20"/>
                <w:lang w:eastAsia="en-US"/>
              </w:rPr>
            </w:pPr>
            <w:r w:rsidRPr="00C05DC3">
              <w:rPr>
                <w:sz w:val="20"/>
                <w:szCs w:val="20"/>
                <w:lang w:eastAsia="en-US"/>
              </w:rPr>
              <w:t>Историко-культурная деятельность</w:t>
            </w:r>
          </w:p>
        </w:tc>
        <w:tc>
          <w:tcPr>
            <w:tcW w:w="0" w:type="auto"/>
          </w:tcPr>
          <w:p w:rsidR="00847A59" w:rsidRPr="00C05DC3" w:rsidRDefault="00B3178D" w:rsidP="0050567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7AA6" w:rsidRPr="00C05DC3" w:rsidTr="00505676">
        <w:tblPrEx>
          <w:tblLook w:val="0080" w:firstRow="0" w:lastRow="0" w:firstColumn="1" w:lastColumn="0" w:noHBand="0" w:noVBand="0"/>
        </w:tblPrEx>
        <w:tc>
          <w:tcPr>
            <w:tcW w:w="0" w:type="auto"/>
          </w:tcPr>
          <w:p w:rsidR="00CD7AA6" w:rsidRPr="00C05DC3" w:rsidRDefault="005021A3" w:rsidP="00CD7AA6">
            <w:pPr>
              <w:jc w:val="center"/>
              <w:rPr>
                <w:sz w:val="20"/>
                <w:szCs w:val="20"/>
              </w:rPr>
            </w:pPr>
            <w:r w:rsidRPr="00C05DC3">
              <w:rPr>
                <w:sz w:val="20"/>
                <w:szCs w:val="20"/>
              </w:rPr>
              <w:t>37</w:t>
            </w:r>
          </w:p>
        </w:tc>
        <w:tc>
          <w:tcPr>
            <w:tcW w:w="0" w:type="auto"/>
          </w:tcPr>
          <w:p w:rsidR="00CD7AA6" w:rsidRPr="00C05DC3" w:rsidRDefault="00CD7AA6" w:rsidP="00CD7AA6">
            <w:pPr>
              <w:jc w:val="both"/>
              <w:rPr>
                <w:sz w:val="20"/>
                <w:szCs w:val="20"/>
              </w:rPr>
            </w:pPr>
            <w:r w:rsidRPr="00C05DC3">
              <w:rPr>
                <w:sz w:val="20"/>
                <w:szCs w:val="20"/>
              </w:rPr>
              <w:t>12.0</w:t>
            </w:r>
            <w:r w:rsidR="000E4CB5" w:rsidRPr="00C05DC3">
              <w:rPr>
                <w:sz w:val="20"/>
                <w:szCs w:val="20"/>
              </w:rPr>
              <w:t>.1</w:t>
            </w: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CD7AA6" w:rsidRPr="00C05DC3" w:rsidRDefault="00CD7AA6" w:rsidP="00CD7AA6">
            <w:pPr>
              <w:autoSpaceDE w:val="0"/>
              <w:autoSpaceDN w:val="0"/>
              <w:adjustRightInd w:val="0"/>
              <w:jc w:val="both"/>
              <w:rPr>
                <w:sz w:val="20"/>
                <w:szCs w:val="20"/>
                <w:lang w:eastAsia="en-US"/>
              </w:rPr>
            </w:pP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E4CB5" w:rsidRPr="00C05DC3" w:rsidTr="00505676">
        <w:tblPrEx>
          <w:tblLook w:val="0080" w:firstRow="0" w:lastRow="0" w:firstColumn="1" w:lastColumn="0" w:noHBand="0" w:noVBand="0"/>
        </w:tblPrEx>
        <w:tc>
          <w:tcPr>
            <w:tcW w:w="0" w:type="auto"/>
          </w:tcPr>
          <w:p w:rsidR="000E4CB5" w:rsidRPr="00C05DC3" w:rsidRDefault="005021A3" w:rsidP="00CD7AA6">
            <w:pPr>
              <w:jc w:val="center"/>
              <w:rPr>
                <w:sz w:val="20"/>
                <w:szCs w:val="20"/>
              </w:rPr>
            </w:pPr>
            <w:r w:rsidRPr="00C05DC3">
              <w:rPr>
                <w:sz w:val="20"/>
                <w:szCs w:val="20"/>
              </w:rPr>
              <w:t>38</w:t>
            </w:r>
          </w:p>
        </w:tc>
        <w:tc>
          <w:tcPr>
            <w:tcW w:w="0" w:type="auto"/>
          </w:tcPr>
          <w:p w:rsidR="000E4CB5" w:rsidRPr="00C05DC3" w:rsidRDefault="000E4CB5" w:rsidP="00CD7AA6">
            <w:pPr>
              <w:jc w:val="both"/>
              <w:rPr>
                <w:sz w:val="20"/>
                <w:szCs w:val="20"/>
              </w:rPr>
            </w:pPr>
            <w:r w:rsidRPr="00C05DC3">
              <w:rPr>
                <w:sz w:val="20"/>
                <w:szCs w:val="20"/>
              </w:rPr>
              <w:t>12.0.2</w:t>
            </w:r>
          </w:p>
        </w:tc>
        <w:tc>
          <w:tcPr>
            <w:tcW w:w="0" w:type="auto"/>
          </w:tcPr>
          <w:p w:rsidR="00B3178D" w:rsidRPr="00C05DC3" w:rsidRDefault="00B3178D" w:rsidP="00B3178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Благоустройство территории</w:t>
            </w:r>
          </w:p>
          <w:p w:rsidR="000E4CB5" w:rsidRPr="00C05DC3" w:rsidRDefault="000E4CB5" w:rsidP="00CD7AA6">
            <w:pPr>
              <w:autoSpaceDE w:val="0"/>
              <w:autoSpaceDN w:val="0"/>
              <w:adjustRightInd w:val="0"/>
              <w:jc w:val="both"/>
              <w:rPr>
                <w:sz w:val="20"/>
                <w:szCs w:val="20"/>
                <w:lang w:eastAsia="en-US"/>
              </w:rPr>
            </w:pPr>
          </w:p>
        </w:tc>
        <w:tc>
          <w:tcPr>
            <w:tcW w:w="0" w:type="auto"/>
          </w:tcPr>
          <w:p w:rsidR="000E4CB5" w:rsidRPr="00C05DC3" w:rsidRDefault="00B3178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16</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C05DC3" w:rsidTr="00BC51E6">
        <w:trPr>
          <w:tblHeader/>
        </w:trPr>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4"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BC51E6">
        <w:trPr>
          <w:tblHeader/>
        </w:trPr>
        <w:tc>
          <w:tcPr>
            <w:tcW w:w="304" w:type="pct"/>
            <w:vMerge/>
          </w:tcPr>
          <w:p w:rsidR="00CD7AA6" w:rsidRPr="00C05DC3" w:rsidRDefault="00CD7AA6" w:rsidP="00CD7AA6">
            <w:pPr>
              <w:rPr>
                <w:sz w:val="20"/>
                <w:szCs w:val="20"/>
              </w:rPr>
            </w:pPr>
          </w:p>
        </w:tc>
        <w:tc>
          <w:tcPr>
            <w:tcW w:w="530" w:type="pct"/>
            <w:vAlign w:val="center"/>
          </w:tcPr>
          <w:p w:rsidR="00CD7AA6" w:rsidRPr="00C05DC3" w:rsidRDefault="00CD7AA6" w:rsidP="00CD7AA6">
            <w:pPr>
              <w:jc w:val="center"/>
              <w:rPr>
                <w:sz w:val="20"/>
                <w:szCs w:val="20"/>
              </w:rPr>
            </w:pPr>
            <w:r w:rsidRPr="00C05DC3">
              <w:rPr>
                <w:sz w:val="20"/>
                <w:szCs w:val="20"/>
              </w:rPr>
              <w:t>Код</w:t>
            </w:r>
          </w:p>
        </w:tc>
        <w:tc>
          <w:tcPr>
            <w:tcW w:w="1744" w:type="pct"/>
            <w:vAlign w:val="center"/>
          </w:tcPr>
          <w:p w:rsidR="00CD7AA6" w:rsidRPr="00C05DC3" w:rsidRDefault="00CD7AA6" w:rsidP="00CD7AA6">
            <w:pPr>
              <w:jc w:val="center"/>
              <w:rPr>
                <w:sz w:val="20"/>
                <w:szCs w:val="20"/>
              </w:rPr>
            </w:pPr>
            <w:r w:rsidRPr="00C05DC3">
              <w:rPr>
                <w:sz w:val="20"/>
                <w:szCs w:val="20"/>
              </w:rPr>
              <w:t>Наименование</w:t>
            </w:r>
          </w:p>
        </w:tc>
        <w:tc>
          <w:tcPr>
            <w:tcW w:w="2422"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04" w:type="pct"/>
          </w:tcPr>
          <w:p w:rsidR="00CD7AA6" w:rsidRPr="00C05DC3" w:rsidRDefault="00CD7AA6" w:rsidP="00CD7AA6">
            <w:pPr>
              <w:jc w:val="center"/>
              <w:rPr>
                <w:sz w:val="20"/>
                <w:szCs w:val="20"/>
              </w:rPr>
            </w:pPr>
            <w:r w:rsidRPr="00C05DC3">
              <w:rPr>
                <w:sz w:val="20"/>
                <w:szCs w:val="20"/>
              </w:rPr>
              <w:t>1</w:t>
            </w:r>
          </w:p>
        </w:tc>
        <w:tc>
          <w:tcPr>
            <w:tcW w:w="530" w:type="pct"/>
          </w:tcPr>
          <w:p w:rsidR="00CD7AA6" w:rsidRPr="00C05DC3" w:rsidRDefault="00CD7AA6" w:rsidP="00CD7AA6">
            <w:pPr>
              <w:jc w:val="both"/>
              <w:rPr>
                <w:sz w:val="20"/>
                <w:szCs w:val="20"/>
              </w:rPr>
            </w:pPr>
            <w:r w:rsidRPr="00C05DC3">
              <w:rPr>
                <w:sz w:val="20"/>
                <w:szCs w:val="20"/>
              </w:rPr>
              <w:t>4.9</w:t>
            </w:r>
          </w:p>
        </w:tc>
        <w:tc>
          <w:tcPr>
            <w:tcW w:w="1744" w:type="pct"/>
          </w:tcPr>
          <w:p w:rsidR="00CD7AA6" w:rsidRPr="00C05DC3" w:rsidRDefault="00847A59" w:rsidP="00CD7AA6">
            <w:pPr>
              <w:autoSpaceDE w:val="0"/>
              <w:autoSpaceDN w:val="0"/>
              <w:adjustRightInd w:val="0"/>
              <w:rPr>
                <w:sz w:val="20"/>
                <w:szCs w:val="20"/>
                <w:lang w:eastAsia="en-US"/>
              </w:rPr>
            </w:pPr>
            <w:r w:rsidRPr="00C05DC3">
              <w:rPr>
                <w:sz w:val="20"/>
                <w:szCs w:val="20"/>
                <w:lang w:eastAsia="en-US"/>
              </w:rPr>
              <w:t>Служебные гаражи</w:t>
            </w:r>
          </w:p>
          <w:p w:rsidR="00CD7AA6" w:rsidRPr="00C05DC3" w:rsidRDefault="00CD7AA6" w:rsidP="00CD7AA6">
            <w:pPr>
              <w:autoSpaceDE w:val="0"/>
              <w:autoSpaceDN w:val="0"/>
              <w:adjustRightInd w:val="0"/>
              <w:rPr>
                <w:sz w:val="20"/>
                <w:szCs w:val="20"/>
                <w:lang w:eastAsia="en-US"/>
              </w:rPr>
            </w:pPr>
          </w:p>
        </w:tc>
        <w:tc>
          <w:tcPr>
            <w:tcW w:w="2422" w:type="pct"/>
          </w:tcPr>
          <w:p w:rsidR="00CD7AA6" w:rsidRPr="00C05DC3" w:rsidRDefault="005021A3" w:rsidP="005021A3">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17</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CD7AA6" w:rsidRPr="00C05DC3" w:rsidTr="00CD7AA6">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3"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D7AA6">
        <w:tc>
          <w:tcPr>
            <w:tcW w:w="304" w:type="pct"/>
            <w:vMerge/>
          </w:tcPr>
          <w:p w:rsidR="00CD7AA6" w:rsidRPr="00C05DC3" w:rsidRDefault="00CD7AA6" w:rsidP="00CD7AA6">
            <w:pPr>
              <w:rPr>
                <w:sz w:val="20"/>
                <w:szCs w:val="20"/>
              </w:rPr>
            </w:pPr>
          </w:p>
        </w:tc>
        <w:tc>
          <w:tcPr>
            <w:tcW w:w="530" w:type="pct"/>
            <w:vAlign w:val="center"/>
          </w:tcPr>
          <w:p w:rsidR="00CD7AA6" w:rsidRPr="00C05DC3" w:rsidRDefault="00CD7AA6" w:rsidP="00CD7AA6">
            <w:pPr>
              <w:jc w:val="center"/>
              <w:rPr>
                <w:sz w:val="20"/>
                <w:szCs w:val="20"/>
              </w:rPr>
            </w:pPr>
            <w:r w:rsidRPr="00C05DC3">
              <w:rPr>
                <w:sz w:val="20"/>
                <w:szCs w:val="20"/>
              </w:rPr>
              <w:t>Код</w:t>
            </w:r>
          </w:p>
        </w:tc>
        <w:tc>
          <w:tcPr>
            <w:tcW w:w="1743" w:type="pct"/>
            <w:vAlign w:val="center"/>
          </w:tcPr>
          <w:p w:rsidR="00CD7AA6" w:rsidRPr="00C05DC3" w:rsidRDefault="00CD7AA6" w:rsidP="00CD7AA6">
            <w:pPr>
              <w:jc w:val="center"/>
              <w:rPr>
                <w:sz w:val="20"/>
                <w:szCs w:val="20"/>
              </w:rPr>
            </w:pPr>
            <w:r w:rsidRPr="00C05DC3">
              <w:rPr>
                <w:sz w:val="20"/>
                <w:szCs w:val="20"/>
              </w:rPr>
              <w:t>Наименование</w:t>
            </w:r>
          </w:p>
        </w:tc>
        <w:tc>
          <w:tcPr>
            <w:tcW w:w="2423" w:type="pct"/>
            <w:vMerge/>
          </w:tcPr>
          <w:p w:rsidR="00CD7AA6" w:rsidRPr="00C05DC3" w:rsidRDefault="00CD7AA6" w:rsidP="00CD7AA6">
            <w:pPr>
              <w:rPr>
                <w:sz w:val="20"/>
                <w:szCs w:val="20"/>
              </w:rPr>
            </w:pPr>
          </w:p>
        </w:tc>
      </w:tr>
      <w:tr w:rsidR="00221E5B" w:rsidRPr="00C05DC3" w:rsidTr="00CD7AA6">
        <w:tblPrEx>
          <w:tblLook w:val="0080" w:firstRow="0" w:lastRow="0" w:firstColumn="1" w:lastColumn="0" w:noHBand="0" w:noVBand="0"/>
        </w:tblPrEx>
        <w:tc>
          <w:tcPr>
            <w:tcW w:w="304" w:type="pct"/>
          </w:tcPr>
          <w:p w:rsidR="00221E5B" w:rsidRPr="00C05DC3" w:rsidRDefault="0089124A" w:rsidP="00CD7AA6">
            <w:pPr>
              <w:jc w:val="center"/>
              <w:rPr>
                <w:sz w:val="20"/>
                <w:szCs w:val="20"/>
              </w:rPr>
            </w:pPr>
            <w:r w:rsidRPr="00C05DC3">
              <w:rPr>
                <w:sz w:val="20"/>
                <w:szCs w:val="20"/>
              </w:rPr>
              <w:t>1</w:t>
            </w:r>
          </w:p>
        </w:tc>
        <w:tc>
          <w:tcPr>
            <w:tcW w:w="530" w:type="pct"/>
          </w:tcPr>
          <w:p w:rsidR="00221E5B" w:rsidRPr="00C05DC3" w:rsidRDefault="00221E5B" w:rsidP="00CD7AA6">
            <w:pPr>
              <w:jc w:val="both"/>
              <w:rPr>
                <w:sz w:val="20"/>
                <w:szCs w:val="20"/>
              </w:rPr>
            </w:pPr>
            <w:r w:rsidRPr="00C05DC3">
              <w:rPr>
                <w:sz w:val="20"/>
                <w:szCs w:val="20"/>
              </w:rPr>
              <w:t>4.8.1</w:t>
            </w:r>
          </w:p>
        </w:tc>
        <w:tc>
          <w:tcPr>
            <w:tcW w:w="1743" w:type="pct"/>
          </w:tcPr>
          <w:p w:rsidR="006E26D9" w:rsidRPr="00C05DC3" w:rsidRDefault="006E26D9" w:rsidP="006E26D9">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Развлекательные мероприятия</w:t>
            </w:r>
          </w:p>
          <w:p w:rsidR="00221E5B" w:rsidRPr="00C05DC3" w:rsidRDefault="00221E5B" w:rsidP="00CD7AA6">
            <w:pPr>
              <w:autoSpaceDE w:val="0"/>
              <w:autoSpaceDN w:val="0"/>
              <w:adjustRightInd w:val="0"/>
              <w:rPr>
                <w:sz w:val="20"/>
                <w:szCs w:val="20"/>
                <w:lang w:eastAsia="en-US"/>
              </w:rPr>
            </w:pPr>
          </w:p>
        </w:tc>
        <w:tc>
          <w:tcPr>
            <w:tcW w:w="2423" w:type="pct"/>
          </w:tcPr>
          <w:p w:rsidR="00221E5B" w:rsidRPr="00C05DC3" w:rsidRDefault="006E26D9"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C05DC3" w:rsidRDefault="00CD7AA6" w:rsidP="00CD7AA6"/>
    <w:p w:rsidR="00CD7AA6" w:rsidRPr="00C05DC3" w:rsidRDefault="00CD7AA6" w:rsidP="00505676">
      <w:pPr>
        <w:pStyle w:val="af7"/>
        <w:keepNext/>
        <w:spacing w:after="0"/>
        <w:jc w:val="right"/>
        <w:outlineLvl w:val="3"/>
        <w:rPr>
          <w:b w:val="0"/>
          <w:color w:val="auto"/>
          <w:sz w:val="28"/>
          <w:szCs w:val="28"/>
        </w:rPr>
      </w:pPr>
      <w:r w:rsidRPr="00C05DC3">
        <w:rPr>
          <w:b w:val="0"/>
          <w:color w:val="auto"/>
          <w:sz w:val="28"/>
          <w:szCs w:val="28"/>
        </w:rPr>
        <w:t xml:space="preserve">Таблица </w:t>
      </w:r>
      <w:r w:rsidR="00925DB7" w:rsidRPr="00C05DC3">
        <w:rPr>
          <w:b w:val="0"/>
          <w:color w:val="auto"/>
          <w:sz w:val="28"/>
          <w:szCs w:val="28"/>
        </w:rPr>
        <w:fldChar w:fldCharType="begin"/>
      </w:r>
      <w:r w:rsidRPr="00C05DC3">
        <w:rPr>
          <w:b w:val="0"/>
          <w:color w:val="auto"/>
          <w:sz w:val="28"/>
          <w:szCs w:val="28"/>
        </w:rPr>
        <w:instrText xml:space="preserve"> SEQ Таблица \* ARABIC </w:instrText>
      </w:r>
      <w:r w:rsidR="00925DB7" w:rsidRPr="00C05DC3">
        <w:rPr>
          <w:b w:val="0"/>
          <w:color w:val="auto"/>
          <w:sz w:val="28"/>
          <w:szCs w:val="28"/>
        </w:rPr>
        <w:fldChar w:fldCharType="separate"/>
      </w:r>
      <w:r w:rsidR="007F2E51" w:rsidRPr="00C05DC3">
        <w:rPr>
          <w:b w:val="0"/>
          <w:noProof/>
          <w:color w:val="auto"/>
          <w:sz w:val="28"/>
          <w:szCs w:val="28"/>
        </w:rPr>
        <w:t>18</w:t>
      </w:r>
      <w:r w:rsidR="00925DB7" w:rsidRPr="00C05DC3">
        <w:rPr>
          <w:b w:val="0"/>
          <w:color w:val="auto"/>
          <w:sz w:val="28"/>
          <w:szCs w:val="28"/>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508"/>
        <w:gridCol w:w="2801"/>
        <w:gridCol w:w="3507"/>
      </w:tblGrid>
      <w:tr w:rsidR="00CD7AA6" w:rsidRPr="00C05DC3" w:rsidTr="00BC51E6">
        <w:trPr>
          <w:tblHeader/>
        </w:trPr>
        <w:tc>
          <w:tcPr>
            <w:tcW w:w="289" w:type="pct"/>
            <w:vAlign w:val="center"/>
          </w:tcPr>
          <w:p w:rsidR="00CD7AA6" w:rsidRPr="00C05DC3" w:rsidRDefault="00CD7AA6" w:rsidP="00CD7AA6">
            <w:pPr>
              <w:jc w:val="center"/>
              <w:rPr>
                <w:sz w:val="20"/>
                <w:szCs w:val="20"/>
              </w:rPr>
            </w:pPr>
            <w:r w:rsidRPr="00C05DC3">
              <w:rPr>
                <w:sz w:val="20"/>
                <w:szCs w:val="20"/>
              </w:rPr>
              <w:t>№ п/п</w:t>
            </w:r>
          </w:p>
        </w:tc>
        <w:tc>
          <w:tcPr>
            <w:tcW w:w="1340" w:type="pct"/>
            <w:vAlign w:val="center"/>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497"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74"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BA3D10" w:rsidRPr="00C05DC3" w:rsidTr="0096392A">
        <w:tc>
          <w:tcPr>
            <w:tcW w:w="289" w:type="pct"/>
          </w:tcPr>
          <w:p w:rsidR="00BA3D10" w:rsidRPr="00C05DC3" w:rsidRDefault="00BA3D10" w:rsidP="00CD7AA6">
            <w:pPr>
              <w:jc w:val="center"/>
              <w:rPr>
                <w:sz w:val="20"/>
                <w:szCs w:val="20"/>
              </w:rPr>
            </w:pPr>
            <w:r w:rsidRPr="00C05DC3">
              <w:rPr>
                <w:sz w:val="20"/>
                <w:szCs w:val="20"/>
              </w:rPr>
              <w:t>1</w:t>
            </w:r>
          </w:p>
        </w:tc>
        <w:tc>
          <w:tcPr>
            <w:tcW w:w="1340" w:type="pct"/>
          </w:tcPr>
          <w:p w:rsidR="00BA3D10" w:rsidRPr="00C05DC3" w:rsidRDefault="00BA3D10"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BA3D10" w:rsidRPr="00C05DC3" w:rsidRDefault="00BA3D10" w:rsidP="002F3697">
            <w:pPr>
              <w:autoSpaceDE w:val="0"/>
              <w:autoSpaceDN w:val="0"/>
              <w:adjustRightInd w:val="0"/>
              <w:jc w:val="both"/>
              <w:rPr>
                <w:sz w:val="20"/>
                <w:szCs w:val="20"/>
                <w:lang w:eastAsia="en-US"/>
              </w:rPr>
            </w:pPr>
          </w:p>
        </w:tc>
        <w:tc>
          <w:tcPr>
            <w:tcW w:w="1497" w:type="pct"/>
          </w:tcPr>
          <w:p w:rsidR="00BA3D10" w:rsidRPr="00C05DC3" w:rsidRDefault="00BA3D1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vAlign w:val="center"/>
          </w:tcPr>
          <w:p w:rsidR="00BA3D10" w:rsidRPr="00C05DC3" w:rsidRDefault="00BA3D10" w:rsidP="0096392A">
            <w:pPr>
              <w:jc w:val="both"/>
              <w:rPr>
                <w:sz w:val="20"/>
                <w:szCs w:val="20"/>
              </w:rPr>
            </w:pPr>
            <w:r w:rsidRPr="00C05DC3">
              <w:rPr>
                <w:sz w:val="20"/>
                <w:szCs w:val="20"/>
              </w:rPr>
              <w:t>Минимальные отступы зданий, строений, сооружений:</w:t>
            </w:r>
          </w:p>
          <w:p w:rsidR="00BA3D10" w:rsidRPr="00C05DC3" w:rsidRDefault="00BA3D1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BA3D10" w:rsidRPr="00C05DC3" w:rsidRDefault="00BA3D1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BA3D10" w:rsidRPr="00C05DC3" w:rsidTr="00CD7AA6">
        <w:tc>
          <w:tcPr>
            <w:tcW w:w="289" w:type="pct"/>
          </w:tcPr>
          <w:p w:rsidR="00BA3D10" w:rsidRPr="00C05DC3" w:rsidRDefault="00BA3D10" w:rsidP="00CD7AA6">
            <w:pPr>
              <w:jc w:val="center"/>
              <w:rPr>
                <w:sz w:val="20"/>
                <w:szCs w:val="20"/>
              </w:rPr>
            </w:pPr>
            <w:r w:rsidRPr="00C05DC3">
              <w:rPr>
                <w:sz w:val="20"/>
                <w:szCs w:val="20"/>
              </w:rPr>
              <w:t>2</w:t>
            </w:r>
          </w:p>
        </w:tc>
        <w:tc>
          <w:tcPr>
            <w:tcW w:w="1340" w:type="pct"/>
          </w:tcPr>
          <w:p w:rsidR="00BA3D10" w:rsidRPr="00C05DC3" w:rsidRDefault="00BA3D10"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1497" w:type="pct"/>
          </w:tcPr>
          <w:p w:rsidR="00BA3D10" w:rsidRPr="00C05DC3" w:rsidRDefault="00BA3D10" w:rsidP="00BA3D10">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rsidR="00BA3D10" w:rsidRPr="00C05DC3" w:rsidRDefault="00BA3D10" w:rsidP="0096392A">
            <w:pPr>
              <w:jc w:val="both"/>
              <w:rPr>
                <w:sz w:val="20"/>
                <w:szCs w:val="20"/>
              </w:rPr>
            </w:pPr>
            <w:r w:rsidRPr="00C05DC3">
              <w:rPr>
                <w:sz w:val="20"/>
                <w:szCs w:val="20"/>
              </w:rPr>
              <w:t>Минимальные отступы зданий, строений, сооружений:</w:t>
            </w:r>
          </w:p>
          <w:p w:rsidR="00BA3D10" w:rsidRPr="00C05DC3" w:rsidRDefault="00BA3D10" w:rsidP="0096392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BA3D10" w:rsidRPr="00C05DC3" w:rsidRDefault="00BA3D1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96392A">
            <w:pPr>
              <w:jc w:val="both"/>
              <w:rPr>
                <w:sz w:val="20"/>
                <w:szCs w:val="20"/>
              </w:rPr>
            </w:pPr>
            <w:r w:rsidRPr="00C05DC3">
              <w:rPr>
                <w:sz w:val="20"/>
                <w:szCs w:val="20"/>
              </w:rPr>
              <w:t>Предельная высота – 1</w:t>
            </w:r>
            <w:r w:rsidR="00A87583" w:rsidRPr="00C05DC3">
              <w:rPr>
                <w:sz w:val="20"/>
                <w:szCs w:val="20"/>
              </w:rPr>
              <w:t>3</w:t>
            </w:r>
            <w:r w:rsidRPr="00C05DC3">
              <w:rPr>
                <w:sz w:val="20"/>
                <w:szCs w:val="20"/>
              </w:rPr>
              <w:t xml:space="preserve"> м.</w:t>
            </w:r>
          </w:p>
          <w:p w:rsidR="00BA3D10" w:rsidRPr="00C05DC3" w:rsidRDefault="00BA3D10"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BA3D10" w:rsidRPr="00C05DC3" w:rsidRDefault="00BA3D10" w:rsidP="0096392A">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BA3D10" w:rsidRPr="00C05DC3" w:rsidTr="00CD7AA6">
        <w:tc>
          <w:tcPr>
            <w:tcW w:w="289" w:type="pct"/>
          </w:tcPr>
          <w:p w:rsidR="00BA3D10" w:rsidRPr="00C05DC3" w:rsidRDefault="00BA3D10" w:rsidP="00CD7AA6">
            <w:pPr>
              <w:jc w:val="center"/>
              <w:rPr>
                <w:sz w:val="20"/>
                <w:szCs w:val="20"/>
              </w:rPr>
            </w:pPr>
            <w:r w:rsidRPr="00C05DC3">
              <w:rPr>
                <w:sz w:val="20"/>
                <w:szCs w:val="20"/>
              </w:rPr>
              <w:t>3</w:t>
            </w:r>
          </w:p>
        </w:tc>
        <w:tc>
          <w:tcPr>
            <w:tcW w:w="1340" w:type="pct"/>
          </w:tcPr>
          <w:p w:rsidR="00BA3D10" w:rsidRPr="00C05DC3" w:rsidRDefault="00BA3D10"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Дома социального обслуживания</w:t>
            </w:r>
          </w:p>
          <w:p w:rsidR="00BA3D10" w:rsidRPr="00C05DC3" w:rsidRDefault="00BA3D10" w:rsidP="002F3697">
            <w:pPr>
              <w:autoSpaceDE w:val="0"/>
              <w:autoSpaceDN w:val="0"/>
              <w:adjustRightInd w:val="0"/>
              <w:jc w:val="both"/>
              <w:rPr>
                <w:sz w:val="20"/>
                <w:szCs w:val="20"/>
                <w:lang w:eastAsia="en-US"/>
              </w:rPr>
            </w:pPr>
          </w:p>
        </w:tc>
        <w:tc>
          <w:tcPr>
            <w:tcW w:w="1497" w:type="pct"/>
          </w:tcPr>
          <w:p w:rsidR="00BA3D10" w:rsidRPr="00C05DC3" w:rsidRDefault="00BA3D10" w:rsidP="006E545B">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rsidR="00BA3D10" w:rsidRPr="00C05DC3" w:rsidRDefault="00BA3D10" w:rsidP="006E545B">
            <w:pPr>
              <w:jc w:val="both"/>
              <w:rPr>
                <w:sz w:val="20"/>
                <w:szCs w:val="20"/>
              </w:rPr>
            </w:pPr>
            <w:r w:rsidRPr="00C05DC3">
              <w:rPr>
                <w:sz w:val="20"/>
                <w:szCs w:val="20"/>
              </w:rPr>
              <w:t>Минимальные отступы зданий, строений, сооружений:</w:t>
            </w:r>
          </w:p>
          <w:p w:rsidR="00BA3D10" w:rsidRPr="00C05DC3" w:rsidRDefault="00BA3D10" w:rsidP="006E545B">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BA3D10" w:rsidRPr="00C05DC3" w:rsidRDefault="00BA3D10" w:rsidP="006E545B">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6E545B">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F24780" w:rsidP="006E545B">
            <w:pPr>
              <w:jc w:val="both"/>
              <w:rPr>
                <w:sz w:val="20"/>
                <w:szCs w:val="20"/>
              </w:rPr>
            </w:pPr>
            <w:r w:rsidRPr="00C05DC3">
              <w:rPr>
                <w:sz w:val="20"/>
                <w:szCs w:val="20"/>
              </w:rPr>
              <w:t>Предельное количество этажей - 3.</w:t>
            </w:r>
          </w:p>
          <w:p w:rsidR="00BA3D10" w:rsidRPr="00C05DC3" w:rsidRDefault="00BA3D10" w:rsidP="006E545B">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p w:rsidR="00BA3D10" w:rsidRPr="00C05DC3" w:rsidRDefault="00BA3D10" w:rsidP="006E545B">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BA3D10" w:rsidRPr="00C05DC3" w:rsidTr="00E34469">
        <w:tc>
          <w:tcPr>
            <w:tcW w:w="289" w:type="pct"/>
          </w:tcPr>
          <w:p w:rsidR="00BA3D10" w:rsidRPr="00C05DC3" w:rsidRDefault="00BA3D10" w:rsidP="00E34469">
            <w:pPr>
              <w:jc w:val="center"/>
              <w:rPr>
                <w:sz w:val="20"/>
                <w:szCs w:val="20"/>
              </w:rPr>
            </w:pPr>
            <w:r w:rsidRPr="00C05DC3">
              <w:rPr>
                <w:sz w:val="20"/>
                <w:szCs w:val="20"/>
              </w:rPr>
              <w:t>4</w:t>
            </w:r>
          </w:p>
        </w:tc>
        <w:tc>
          <w:tcPr>
            <w:tcW w:w="1340" w:type="pct"/>
          </w:tcPr>
          <w:p w:rsidR="00BA3D10" w:rsidRPr="00C05DC3" w:rsidRDefault="00BA3D10"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Оказание социальной помощи населению</w:t>
            </w:r>
          </w:p>
          <w:p w:rsidR="00BA3D10" w:rsidRPr="00C05DC3" w:rsidRDefault="00BA3D10" w:rsidP="002F3697">
            <w:pPr>
              <w:autoSpaceDE w:val="0"/>
              <w:autoSpaceDN w:val="0"/>
              <w:adjustRightInd w:val="0"/>
              <w:jc w:val="both"/>
              <w:rPr>
                <w:sz w:val="20"/>
                <w:szCs w:val="20"/>
                <w:lang w:eastAsia="en-US"/>
              </w:rPr>
            </w:pPr>
          </w:p>
        </w:tc>
        <w:tc>
          <w:tcPr>
            <w:tcW w:w="1497" w:type="pct"/>
          </w:tcPr>
          <w:p w:rsidR="00BA3D10" w:rsidRPr="00C05DC3" w:rsidRDefault="00BA3D10" w:rsidP="006E545B">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rsidR="00BA3D10" w:rsidRPr="00C05DC3" w:rsidRDefault="00BA3D10" w:rsidP="006E545B">
            <w:pPr>
              <w:jc w:val="both"/>
              <w:rPr>
                <w:sz w:val="20"/>
                <w:szCs w:val="20"/>
              </w:rPr>
            </w:pPr>
            <w:r w:rsidRPr="00C05DC3">
              <w:rPr>
                <w:sz w:val="20"/>
                <w:szCs w:val="20"/>
              </w:rPr>
              <w:t>Минимальные отступы зданий, строений, сооружений:</w:t>
            </w:r>
          </w:p>
          <w:p w:rsidR="00BA3D10" w:rsidRPr="00C05DC3" w:rsidRDefault="00BA3D10" w:rsidP="006E545B">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BA3D10" w:rsidRPr="00C05DC3" w:rsidRDefault="00BA3D10" w:rsidP="006E545B">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6E545B">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F24780" w:rsidP="006E545B">
            <w:pPr>
              <w:jc w:val="both"/>
              <w:rPr>
                <w:sz w:val="20"/>
                <w:szCs w:val="20"/>
              </w:rPr>
            </w:pPr>
            <w:r w:rsidRPr="00C05DC3">
              <w:rPr>
                <w:sz w:val="20"/>
                <w:szCs w:val="20"/>
              </w:rPr>
              <w:t>Предельное количество этажей - 3.</w:t>
            </w:r>
          </w:p>
          <w:p w:rsidR="00BA3D10" w:rsidRPr="00C05DC3" w:rsidRDefault="00BA3D10" w:rsidP="006E545B">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BA3D10" w:rsidRPr="00C05DC3" w:rsidRDefault="00BA3D10" w:rsidP="006E545B">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BA3D10" w:rsidRPr="00C05DC3" w:rsidTr="00CD7AA6">
        <w:tc>
          <w:tcPr>
            <w:tcW w:w="289" w:type="pct"/>
          </w:tcPr>
          <w:p w:rsidR="00BA3D10" w:rsidRPr="00C05DC3" w:rsidRDefault="00BA3D10" w:rsidP="00CD7AA6">
            <w:pPr>
              <w:jc w:val="center"/>
              <w:rPr>
                <w:sz w:val="20"/>
                <w:szCs w:val="20"/>
              </w:rPr>
            </w:pPr>
            <w:r w:rsidRPr="00C05DC3">
              <w:rPr>
                <w:sz w:val="20"/>
                <w:szCs w:val="20"/>
              </w:rPr>
              <w:t>5</w:t>
            </w:r>
          </w:p>
        </w:tc>
        <w:tc>
          <w:tcPr>
            <w:tcW w:w="1340" w:type="pct"/>
          </w:tcPr>
          <w:p w:rsidR="00BA3D10" w:rsidRPr="00C05DC3" w:rsidRDefault="00BA3D10"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Оказание услуг связи</w:t>
            </w:r>
          </w:p>
          <w:p w:rsidR="00BA3D10" w:rsidRPr="00C05DC3" w:rsidRDefault="00BA3D10" w:rsidP="002F3697">
            <w:pPr>
              <w:autoSpaceDE w:val="0"/>
              <w:autoSpaceDN w:val="0"/>
              <w:adjustRightInd w:val="0"/>
              <w:jc w:val="both"/>
              <w:rPr>
                <w:sz w:val="20"/>
                <w:szCs w:val="20"/>
                <w:lang w:eastAsia="en-US"/>
              </w:rPr>
            </w:pPr>
          </w:p>
        </w:tc>
        <w:tc>
          <w:tcPr>
            <w:tcW w:w="1497" w:type="pct"/>
          </w:tcPr>
          <w:p w:rsidR="00BA3D10" w:rsidRPr="00C05DC3" w:rsidRDefault="00BA3D10" w:rsidP="006E545B">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rsidR="00BA3D10" w:rsidRPr="00C05DC3" w:rsidRDefault="00BA3D10" w:rsidP="006E545B">
            <w:pPr>
              <w:jc w:val="both"/>
              <w:rPr>
                <w:sz w:val="20"/>
                <w:szCs w:val="20"/>
              </w:rPr>
            </w:pPr>
            <w:r w:rsidRPr="00C05DC3">
              <w:rPr>
                <w:sz w:val="20"/>
                <w:szCs w:val="20"/>
              </w:rPr>
              <w:t>Минимальные отступы зданий, строений, сооружений:</w:t>
            </w:r>
          </w:p>
          <w:p w:rsidR="00BA3D10" w:rsidRPr="00C05DC3" w:rsidRDefault="00BA3D10" w:rsidP="006E545B">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BA3D10" w:rsidRPr="00C05DC3" w:rsidRDefault="00BA3D10" w:rsidP="006E545B">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6E545B">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F24780" w:rsidP="006E545B">
            <w:pPr>
              <w:jc w:val="both"/>
              <w:rPr>
                <w:sz w:val="20"/>
                <w:szCs w:val="20"/>
              </w:rPr>
            </w:pPr>
            <w:r w:rsidRPr="00C05DC3">
              <w:rPr>
                <w:sz w:val="20"/>
                <w:szCs w:val="20"/>
              </w:rPr>
              <w:t>Предельное количество надземных этажей - 3.</w:t>
            </w:r>
          </w:p>
          <w:p w:rsidR="00BA3D10" w:rsidRPr="00C05DC3" w:rsidRDefault="00BA3D10" w:rsidP="006E545B">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BA3D10" w:rsidRPr="00C05DC3" w:rsidRDefault="00BA3D10" w:rsidP="006E545B">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BA3D10" w:rsidRPr="00C05DC3" w:rsidTr="00CD7AA6">
        <w:tc>
          <w:tcPr>
            <w:tcW w:w="289" w:type="pct"/>
          </w:tcPr>
          <w:p w:rsidR="00BA3D10" w:rsidRPr="00C05DC3" w:rsidRDefault="00BA3D10" w:rsidP="00CD7AA6">
            <w:pPr>
              <w:jc w:val="center"/>
              <w:rPr>
                <w:sz w:val="20"/>
                <w:szCs w:val="20"/>
              </w:rPr>
            </w:pPr>
            <w:r w:rsidRPr="00C05DC3">
              <w:rPr>
                <w:sz w:val="20"/>
                <w:szCs w:val="20"/>
              </w:rPr>
              <w:t>6</w:t>
            </w:r>
          </w:p>
        </w:tc>
        <w:tc>
          <w:tcPr>
            <w:tcW w:w="1340" w:type="pct"/>
          </w:tcPr>
          <w:p w:rsidR="00BA3D10" w:rsidRPr="00C05DC3" w:rsidRDefault="00BA3D10"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Общежития</w:t>
            </w:r>
          </w:p>
          <w:p w:rsidR="00BA3D10" w:rsidRPr="00C05DC3" w:rsidRDefault="00BA3D10" w:rsidP="002F3697">
            <w:pPr>
              <w:autoSpaceDE w:val="0"/>
              <w:autoSpaceDN w:val="0"/>
              <w:adjustRightInd w:val="0"/>
              <w:jc w:val="both"/>
              <w:rPr>
                <w:sz w:val="20"/>
                <w:szCs w:val="20"/>
                <w:lang w:eastAsia="en-US"/>
              </w:rPr>
            </w:pPr>
          </w:p>
        </w:tc>
        <w:tc>
          <w:tcPr>
            <w:tcW w:w="1497" w:type="pct"/>
          </w:tcPr>
          <w:p w:rsidR="00BA3D10" w:rsidRPr="00C05DC3" w:rsidRDefault="00BA3D10" w:rsidP="006E545B">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rsidR="00BA3D10" w:rsidRPr="00C05DC3" w:rsidRDefault="00BA3D10" w:rsidP="006E545B">
            <w:pPr>
              <w:jc w:val="both"/>
              <w:rPr>
                <w:sz w:val="20"/>
                <w:szCs w:val="20"/>
              </w:rPr>
            </w:pPr>
            <w:r w:rsidRPr="00C05DC3">
              <w:rPr>
                <w:sz w:val="20"/>
                <w:szCs w:val="20"/>
              </w:rPr>
              <w:t>Минимальные отступы зданий, строений, сооружений:</w:t>
            </w:r>
          </w:p>
          <w:p w:rsidR="00BA3D10" w:rsidRPr="00C05DC3" w:rsidRDefault="00BA3D10" w:rsidP="006E545B">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BA3D10" w:rsidRPr="00C05DC3" w:rsidRDefault="00BA3D10" w:rsidP="006E545B">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6E545B">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6E545B">
            <w:pPr>
              <w:jc w:val="both"/>
              <w:rPr>
                <w:sz w:val="20"/>
                <w:szCs w:val="20"/>
              </w:rPr>
            </w:pPr>
            <w:r w:rsidRPr="00C05DC3">
              <w:rPr>
                <w:sz w:val="20"/>
                <w:szCs w:val="20"/>
              </w:rPr>
              <w:t>Предельная высота – 16 м.</w:t>
            </w:r>
          </w:p>
          <w:p w:rsidR="00BA3D10" w:rsidRPr="00C05DC3" w:rsidRDefault="00BA3D10" w:rsidP="006E545B">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p w:rsidR="00BA3D10" w:rsidRPr="00C05DC3" w:rsidRDefault="00BA3D10" w:rsidP="006E545B">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BA3D10" w:rsidRPr="00C05DC3" w:rsidTr="00CD7AA6">
        <w:tc>
          <w:tcPr>
            <w:tcW w:w="289" w:type="pct"/>
          </w:tcPr>
          <w:p w:rsidR="00BA3D10" w:rsidRPr="00C05DC3" w:rsidRDefault="00BA3D10" w:rsidP="00CD7AA6">
            <w:pPr>
              <w:jc w:val="center"/>
              <w:rPr>
                <w:sz w:val="20"/>
                <w:szCs w:val="20"/>
              </w:rPr>
            </w:pPr>
            <w:r w:rsidRPr="00C05DC3">
              <w:rPr>
                <w:sz w:val="20"/>
                <w:szCs w:val="20"/>
              </w:rPr>
              <w:t>7</w:t>
            </w:r>
          </w:p>
        </w:tc>
        <w:tc>
          <w:tcPr>
            <w:tcW w:w="1340" w:type="pct"/>
          </w:tcPr>
          <w:p w:rsidR="00BA3D10" w:rsidRPr="00C05DC3" w:rsidRDefault="00BA3D10"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Бытовое обслуживание</w:t>
            </w:r>
          </w:p>
          <w:p w:rsidR="00BA3D10" w:rsidRPr="00C05DC3" w:rsidRDefault="00BA3D10" w:rsidP="002F3697">
            <w:pPr>
              <w:autoSpaceDE w:val="0"/>
              <w:autoSpaceDN w:val="0"/>
              <w:adjustRightInd w:val="0"/>
              <w:jc w:val="both"/>
              <w:rPr>
                <w:sz w:val="20"/>
                <w:szCs w:val="20"/>
                <w:lang w:eastAsia="en-US"/>
              </w:rPr>
            </w:pPr>
          </w:p>
        </w:tc>
        <w:tc>
          <w:tcPr>
            <w:tcW w:w="1497" w:type="pct"/>
          </w:tcPr>
          <w:p w:rsidR="00BA3D10" w:rsidRPr="00C05DC3" w:rsidRDefault="00BA3D10" w:rsidP="006E545B">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rsidR="00BA3D10" w:rsidRPr="00C05DC3" w:rsidRDefault="00BA3D10" w:rsidP="006E545B">
            <w:pPr>
              <w:jc w:val="both"/>
              <w:rPr>
                <w:sz w:val="20"/>
                <w:szCs w:val="20"/>
              </w:rPr>
            </w:pPr>
            <w:r w:rsidRPr="00C05DC3">
              <w:rPr>
                <w:sz w:val="20"/>
                <w:szCs w:val="20"/>
              </w:rPr>
              <w:t>Минимальные отступы зданий, строений, сооружений:</w:t>
            </w:r>
          </w:p>
          <w:p w:rsidR="00BA3D10" w:rsidRPr="00C05DC3" w:rsidRDefault="00BA3D10" w:rsidP="006E545B">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BA3D10" w:rsidRPr="00C05DC3" w:rsidRDefault="00BA3D10" w:rsidP="006E545B">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6E545B">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6E545B">
            <w:pPr>
              <w:jc w:val="both"/>
              <w:rPr>
                <w:sz w:val="20"/>
                <w:szCs w:val="20"/>
              </w:rPr>
            </w:pPr>
            <w:r w:rsidRPr="00C05DC3">
              <w:rPr>
                <w:sz w:val="20"/>
                <w:szCs w:val="20"/>
              </w:rPr>
              <w:t>Предельная высота – 16 м.</w:t>
            </w:r>
          </w:p>
          <w:p w:rsidR="00BA3D10" w:rsidRPr="00C05DC3" w:rsidRDefault="00BA3D10" w:rsidP="006E545B">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BA3D10" w:rsidRPr="00C05DC3" w:rsidRDefault="00BA3D10" w:rsidP="006E545B">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BA3D10" w:rsidRPr="00C05DC3" w:rsidTr="00CD7AA6">
        <w:tc>
          <w:tcPr>
            <w:tcW w:w="289" w:type="pct"/>
          </w:tcPr>
          <w:p w:rsidR="00BA3D10" w:rsidRPr="00C05DC3" w:rsidRDefault="00BA3D10" w:rsidP="00CD7AA6">
            <w:pPr>
              <w:jc w:val="center"/>
              <w:rPr>
                <w:sz w:val="20"/>
                <w:szCs w:val="20"/>
              </w:rPr>
            </w:pPr>
            <w:r w:rsidRPr="00C05DC3">
              <w:rPr>
                <w:sz w:val="20"/>
                <w:szCs w:val="20"/>
              </w:rPr>
              <w:t>8</w:t>
            </w:r>
          </w:p>
        </w:tc>
        <w:tc>
          <w:tcPr>
            <w:tcW w:w="1340" w:type="pct"/>
          </w:tcPr>
          <w:p w:rsidR="00BA3D10" w:rsidRPr="00C05DC3" w:rsidRDefault="00BA3D10"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Амбулаторно-поликлиническое обслуживание</w:t>
            </w:r>
          </w:p>
          <w:p w:rsidR="00BA3D10" w:rsidRPr="00C05DC3" w:rsidRDefault="00BA3D10" w:rsidP="002F3697">
            <w:pPr>
              <w:autoSpaceDE w:val="0"/>
              <w:autoSpaceDN w:val="0"/>
              <w:adjustRightInd w:val="0"/>
              <w:jc w:val="both"/>
              <w:rPr>
                <w:sz w:val="20"/>
                <w:szCs w:val="20"/>
                <w:lang w:eastAsia="en-US"/>
              </w:rPr>
            </w:pPr>
          </w:p>
        </w:tc>
        <w:tc>
          <w:tcPr>
            <w:tcW w:w="1497" w:type="pct"/>
          </w:tcPr>
          <w:p w:rsidR="00BA3D10" w:rsidRPr="00C05DC3" w:rsidRDefault="00BA3D10" w:rsidP="006E545B">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w:t>
            </w:r>
          </w:p>
          <w:p w:rsidR="00BA3D10" w:rsidRPr="00C05DC3" w:rsidRDefault="00BA3D10" w:rsidP="006E545B">
            <w:pPr>
              <w:autoSpaceDE w:val="0"/>
              <w:autoSpaceDN w:val="0"/>
              <w:adjustRightInd w:val="0"/>
              <w:jc w:val="both"/>
              <w:rPr>
                <w:sz w:val="20"/>
                <w:szCs w:val="20"/>
                <w:lang w:eastAsia="en-US"/>
              </w:rPr>
            </w:pPr>
            <w:r w:rsidRPr="00C05DC3">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rsidR="00BA3D10" w:rsidRPr="00C05DC3" w:rsidRDefault="00BA3D10" w:rsidP="006E545B">
            <w:pPr>
              <w:jc w:val="both"/>
              <w:rPr>
                <w:sz w:val="20"/>
                <w:szCs w:val="20"/>
              </w:rPr>
            </w:pPr>
            <w:r w:rsidRPr="00C05DC3">
              <w:rPr>
                <w:sz w:val="20"/>
                <w:szCs w:val="20"/>
              </w:rPr>
              <w:t>Минимальные отступы зданий, строений, сооружений:</w:t>
            </w:r>
          </w:p>
          <w:p w:rsidR="00BA3D10" w:rsidRPr="00C05DC3" w:rsidRDefault="00BA3D10" w:rsidP="006E545B">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BA3D10" w:rsidRPr="00C05DC3" w:rsidRDefault="00BA3D10" w:rsidP="006E545B">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A3D10" w:rsidRPr="00C05DC3" w:rsidRDefault="00BA3D10" w:rsidP="006E545B">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BA3D10" w:rsidRPr="00C05DC3" w:rsidRDefault="00BA3D10" w:rsidP="006E545B">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7A065D" w:rsidRPr="00C05DC3">
              <w:rPr>
                <w:sz w:val="20"/>
                <w:szCs w:val="20"/>
              </w:rPr>
              <w:t>граничащего с магистральной улицей</w:t>
            </w:r>
            <w:r w:rsidRPr="00C05DC3">
              <w:rPr>
                <w:sz w:val="20"/>
                <w:szCs w:val="20"/>
              </w:rPr>
              <w:t>) до зданий поликлиник – 15 м.</w:t>
            </w:r>
          </w:p>
          <w:p w:rsidR="00BA3D10" w:rsidRPr="00C05DC3" w:rsidRDefault="00BA3D10" w:rsidP="006E545B">
            <w:pPr>
              <w:widowControl w:val="0"/>
              <w:jc w:val="both"/>
              <w:rPr>
                <w:sz w:val="20"/>
                <w:szCs w:val="20"/>
              </w:rPr>
            </w:pPr>
            <w:r w:rsidRPr="00C05DC3">
              <w:rPr>
                <w:sz w:val="20"/>
                <w:szCs w:val="20"/>
              </w:rPr>
              <w:t xml:space="preserve">Предельная высота – 16 м. </w:t>
            </w:r>
          </w:p>
          <w:p w:rsidR="00BA3D10" w:rsidRPr="00C05DC3" w:rsidRDefault="00BA3D10" w:rsidP="006E545B">
            <w:pPr>
              <w:widowControl w:val="0"/>
              <w:jc w:val="both"/>
              <w:rPr>
                <w:sz w:val="20"/>
                <w:szCs w:val="20"/>
              </w:rPr>
            </w:pPr>
            <w:r w:rsidRPr="00C05DC3">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E755A3" w:rsidRPr="00C05DC3" w:rsidTr="00CD7AA6">
        <w:tc>
          <w:tcPr>
            <w:tcW w:w="289" w:type="pct"/>
          </w:tcPr>
          <w:p w:rsidR="00E755A3" w:rsidRPr="00C05DC3" w:rsidRDefault="00E755A3" w:rsidP="00CD7AA6">
            <w:pPr>
              <w:jc w:val="center"/>
              <w:rPr>
                <w:sz w:val="20"/>
                <w:szCs w:val="20"/>
              </w:rPr>
            </w:pPr>
            <w:r w:rsidRPr="00C05DC3">
              <w:rPr>
                <w:sz w:val="20"/>
                <w:szCs w:val="20"/>
              </w:rPr>
              <w:t>9</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Стационарное медицинское обслуживание</w:t>
            </w:r>
          </w:p>
          <w:p w:rsidR="00E755A3" w:rsidRPr="00C05DC3" w:rsidRDefault="00E755A3" w:rsidP="002F3697">
            <w:pPr>
              <w:autoSpaceDE w:val="0"/>
              <w:autoSpaceDN w:val="0"/>
              <w:adjustRightInd w:val="0"/>
              <w:jc w:val="both"/>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w:t>
            </w:r>
          </w:p>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E755A3" w:rsidRPr="00C05DC3" w:rsidRDefault="00E755A3" w:rsidP="0096392A">
            <w:pPr>
              <w:widowControl w:val="0"/>
              <w:jc w:val="both"/>
              <w:rPr>
                <w:sz w:val="20"/>
                <w:szCs w:val="20"/>
              </w:rPr>
            </w:pPr>
            <w:r w:rsidRPr="00C05DC3">
              <w:rPr>
                <w:sz w:val="20"/>
                <w:szCs w:val="20"/>
              </w:rPr>
              <w:t xml:space="preserve">Предельная высота – 16 м. </w:t>
            </w:r>
          </w:p>
          <w:p w:rsidR="00E755A3" w:rsidRPr="00C05DC3" w:rsidRDefault="00E755A3" w:rsidP="0096392A">
            <w:pPr>
              <w:widowControl w:val="0"/>
              <w:jc w:val="both"/>
              <w:rPr>
                <w:sz w:val="20"/>
                <w:szCs w:val="20"/>
              </w:rPr>
            </w:pPr>
            <w:r w:rsidRPr="00C05DC3">
              <w:rPr>
                <w:sz w:val="20"/>
                <w:szCs w:val="20"/>
              </w:rPr>
              <w:t>Максимальный процент застройки в границах земельного участка - 40 %.</w:t>
            </w:r>
          </w:p>
          <w:p w:rsidR="00E755A3" w:rsidRPr="00C05DC3" w:rsidRDefault="00E755A3" w:rsidP="0096392A">
            <w:pPr>
              <w:widowControl w:val="0"/>
              <w:jc w:val="both"/>
              <w:rPr>
                <w:sz w:val="20"/>
                <w:szCs w:val="20"/>
              </w:rPr>
            </w:pPr>
            <w:r w:rsidRPr="00C05DC3">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E755A3" w:rsidRPr="00C05DC3" w:rsidTr="00CD7AA6">
        <w:tc>
          <w:tcPr>
            <w:tcW w:w="289" w:type="pct"/>
          </w:tcPr>
          <w:p w:rsidR="00E755A3" w:rsidRPr="00C05DC3" w:rsidRDefault="00E755A3" w:rsidP="00CD7AA6">
            <w:pPr>
              <w:jc w:val="center"/>
              <w:rPr>
                <w:sz w:val="20"/>
                <w:szCs w:val="20"/>
              </w:rPr>
            </w:pPr>
            <w:r w:rsidRPr="00C05DC3">
              <w:rPr>
                <w:sz w:val="20"/>
                <w:szCs w:val="20"/>
              </w:rPr>
              <w:t>10</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Медицинские организации особого назначения</w:t>
            </w:r>
          </w:p>
          <w:p w:rsidR="00E755A3" w:rsidRPr="00C05DC3" w:rsidRDefault="00E755A3" w:rsidP="002F3697">
            <w:pPr>
              <w:autoSpaceDE w:val="0"/>
              <w:autoSpaceDN w:val="0"/>
              <w:adjustRightInd w:val="0"/>
              <w:jc w:val="both"/>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w:t>
            </w:r>
          </w:p>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E755A3" w:rsidRPr="00C05DC3" w:rsidRDefault="00E755A3" w:rsidP="0096392A">
            <w:pPr>
              <w:widowControl w:val="0"/>
              <w:jc w:val="both"/>
              <w:rPr>
                <w:sz w:val="20"/>
                <w:szCs w:val="20"/>
              </w:rPr>
            </w:pPr>
            <w:r w:rsidRPr="00C05DC3">
              <w:rPr>
                <w:sz w:val="20"/>
                <w:szCs w:val="20"/>
              </w:rPr>
              <w:t xml:space="preserve">Предельная высота – 16 м. </w:t>
            </w:r>
          </w:p>
          <w:p w:rsidR="00E755A3" w:rsidRPr="00C05DC3" w:rsidRDefault="00E755A3" w:rsidP="0096392A">
            <w:pPr>
              <w:widowControl w:val="0"/>
              <w:jc w:val="both"/>
              <w:rPr>
                <w:sz w:val="20"/>
                <w:szCs w:val="20"/>
              </w:rPr>
            </w:pPr>
            <w:r w:rsidRPr="00C05DC3">
              <w:rPr>
                <w:sz w:val="20"/>
                <w:szCs w:val="20"/>
              </w:rPr>
              <w:t>Максимальный процент застройки в границах земельного участка - 40 %.</w:t>
            </w:r>
          </w:p>
          <w:p w:rsidR="00E755A3" w:rsidRPr="00C05DC3" w:rsidRDefault="00E755A3" w:rsidP="0096392A">
            <w:pPr>
              <w:widowControl w:val="0"/>
              <w:jc w:val="both"/>
              <w:rPr>
                <w:sz w:val="20"/>
                <w:szCs w:val="20"/>
              </w:rPr>
            </w:pPr>
            <w:r w:rsidRPr="00C05DC3">
              <w:rPr>
                <w:sz w:val="20"/>
                <w:szCs w:val="20"/>
              </w:rPr>
              <w:t>Иные предельные параметры не подлежат установлению и определяются в соответствии с СП 158.13330.2014. "Свод правил. Здания и помещения медицинских организаций. Правила проектирования".</w:t>
            </w:r>
          </w:p>
        </w:tc>
      </w:tr>
      <w:tr w:rsidR="00E755A3" w:rsidRPr="00C05DC3" w:rsidTr="00CD7AA6">
        <w:tc>
          <w:tcPr>
            <w:tcW w:w="289" w:type="pct"/>
          </w:tcPr>
          <w:p w:rsidR="00E755A3" w:rsidRPr="00C05DC3" w:rsidRDefault="00E755A3" w:rsidP="00CD7AA6">
            <w:pPr>
              <w:jc w:val="center"/>
              <w:rPr>
                <w:sz w:val="20"/>
                <w:szCs w:val="20"/>
              </w:rPr>
            </w:pPr>
            <w:r w:rsidRPr="00C05DC3">
              <w:rPr>
                <w:sz w:val="20"/>
                <w:szCs w:val="20"/>
              </w:rPr>
              <w:t>11</w:t>
            </w:r>
          </w:p>
        </w:tc>
        <w:tc>
          <w:tcPr>
            <w:tcW w:w="1340" w:type="pct"/>
          </w:tcPr>
          <w:p w:rsidR="00E755A3" w:rsidRPr="00C05DC3" w:rsidRDefault="00E755A3" w:rsidP="002F3697">
            <w:pPr>
              <w:autoSpaceDE w:val="0"/>
              <w:autoSpaceDN w:val="0"/>
              <w:adjustRightInd w:val="0"/>
              <w:jc w:val="both"/>
              <w:rPr>
                <w:sz w:val="20"/>
                <w:szCs w:val="20"/>
                <w:lang w:eastAsia="en-US"/>
              </w:rPr>
            </w:pPr>
            <w:r w:rsidRPr="00C05DC3">
              <w:rPr>
                <w:sz w:val="20"/>
                <w:szCs w:val="20"/>
                <w:lang w:eastAsia="en-US"/>
              </w:rPr>
              <w:t>Дошкольное, начальное и среднее</w:t>
            </w:r>
            <w:r w:rsidRPr="00C05DC3">
              <w:rPr>
                <w:bCs/>
                <w:sz w:val="20"/>
                <w:szCs w:val="20"/>
                <w:lang w:eastAsia="en-US"/>
              </w:rPr>
              <w:t xml:space="preserve"> общее образование</w:t>
            </w: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с учетом задания на проектирование</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до границ земельного участка – 3 м;</w:t>
            </w:r>
          </w:p>
          <w:p w:rsidR="00E755A3" w:rsidRPr="00C05DC3" w:rsidRDefault="00E755A3" w:rsidP="0096392A">
            <w:pPr>
              <w:pStyle w:val="ae"/>
              <w:tabs>
                <w:tab w:val="left" w:pos="318"/>
              </w:tabs>
              <w:ind w:left="0"/>
              <w:jc w:val="both"/>
              <w:rPr>
                <w:sz w:val="20"/>
                <w:szCs w:val="20"/>
              </w:rPr>
            </w:pPr>
            <w:r w:rsidRPr="00C05DC3">
              <w:rPr>
                <w:sz w:val="20"/>
                <w:szCs w:val="20"/>
              </w:rPr>
              <w:t>- до соседних зданий, строений, сооружений - по нормам естественной освещенности и инсоляции, но не менее 12 м.</w:t>
            </w:r>
          </w:p>
          <w:p w:rsidR="00256488" w:rsidRPr="00C05DC3" w:rsidRDefault="00256488" w:rsidP="00256488">
            <w:pPr>
              <w:jc w:val="both"/>
              <w:rPr>
                <w:sz w:val="20"/>
                <w:szCs w:val="20"/>
              </w:rPr>
            </w:pPr>
            <w:r w:rsidRPr="00C05DC3">
              <w:rPr>
                <w:sz w:val="20"/>
                <w:szCs w:val="20"/>
              </w:rPr>
              <w:t>Предельное количество надземных этажей для детских садов– 3.</w:t>
            </w:r>
          </w:p>
          <w:p w:rsidR="00256488" w:rsidRPr="00C05DC3" w:rsidRDefault="00256488" w:rsidP="00256488">
            <w:pPr>
              <w:jc w:val="both"/>
              <w:rPr>
                <w:sz w:val="20"/>
                <w:szCs w:val="20"/>
              </w:rPr>
            </w:pPr>
            <w:r w:rsidRPr="00C05DC3">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rsidR="00E755A3" w:rsidRPr="00C05DC3" w:rsidRDefault="00E755A3"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40 %. </w:t>
            </w:r>
          </w:p>
          <w:p w:rsidR="00E755A3" w:rsidRPr="00C05DC3" w:rsidRDefault="00E755A3" w:rsidP="0096392A">
            <w:pPr>
              <w:pStyle w:val="ae"/>
              <w:tabs>
                <w:tab w:val="left" w:pos="318"/>
              </w:tabs>
              <w:ind w:left="0"/>
              <w:jc w:val="both"/>
              <w:rPr>
                <w:sz w:val="20"/>
                <w:szCs w:val="20"/>
              </w:rPr>
            </w:pPr>
            <w:r w:rsidRPr="00C05DC3">
              <w:rPr>
                <w:sz w:val="20"/>
                <w:szCs w:val="20"/>
              </w:rPr>
              <w:t>Минимальный процент озеленения участка – 20 %.</w:t>
            </w:r>
          </w:p>
          <w:p w:rsidR="00E755A3" w:rsidRPr="00C05DC3" w:rsidRDefault="00E755A3" w:rsidP="001930F7">
            <w:pPr>
              <w:pStyle w:val="ae"/>
              <w:tabs>
                <w:tab w:val="left" w:pos="318"/>
              </w:tabs>
              <w:ind w:left="0"/>
              <w:jc w:val="both"/>
              <w:rPr>
                <w:sz w:val="20"/>
                <w:szCs w:val="20"/>
              </w:rPr>
            </w:pPr>
            <w:r w:rsidRPr="00C05DC3">
              <w:rPr>
                <w:sz w:val="20"/>
                <w:szCs w:val="20"/>
              </w:rPr>
              <w:t>Иные предельные параметры не подлежат установлению и определяются в соответствии с СП 252.1325800.2016. "Свод правил. Здания дошкольных образовательных организаций. Правила проектирования"</w:t>
            </w:r>
          </w:p>
        </w:tc>
      </w:tr>
      <w:tr w:rsidR="00E755A3" w:rsidRPr="00C05DC3" w:rsidTr="00CD7AA6">
        <w:tc>
          <w:tcPr>
            <w:tcW w:w="289" w:type="pct"/>
          </w:tcPr>
          <w:p w:rsidR="00E755A3" w:rsidRPr="00C05DC3" w:rsidRDefault="00E755A3" w:rsidP="00CD7AA6">
            <w:pPr>
              <w:jc w:val="center"/>
              <w:rPr>
                <w:sz w:val="20"/>
                <w:szCs w:val="20"/>
              </w:rPr>
            </w:pPr>
            <w:r w:rsidRPr="00C05DC3">
              <w:rPr>
                <w:sz w:val="20"/>
                <w:szCs w:val="20"/>
              </w:rPr>
              <w:t>12</w:t>
            </w:r>
          </w:p>
        </w:tc>
        <w:tc>
          <w:tcPr>
            <w:tcW w:w="1340" w:type="pct"/>
          </w:tcPr>
          <w:p w:rsidR="00E755A3" w:rsidRPr="00C05DC3" w:rsidRDefault="00E755A3" w:rsidP="002F3697">
            <w:pPr>
              <w:autoSpaceDE w:val="0"/>
              <w:autoSpaceDN w:val="0"/>
              <w:adjustRightInd w:val="0"/>
              <w:jc w:val="both"/>
              <w:rPr>
                <w:sz w:val="20"/>
                <w:szCs w:val="20"/>
                <w:lang w:eastAsia="en-US"/>
              </w:rPr>
            </w:pPr>
            <w:r w:rsidRPr="00C05DC3">
              <w:rPr>
                <w:sz w:val="20"/>
                <w:szCs w:val="20"/>
                <w:lang w:eastAsia="en-US"/>
              </w:rPr>
              <w:t>Среднее и высшее профессиональное образование</w:t>
            </w:r>
          </w:p>
        </w:tc>
        <w:tc>
          <w:tcPr>
            <w:tcW w:w="1497" w:type="pct"/>
          </w:tcPr>
          <w:p w:rsidR="00E755A3" w:rsidRPr="00C05DC3" w:rsidRDefault="00E755A3" w:rsidP="003C762F">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с учетом задания на проектирование</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jc w:val="both"/>
              <w:rPr>
                <w:sz w:val="20"/>
                <w:szCs w:val="20"/>
              </w:rPr>
            </w:pPr>
            <w:r w:rsidRPr="00C05DC3">
              <w:rPr>
                <w:sz w:val="20"/>
                <w:szCs w:val="20"/>
              </w:rPr>
              <w:t>Предельное количество надземных этажей – 4.</w:t>
            </w:r>
          </w:p>
          <w:p w:rsidR="00E755A3" w:rsidRPr="00C05DC3" w:rsidRDefault="00E755A3"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40 %. </w:t>
            </w:r>
          </w:p>
          <w:p w:rsidR="00E755A3" w:rsidRPr="00C05DC3" w:rsidRDefault="00E755A3" w:rsidP="009D1976">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E755A3" w:rsidRPr="00C05DC3" w:rsidTr="00CD7AA6">
        <w:tc>
          <w:tcPr>
            <w:tcW w:w="289" w:type="pct"/>
          </w:tcPr>
          <w:p w:rsidR="00E755A3" w:rsidRPr="00C05DC3" w:rsidRDefault="00E755A3" w:rsidP="00CD7AA6">
            <w:pPr>
              <w:jc w:val="center"/>
              <w:rPr>
                <w:sz w:val="20"/>
                <w:szCs w:val="20"/>
              </w:rPr>
            </w:pPr>
            <w:r w:rsidRPr="00C05DC3">
              <w:rPr>
                <w:sz w:val="20"/>
                <w:szCs w:val="20"/>
              </w:rPr>
              <w:t>13</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Объекты культурно-досуговой деятельности</w:t>
            </w:r>
          </w:p>
          <w:p w:rsidR="00E755A3" w:rsidRPr="00C05DC3" w:rsidRDefault="00E755A3" w:rsidP="002F3697">
            <w:pPr>
              <w:autoSpaceDE w:val="0"/>
              <w:autoSpaceDN w:val="0"/>
              <w:adjustRightInd w:val="0"/>
              <w:jc w:val="both"/>
              <w:rPr>
                <w:sz w:val="20"/>
                <w:szCs w:val="20"/>
                <w:lang w:eastAsia="en-US"/>
              </w:rPr>
            </w:pPr>
          </w:p>
        </w:tc>
        <w:tc>
          <w:tcPr>
            <w:tcW w:w="1497" w:type="pct"/>
          </w:tcPr>
          <w:p w:rsidR="00E755A3" w:rsidRPr="00C05DC3" w:rsidRDefault="00E755A3" w:rsidP="00BA3D10">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A19EA" w:rsidRPr="00C05DC3" w:rsidRDefault="00EA19EA" w:rsidP="00EA19EA">
            <w:pPr>
              <w:jc w:val="both"/>
              <w:rPr>
                <w:sz w:val="20"/>
                <w:szCs w:val="20"/>
              </w:rPr>
            </w:pPr>
            <w:r w:rsidRPr="00C05DC3">
              <w:rPr>
                <w:sz w:val="20"/>
                <w:szCs w:val="20"/>
              </w:rPr>
              <w:t>Предельное количество надземных этажей - 3.</w:t>
            </w:r>
          </w:p>
          <w:p w:rsidR="00E755A3" w:rsidRPr="00C05DC3" w:rsidRDefault="00E755A3"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p w:rsidR="00E755A3" w:rsidRPr="00C05DC3" w:rsidRDefault="00E755A3" w:rsidP="00BA3D10">
            <w:pPr>
              <w:pStyle w:val="ae"/>
              <w:tabs>
                <w:tab w:val="left" w:pos="318"/>
              </w:tabs>
              <w:ind w:left="0"/>
              <w:jc w:val="both"/>
              <w:rPr>
                <w:sz w:val="20"/>
                <w:szCs w:val="20"/>
              </w:rPr>
            </w:pPr>
            <w:r w:rsidRPr="00C05DC3">
              <w:rPr>
                <w:sz w:val="20"/>
                <w:szCs w:val="20"/>
              </w:rPr>
              <w:t>Минимальный процент озеленения участка – 30 %</w:t>
            </w:r>
          </w:p>
        </w:tc>
      </w:tr>
      <w:tr w:rsidR="00E755A3" w:rsidRPr="00C05DC3" w:rsidTr="00CD7AA6">
        <w:tc>
          <w:tcPr>
            <w:tcW w:w="289" w:type="pct"/>
          </w:tcPr>
          <w:p w:rsidR="00E755A3" w:rsidRPr="00C05DC3" w:rsidRDefault="00E755A3" w:rsidP="00CD7AA6">
            <w:pPr>
              <w:jc w:val="center"/>
              <w:rPr>
                <w:sz w:val="20"/>
                <w:szCs w:val="20"/>
              </w:rPr>
            </w:pPr>
            <w:r w:rsidRPr="00C05DC3">
              <w:rPr>
                <w:sz w:val="20"/>
                <w:szCs w:val="20"/>
              </w:rPr>
              <w:t>14</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Парки культуры и отдыха</w:t>
            </w:r>
          </w:p>
        </w:tc>
        <w:tc>
          <w:tcPr>
            <w:tcW w:w="1497" w:type="pct"/>
          </w:tcPr>
          <w:p w:rsidR="00E755A3" w:rsidRPr="00C05DC3" w:rsidRDefault="00E755A3" w:rsidP="00CD7AA6">
            <w:pPr>
              <w:autoSpaceDE w:val="0"/>
              <w:autoSpaceDN w:val="0"/>
              <w:adjustRightInd w:val="0"/>
              <w:jc w:val="both"/>
              <w:rPr>
                <w:sz w:val="20"/>
                <w:szCs w:val="20"/>
                <w:lang w:eastAsia="en-US"/>
              </w:rPr>
            </w:pPr>
            <w:r w:rsidRPr="00C05DC3">
              <w:rPr>
                <w:sz w:val="20"/>
                <w:szCs w:val="20"/>
                <w:lang w:eastAsia="en-US"/>
              </w:rPr>
              <w:t>Не подлежат установлению</w:t>
            </w:r>
          </w:p>
        </w:tc>
        <w:tc>
          <w:tcPr>
            <w:tcW w:w="1874" w:type="pct"/>
          </w:tcPr>
          <w:p w:rsidR="00E755A3" w:rsidRPr="00C05DC3" w:rsidRDefault="00E755A3" w:rsidP="00BA3D10">
            <w:pPr>
              <w:autoSpaceDE w:val="0"/>
              <w:autoSpaceDN w:val="0"/>
              <w:adjustRightInd w:val="0"/>
              <w:jc w:val="both"/>
              <w:rPr>
                <w:sz w:val="20"/>
                <w:szCs w:val="20"/>
                <w:lang w:eastAsia="en-US"/>
              </w:rPr>
            </w:pPr>
            <w:r w:rsidRPr="00C05DC3">
              <w:rPr>
                <w:sz w:val="20"/>
                <w:szCs w:val="20"/>
                <w:lang w:eastAsia="en-US"/>
              </w:rPr>
              <w:t>Не подлежат установлению</w:t>
            </w:r>
          </w:p>
        </w:tc>
      </w:tr>
      <w:tr w:rsidR="00E755A3" w:rsidRPr="00C05DC3" w:rsidTr="00CD7AA6">
        <w:tc>
          <w:tcPr>
            <w:tcW w:w="289" w:type="pct"/>
          </w:tcPr>
          <w:p w:rsidR="00E755A3" w:rsidRPr="00C05DC3" w:rsidRDefault="00E755A3" w:rsidP="00CD7AA6">
            <w:pPr>
              <w:jc w:val="center"/>
              <w:rPr>
                <w:sz w:val="20"/>
                <w:szCs w:val="20"/>
              </w:rPr>
            </w:pPr>
            <w:r w:rsidRPr="00C05DC3">
              <w:rPr>
                <w:sz w:val="20"/>
                <w:szCs w:val="20"/>
              </w:rPr>
              <w:t>15</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Цирки и зверинцы</w:t>
            </w:r>
          </w:p>
          <w:p w:rsidR="00E755A3" w:rsidRPr="00C05DC3" w:rsidRDefault="00E755A3" w:rsidP="002F3697">
            <w:pPr>
              <w:autoSpaceDE w:val="0"/>
              <w:autoSpaceDN w:val="0"/>
              <w:adjustRightInd w:val="0"/>
              <w:jc w:val="both"/>
              <w:rPr>
                <w:sz w:val="20"/>
                <w:szCs w:val="20"/>
                <w:lang w:eastAsia="en-US"/>
              </w:rPr>
            </w:pPr>
          </w:p>
        </w:tc>
        <w:tc>
          <w:tcPr>
            <w:tcW w:w="1497" w:type="pct"/>
          </w:tcPr>
          <w:p w:rsidR="00E755A3" w:rsidRPr="00C05DC3" w:rsidRDefault="00E755A3" w:rsidP="00BA3D10">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jc w:val="both"/>
              <w:rPr>
                <w:sz w:val="20"/>
                <w:szCs w:val="20"/>
              </w:rPr>
            </w:pPr>
            <w:r w:rsidRPr="00C05DC3">
              <w:rPr>
                <w:sz w:val="20"/>
                <w:szCs w:val="20"/>
              </w:rPr>
              <w:t>Предельная высота – 16 м.</w:t>
            </w:r>
          </w:p>
          <w:p w:rsidR="00E755A3" w:rsidRPr="00C05DC3" w:rsidRDefault="00E755A3"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p w:rsidR="00E755A3" w:rsidRPr="00C05DC3" w:rsidRDefault="00E755A3" w:rsidP="00BA3D10">
            <w:pPr>
              <w:pStyle w:val="ae"/>
              <w:tabs>
                <w:tab w:val="left" w:pos="318"/>
              </w:tabs>
              <w:ind w:left="0"/>
              <w:jc w:val="both"/>
              <w:rPr>
                <w:sz w:val="20"/>
                <w:szCs w:val="20"/>
              </w:rPr>
            </w:pPr>
            <w:r w:rsidRPr="00C05DC3">
              <w:rPr>
                <w:sz w:val="20"/>
                <w:szCs w:val="20"/>
              </w:rPr>
              <w:t>Минимальный процент озеленения участка – 30 %</w:t>
            </w:r>
          </w:p>
        </w:tc>
      </w:tr>
      <w:tr w:rsidR="00E755A3" w:rsidRPr="00C05DC3" w:rsidTr="00CD7AA6">
        <w:tc>
          <w:tcPr>
            <w:tcW w:w="289" w:type="pct"/>
          </w:tcPr>
          <w:p w:rsidR="00E755A3" w:rsidRPr="00C05DC3" w:rsidRDefault="00E755A3" w:rsidP="00CD7AA6">
            <w:pPr>
              <w:jc w:val="center"/>
              <w:rPr>
                <w:sz w:val="20"/>
                <w:szCs w:val="20"/>
              </w:rPr>
            </w:pPr>
            <w:r w:rsidRPr="00C05DC3">
              <w:rPr>
                <w:sz w:val="20"/>
                <w:szCs w:val="20"/>
              </w:rPr>
              <w:t>16</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религиозных обрядов</w:t>
            </w:r>
          </w:p>
          <w:p w:rsidR="00E755A3" w:rsidRPr="00C05DC3" w:rsidRDefault="00E755A3" w:rsidP="002F3697">
            <w:pPr>
              <w:autoSpaceDE w:val="0"/>
              <w:autoSpaceDN w:val="0"/>
              <w:adjustRightInd w:val="0"/>
              <w:jc w:val="both"/>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документацией </w:t>
            </w:r>
          </w:p>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lang w:eastAsia="en-US"/>
              </w:rPr>
            </w:pPr>
            <w:r w:rsidRPr="00C05DC3">
              <w:rPr>
                <w:sz w:val="20"/>
                <w:szCs w:val="20"/>
              </w:rPr>
              <w:t xml:space="preserve">- </w:t>
            </w:r>
            <w:r w:rsidR="00531D44" w:rsidRPr="00C05DC3">
              <w:rPr>
                <w:sz w:val="20"/>
                <w:szCs w:val="20"/>
              </w:rPr>
              <w:t>от красной линии улицы</w:t>
            </w:r>
            <w:r w:rsidRPr="00C05DC3">
              <w:rPr>
                <w:sz w:val="20"/>
                <w:szCs w:val="20"/>
              </w:rPr>
              <w:t xml:space="preserve"> (границ </w:t>
            </w:r>
          </w:p>
          <w:p w:rsidR="00E755A3" w:rsidRPr="00C05DC3" w:rsidRDefault="00E755A3" w:rsidP="0096392A">
            <w:pPr>
              <w:pStyle w:val="ae"/>
              <w:tabs>
                <w:tab w:val="left" w:pos="318"/>
              </w:tabs>
              <w:ind w:left="0"/>
              <w:jc w:val="both"/>
              <w:rPr>
                <w:sz w:val="20"/>
                <w:szCs w:val="20"/>
              </w:rPr>
            </w:pPr>
            <w:r w:rsidRPr="00C05DC3">
              <w:rPr>
                <w:sz w:val="20"/>
                <w:szCs w:val="20"/>
              </w:rPr>
              <w:t xml:space="preserve">земельного участка, </w:t>
            </w:r>
            <w:r w:rsidR="00D26147" w:rsidRPr="00C05DC3">
              <w:rPr>
                <w:sz w:val="20"/>
                <w:szCs w:val="20"/>
              </w:rPr>
              <w:t>граничащего с улично-дорожной сетью</w:t>
            </w:r>
            <w:r w:rsidRPr="00C05DC3">
              <w:rPr>
                <w:sz w:val="20"/>
                <w:szCs w:val="20"/>
              </w:rPr>
              <w:t>) – 5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7A065D"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E755A3" w:rsidRPr="00C05DC3" w:rsidRDefault="00E755A3" w:rsidP="0096392A">
            <w:pPr>
              <w:jc w:val="both"/>
              <w:rPr>
                <w:sz w:val="20"/>
                <w:szCs w:val="20"/>
                <w:lang w:eastAsia="en-US"/>
              </w:rPr>
            </w:pPr>
            <w:r w:rsidRPr="00C05DC3">
              <w:rPr>
                <w:sz w:val="20"/>
                <w:szCs w:val="20"/>
              </w:rPr>
              <w:t xml:space="preserve">Иные предельные параметры не подлежат установлению и определяются в соответствии </w:t>
            </w:r>
            <w:r w:rsidR="00531D44" w:rsidRPr="00C05DC3">
              <w:rPr>
                <w:sz w:val="20"/>
                <w:szCs w:val="20"/>
              </w:rPr>
              <w:t xml:space="preserve">с СП </w:t>
            </w:r>
            <w:r w:rsidRPr="00C05DC3">
              <w:rPr>
                <w:sz w:val="20"/>
                <w:szCs w:val="20"/>
                <w:lang w:eastAsia="en-US"/>
              </w:rPr>
              <w:t>31-103-99. "Здания, сооружения и комплексы православных храмов"</w:t>
            </w:r>
          </w:p>
        </w:tc>
      </w:tr>
      <w:tr w:rsidR="00E755A3" w:rsidRPr="00C05DC3" w:rsidTr="00CD7AA6">
        <w:tc>
          <w:tcPr>
            <w:tcW w:w="289" w:type="pct"/>
          </w:tcPr>
          <w:p w:rsidR="00E755A3" w:rsidRPr="00C05DC3" w:rsidRDefault="00E755A3" w:rsidP="00CD7AA6">
            <w:pPr>
              <w:jc w:val="center"/>
              <w:rPr>
                <w:sz w:val="20"/>
                <w:szCs w:val="20"/>
              </w:rPr>
            </w:pPr>
            <w:r w:rsidRPr="00C05DC3">
              <w:rPr>
                <w:sz w:val="20"/>
                <w:szCs w:val="20"/>
              </w:rPr>
              <w:t>17</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Религиозное управление и образование</w:t>
            </w:r>
          </w:p>
          <w:p w:rsidR="00E755A3" w:rsidRPr="00C05DC3" w:rsidRDefault="00E755A3" w:rsidP="002F3697">
            <w:pPr>
              <w:autoSpaceDE w:val="0"/>
              <w:autoSpaceDN w:val="0"/>
              <w:adjustRightInd w:val="0"/>
              <w:jc w:val="both"/>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документацией </w:t>
            </w:r>
          </w:p>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lang w:eastAsia="en-US"/>
              </w:rPr>
            </w:pPr>
            <w:r w:rsidRPr="00C05DC3">
              <w:rPr>
                <w:sz w:val="20"/>
                <w:szCs w:val="20"/>
              </w:rPr>
              <w:t xml:space="preserve">- </w:t>
            </w:r>
            <w:r w:rsidR="00531D44" w:rsidRPr="00C05DC3">
              <w:rPr>
                <w:sz w:val="20"/>
                <w:szCs w:val="20"/>
              </w:rPr>
              <w:t>от красной линии улицы</w:t>
            </w:r>
            <w:r w:rsidRPr="00C05DC3">
              <w:rPr>
                <w:sz w:val="20"/>
                <w:szCs w:val="20"/>
              </w:rPr>
              <w:t xml:space="preserve"> (границ </w:t>
            </w:r>
          </w:p>
          <w:p w:rsidR="00E755A3" w:rsidRPr="00C05DC3" w:rsidRDefault="00E755A3" w:rsidP="0096392A">
            <w:pPr>
              <w:pStyle w:val="ae"/>
              <w:tabs>
                <w:tab w:val="left" w:pos="318"/>
              </w:tabs>
              <w:ind w:left="0"/>
              <w:jc w:val="both"/>
              <w:rPr>
                <w:sz w:val="20"/>
                <w:szCs w:val="20"/>
              </w:rPr>
            </w:pPr>
            <w:r w:rsidRPr="00C05DC3">
              <w:rPr>
                <w:sz w:val="20"/>
                <w:szCs w:val="20"/>
              </w:rPr>
              <w:t xml:space="preserve">земельного участка, </w:t>
            </w:r>
            <w:r w:rsidR="00D26147" w:rsidRPr="00C05DC3">
              <w:rPr>
                <w:sz w:val="20"/>
                <w:szCs w:val="20"/>
              </w:rPr>
              <w:t>граничащего с улично-дорожной сетью</w:t>
            </w:r>
            <w:r w:rsidRPr="00C05DC3">
              <w:rPr>
                <w:sz w:val="20"/>
                <w:szCs w:val="20"/>
              </w:rPr>
              <w:t>) – 5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7A065D"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E755A3" w:rsidRPr="00C05DC3" w:rsidRDefault="00E755A3" w:rsidP="0096392A">
            <w:pPr>
              <w:jc w:val="both"/>
              <w:rPr>
                <w:sz w:val="20"/>
                <w:szCs w:val="20"/>
                <w:lang w:eastAsia="en-US"/>
              </w:rPr>
            </w:pPr>
            <w:r w:rsidRPr="00C05DC3">
              <w:rPr>
                <w:sz w:val="20"/>
                <w:szCs w:val="20"/>
              </w:rPr>
              <w:t xml:space="preserve">Иные предельные параметры не подлежат установлению и определяются в соответствии </w:t>
            </w:r>
            <w:r w:rsidR="00531D44" w:rsidRPr="00C05DC3">
              <w:rPr>
                <w:sz w:val="20"/>
                <w:szCs w:val="20"/>
              </w:rPr>
              <w:t xml:space="preserve">с СП </w:t>
            </w:r>
            <w:r w:rsidRPr="00C05DC3">
              <w:rPr>
                <w:sz w:val="20"/>
                <w:szCs w:val="20"/>
                <w:lang w:eastAsia="en-US"/>
              </w:rPr>
              <w:t>31-103-99. "Здания, сооружения и комплексы православных храмов"</w:t>
            </w:r>
          </w:p>
        </w:tc>
      </w:tr>
      <w:tr w:rsidR="00E755A3" w:rsidRPr="00C05DC3" w:rsidTr="00CD7AA6">
        <w:tc>
          <w:tcPr>
            <w:tcW w:w="289" w:type="pct"/>
          </w:tcPr>
          <w:p w:rsidR="00E755A3" w:rsidRPr="00C05DC3" w:rsidRDefault="00E755A3" w:rsidP="00CD7AA6">
            <w:pPr>
              <w:jc w:val="center"/>
              <w:rPr>
                <w:sz w:val="20"/>
                <w:szCs w:val="20"/>
              </w:rPr>
            </w:pPr>
            <w:r w:rsidRPr="00C05DC3">
              <w:rPr>
                <w:sz w:val="20"/>
                <w:szCs w:val="20"/>
              </w:rPr>
              <w:t>18</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Проведение научных исследований</w:t>
            </w:r>
          </w:p>
          <w:p w:rsidR="00E755A3" w:rsidRPr="00C05DC3" w:rsidRDefault="00E755A3" w:rsidP="002F3697">
            <w:pPr>
              <w:autoSpaceDE w:val="0"/>
              <w:autoSpaceDN w:val="0"/>
              <w:adjustRightInd w:val="0"/>
              <w:jc w:val="both"/>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jc w:val="both"/>
              <w:rPr>
                <w:sz w:val="20"/>
                <w:szCs w:val="20"/>
              </w:rPr>
            </w:pPr>
            <w:r w:rsidRPr="00C05DC3">
              <w:rPr>
                <w:sz w:val="20"/>
                <w:szCs w:val="20"/>
              </w:rPr>
              <w:t>Предельная высота – 16 м.</w:t>
            </w:r>
          </w:p>
          <w:p w:rsidR="00E755A3" w:rsidRPr="00C05DC3" w:rsidRDefault="00E755A3"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p w:rsidR="00E755A3" w:rsidRPr="00C05DC3" w:rsidRDefault="00E755A3" w:rsidP="001930F7">
            <w:pPr>
              <w:pStyle w:val="ae"/>
              <w:tabs>
                <w:tab w:val="left" w:pos="318"/>
              </w:tabs>
              <w:ind w:left="0"/>
              <w:jc w:val="both"/>
              <w:rPr>
                <w:sz w:val="20"/>
                <w:szCs w:val="20"/>
              </w:rPr>
            </w:pPr>
            <w:r w:rsidRPr="00C05DC3">
              <w:rPr>
                <w:sz w:val="20"/>
                <w:szCs w:val="20"/>
              </w:rPr>
              <w:t>Минимальный процент озеленения участка – 30 %</w:t>
            </w:r>
          </w:p>
        </w:tc>
      </w:tr>
      <w:tr w:rsidR="00E755A3" w:rsidRPr="00C05DC3" w:rsidTr="00CD7AA6">
        <w:tc>
          <w:tcPr>
            <w:tcW w:w="289" w:type="pct"/>
          </w:tcPr>
          <w:p w:rsidR="00E755A3" w:rsidRPr="00C05DC3" w:rsidRDefault="00E755A3" w:rsidP="00CD7AA6">
            <w:pPr>
              <w:jc w:val="center"/>
              <w:rPr>
                <w:sz w:val="20"/>
                <w:szCs w:val="20"/>
              </w:rPr>
            </w:pPr>
            <w:r w:rsidRPr="00C05DC3">
              <w:rPr>
                <w:sz w:val="20"/>
                <w:szCs w:val="20"/>
              </w:rPr>
              <w:t>19</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Амбулаторное ветеринарное обслуживание</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6E545B">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w:t>
            </w:r>
          </w:p>
          <w:p w:rsidR="00E755A3" w:rsidRPr="00C05DC3" w:rsidRDefault="00E755A3" w:rsidP="006E545B">
            <w:pPr>
              <w:autoSpaceDE w:val="0"/>
              <w:autoSpaceDN w:val="0"/>
              <w:adjustRightInd w:val="0"/>
              <w:jc w:val="both"/>
              <w:rPr>
                <w:sz w:val="20"/>
                <w:szCs w:val="20"/>
                <w:lang w:eastAsia="en-US"/>
              </w:rPr>
            </w:pPr>
            <w:r w:rsidRPr="00C05DC3">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rsidR="00E755A3" w:rsidRPr="00C05DC3" w:rsidRDefault="00E755A3" w:rsidP="006E545B">
            <w:pPr>
              <w:jc w:val="both"/>
              <w:rPr>
                <w:sz w:val="20"/>
                <w:szCs w:val="20"/>
              </w:rPr>
            </w:pPr>
            <w:r w:rsidRPr="00C05DC3">
              <w:rPr>
                <w:sz w:val="20"/>
                <w:szCs w:val="20"/>
              </w:rPr>
              <w:t>Минимальные отступы зданий, строений, сооружений:</w:t>
            </w:r>
          </w:p>
          <w:p w:rsidR="00E755A3" w:rsidRPr="00C05DC3" w:rsidRDefault="00E755A3" w:rsidP="006E545B">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E755A3" w:rsidRPr="00C05DC3" w:rsidRDefault="00E755A3" w:rsidP="006E545B">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6E545B">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E755A3" w:rsidRPr="00C05DC3" w:rsidRDefault="00E755A3" w:rsidP="006E545B">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7A065D" w:rsidRPr="00C05DC3">
              <w:rPr>
                <w:sz w:val="20"/>
                <w:szCs w:val="20"/>
              </w:rPr>
              <w:t>граничащего с магистральной улицей</w:t>
            </w:r>
            <w:r w:rsidRPr="00C05DC3">
              <w:rPr>
                <w:sz w:val="20"/>
                <w:szCs w:val="20"/>
              </w:rPr>
              <w:t>) до зданий поликлиник – 15 м.</w:t>
            </w:r>
          </w:p>
          <w:p w:rsidR="00E755A3" w:rsidRPr="00C05DC3" w:rsidRDefault="00E755A3" w:rsidP="006E545B">
            <w:pPr>
              <w:widowControl w:val="0"/>
              <w:jc w:val="both"/>
              <w:rPr>
                <w:sz w:val="20"/>
                <w:szCs w:val="20"/>
              </w:rPr>
            </w:pPr>
            <w:r w:rsidRPr="00C05DC3">
              <w:rPr>
                <w:sz w:val="20"/>
                <w:szCs w:val="20"/>
              </w:rPr>
              <w:t xml:space="preserve">Предельная высота – 16 м. </w:t>
            </w:r>
          </w:p>
          <w:p w:rsidR="00092358" w:rsidRPr="00C05DC3" w:rsidRDefault="00092358" w:rsidP="00092358">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E755A3" w:rsidRPr="00C05DC3" w:rsidRDefault="00092358" w:rsidP="00092358">
            <w:pPr>
              <w:widowControl w:val="0"/>
              <w:jc w:val="both"/>
              <w:rPr>
                <w:sz w:val="20"/>
                <w:szCs w:val="20"/>
              </w:rPr>
            </w:pPr>
            <w:r w:rsidRPr="00C05DC3">
              <w:rPr>
                <w:sz w:val="20"/>
                <w:szCs w:val="20"/>
              </w:rPr>
              <w:t>Минимальный процент озеленения участка – 20 %</w:t>
            </w:r>
          </w:p>
        </w:tc>
      </w:tr>
      <w:tr w:rsidR="00E755A3" w:rsidRPr="00C05DC3" w:rsidTr="00CD7AA6">
        <w:tc>
          <w:tcPr>
            <w:tcW w:w="289" w:type="pct"/>
          </w:tcPr>
          <w:p w:rsidR="00E755A3" w:rsidRPr="00C05DC3" w:rsidRDefault="00E755A3" w:rsidP="0089124A">
            <w:pPr>
              <w:jc w:val="center"/>
              <w:rPr>
                <w:sz w:val="20"/>
                <w:szCs w:val="20"/>
              </w:rPr>
            </w:pPr>
            <w:r w:rsidRPr="00C05DC3">
              <w:rPr>
                <w:sz w:val="20"/>
                <w:szCs w:val="20"/>
              </w:rPr>
              <w:t>2</w:t>
            </w:r>
            <w:r w:rsidR="0089124A" w:rsidRPr="00C05DC3">
              <w:rPr>
                <w:sz w:val="20"/>
                <w:szCs w:val="20"/>
              </w:rPr>
              <w:t>0</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Магазины</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BA3D10">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rsidR="00E755A3" w:rsidRPr="00C05DC3" w:rsidRDefault="00E755A3" w:rsidP="006E545B">
            <w:pPr>
              <w:jc w:val="both"/>
              <w:rPr>
                <w:sz w:val="20"/>
                <w:szCs w:val="20"/>
              </w:rPr>
            </w:pPr>
            <w:r w:rsidRPr="00C05DC3">
              <w:rPr>
                <w:sz w:val="20"/>
                <w:szCs w:val="20"/>
              </w:rPr>
              <w:t>Минимальные отступы зданий, строений, сооружений:</w:t>
            </w:r>
          </w:p>
          <w:p w:rsidR="00E755A3" w:rsidRPr="00C05DC3" w:rsidRDefault="00E755A3" w:rsidP="006E545B">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E755A3" w:rsidRPr="00C05DC3" w:rsidRDefault="00E755A3" w:rsidP="006E545B">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6E545B">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6E545B">
            <w:pPr>
              <w:jc w:val="both"/>
              <w:rPr>
                <w:sz w:val="20"/>
                <w:szCs w:val="20"/>
              </w:rPr>
            </w:pPr>
            <w:r w:rsidRPr="00C05DC3">
              <w:rPr>
                <w:sz w:val="20"/>
                <w:szCs w:val="20"/>
              </w:rPr>
              <w:t>Предельная высота – 16 м.</w:t>
            </w:r>
          </w:p>
          <w:p w:rsidR="00E755A3" w:rsidRPr="00C05DC3" w:rsidRDefault="00E755A3" w:rsidP="006E545B">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E755A3" w:rsidRPr="00C05DC3" w:rsidRDefault="00E755A3" w:rsidP="006E545B">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E755A3" w:rsidRPr="00C05DC3" w:rsidTr="00CD7AA6">
        <w:tc>
          <w:tcPr>
            <w:tcW w:w="289" w:type="pct"/>
          </w:tcPr>
          <w:p w:rsidR="00E755A3" w:rsidRPr="00C05DC3" w:rsidRDefault="00E755A3" w:rsidP="0089124A">
            <w:pPr>
              <w:jc w:val="center"/>
              <w:rPr>
                <w:sz w:val="20"/>
                <w:szCs w:val="20"/>
              </w:rPr>
            </w:pPr>
            <w:r w:rsidRPr="00C05DC3">
              <w:rPr>
                <w:sz w:val="20"/>
                <w:szCs w:val="20"/>
              </w:rPr>
              <w:t>2</w:t>
            </w:r>
            <w:r w:rsidR="0089124A" w:rsidRPr="00C05DC3">
              <w:rPr>
                <w:sz w:val="20"/>
                <w:szCs w:val="20"/>
              </w:rPr>
              <w:t>1</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Общественное питание</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BA3D10">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rsidR="00E755A3" w:rsidRPr="00C05DC3" w:rsidRDefault="00E755A3" w:rsidP="006E545B">
            <w:pPr>
              <w:jc w:val="both"/>
              <w:rPr>
                <w:sz w:val="20"/>
                <w:szCs w:val="20"/>
              </w:rPr>
            </w:pPr>
            <w:r w:rsidRPr="00C05DC3">
              <w:rPr>
                <w:sz w:val="20"/>
                <w:szCs w:val="20"/>
              </w:rPr>
              <w:t>Минимальные отступы зданий, строений, сооружений:</w:t>
            </w:r>
          </w:p>
          <w:p w:rsidR="00E755A3" w:rsidRPr="00C05DC3" w:rsidRDefault="00E755A3" w:rsidP="006E545B">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E755A3" w:rsidRPr="00C05DC3" w:rsidRDefault="00E755A3" w:rsidP="006E545B">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6E545B">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6E545B">
            <w:pPr>
              <w:jc w:val="both"/>
              <w:rPr>
                <w:sz w:val="20"/>
                <w:szCs w:val="20"/>
              </w:rPr>
            </w:pPr>
            <w:r w:rsidRPr="00C05DC3">
              <w:rPr>
                <w:sz w:val="20"/>
                <w:szCs w:val="20"/>
              </w:rPr>
              <w:t>Предельная высота – 16 м.</w:t>
            </w:r>
          </w:p>
          <w:p w:rsidR="00E755A3" w:rsidRPr="00C05DC3" w:rsidRDefault="00E755A3" w:rsidP="006E545B">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E755A3" w:rsidRPr="00C05DC3" w:rsidRDefault="00E755A3" w:rsidP="006E545B">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E755A3" w:rsidRPr="00C05DC3" w:rsidTr="00CD7AA6">
        <w:tc>
          <w:tcPr>
            <w:tcW w:w="289" w:type="pct"/>
          </w:tcPr>
          <w:p w:rsidR="00E755A3" w:rsidRPr="00C05DC3" w:rsidRDefault="00E755A3" w:rsidP="0089124A">
            <w:pPr>
              <w:jc w:val="center"/>
              <w:rPr>
                <w:sz w:val="20"/>
                <w:szCs w:val="20"/>
              </w:rPr>
            </w:pPr>
            <w:r w:rsidRPr="00C05DC3">
              <w:rPr>
                <w:sz w:val="20"/>
                <w:szCs w:val="20"/>
              </w:rPr>
              <w:t>2</w:t>
            </w:r>
            <w:r w:rsidR="0089124A" w:rsidRPr="00C05DC3">
              <w:rPr>
                <w:sz w:val="20"/>
                <w:szCs w:val="20"/>
              </w:rPr>
              <w:t>2</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Гостиничное обслуживание</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6E545B">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rsidR="00E755A3" w:rsidRPr="00C05DC3" w:rsidRDefault="00E755A3" w:rsidP="006E545B">
            <w:pPr>
              <w:jc w:val="both"/>
              <w:rPr>
                <w:sz w:val="20"/>
                <w:szCs w:val="20"/>
              </w:rPr>
            </w:pPr>
            <w:r w:rsidRPr="00C05DC3">
              <w:rPr>
                <w:sz w:val="20"/>
                <w:szCs w:val="20"/>
              </w:rPr>
              <w:t>Минимальные отступы зданий, строений, сооружений:</w:t>
            </w:r>
          </w:p>
          <w:p w:rsidR="00E755A3" w:rsidRPr="00C05DC3" w:rsidRDefault="00E755A3" w:rsidP="006E545B">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E755A3" w:rsidRPr="00C05DC3" w:rsidRDefault="00E755A3" w:rsidP="006E545B">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6E545B">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6E545B">
            <w:pPr>
              <w:jc w:val="both"/>
              <w:rPr>
                <w:sz w:val="20"/>
                <w:szCs w:val="20"/>
              </w:rPr>
            </w:pPr>
            <w:r w:rsidRPr="00C05DC3">
              <w:rPr>
                <w:sz w:val="20"/>
                <w:szCs w:val="20"/>
              </w:rPr>
              <w:t>Предельная высота – 16 м.</w:t>
            </w:r>
          </w:p>
          <w:p w:rsidR="00E755A3" w:rsidRPr="00C05DC3" w:rsidRDefault="00E755A3" w:rsidP="006E545B">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p w:rsidR="00E755A3" w:rsidRPr="00C05DC3" w:rsidRDefault="00E755A3" w:rsidP="006E545B">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E755A3" w:rsidRPr="00C05DC3" w:rsidTr="00CD7AA6">
        <w:tc>
          <w:tcPr>
            <w:tcW w:w="289" w:type="pct"/>
          </w:tcPr>
          <w:p w:rsidR="00E755A3" w:rsidRPr="00C05DC3" w:rsidRDefault="00E755A3" w:rsidP="0089124A">
            <w:pPr>
              <w:jc w:val="center"/>
              <w:rPr>
                <w:sz w:val="20"/>
                <w:szCs w:val="20"/>
              </w:rPr>
            </w:pPr>
            <w:r w:rsidRPr="00C05DC3">
              <w:rPr>
                <w:sz w:val="20"/>
                <w:szCs w:val="20"/>
              </w:rPr>
              <w:t>2</w:t>
            </w:r>
            <w:r w:rsidR="0089124A" w:rsidRPr="00C05DC3">
              <w:rPr>
                <w:sz w:val="20"/>
                <w:szCs w:val="20"/>
              </w:rPr>
              <w:t>3</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Развлекательные мероприятия</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E755A3">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jc w:val="both"/>
              <w:rPr>
                <w:sz w:val="20"/>
                <w:szCs w:val="20"/>
              </w:rPr>
            </w:pPr>
            <w:r w:rsidRPr="00C05DC3">
              <w:rPr>
                <w:sz w:val="20"/>
                <w:szCs w:val="20"/>
              </w:rPr>
              <w:t>Предельная высота – 12 м.</w:t>
            </w:r>
          </w:p>
          <w:p w:rsidR="00E755A3" w:rsidRPr="00C05DC3" w:rsidRDefault="00E755A3"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p w:rsidR="00E755A3" w:rsidRPr="00C05DC3" w:rsidRDefault="00E755A3" w:rsidP="00E755A3">
            <w:pPr>
              <w:pStyle w:val="ae"/>
              <w:tabs>
                <w:tab w:val="left" w:pos="318"/>
              </w:tabs>
              <w:ind w:left="0"/>
              <w:jc w:val="both"/>
              <w:rPr>
                <w:sz w:val="20"/>
                <w:szCs w:val="20"/>
              </w:rPr>
            </w:pPr>
            <w:r w:rsidRPr="00C05DC3">
              <w:rPr>
                <w:sz w:val="20"/>
                <w:szCs w:val="20"/>
              </w:rPr>
              <w:t>Минимальный процент озеленения участка – 30 %</w:t>
            </w:r>
          </w:p>
        </w:tc>
      </w:tr>
      <w:tr w:rsidR="00E755A3" w:rsidRPr="00C05DC3" w:rsidTr="0096392A">
        <w:tc>
          <w:tcPr>
            <w:tcW w:w="289" w:type="pct"/>
          </w:tcPr>
          <w:p w:rsidR="00E755A3" w:rsidRPr="00C05DC3" w:rsidRDefault="00E755A3" w:rsidP="002A0884">
            <w:pPr>
              <w:jc w:val="center"/>
              <w:rPr>
                <w:sz w:val="20"/>
                <w:szCs w:val="20"/>
              </w:rPr>
            </w:pPr>
            <w:r w:rsidRPr="00C05DC3">
              <w:rPr>
                <w:sz w:val="20"/>
                <w:szCs w:val="20"/>
              </w:rPr>
              <w:t>2</w:t>
            </w:r>
            <w:r w:rsidR="002A0884" w:rsidRPr="00C05DC3">
              <w:rPr>
                <w:sz w:val="20"/>
                <w:szCs w:val="20"/>
              </w:rPr>
              <w:t>4</w:t>
            </w:r>
          </w:p>
        </w:tc>
        <w:tc>
          <w:tcPr>
            <w:tcW w:w="1340" w:type="pct"/>
          </w:tcPr>
          <w:p w:rsidR="00E755A3" w:rsidRPr="00C05DC3" w:rsidRDefault="00E755A3" w:rsidP="006E26D9">
            <w:pPr>
              <w:autoSpaceDE w:val="0"/>
              <w:autoSpaceDN w:val="0"/>
              <w:adjustRightInd w:val="0"/>
              <w:rPr>
                <w:sz w:val="20"/>
                <w:szCs w:val="20"/>
                <w:lang w:eastAsia="en-US"/>
              </w:rPr>
            </w:pPr>
            <w:r w:rsidRPr="00C05DC3">
              <w:rPr>
                <w:sz w:val="20"/>
                <w:szCs w:val="20"/>
                <w:lang w:eastAsia="en-US"/>
              </w:rPr>
              <w:t>Служебные гаражи</w:t>
            </w:r>
          </w:p>
          <w:p w:rsidR="00E755A3" w:rsidRPr="00C05DC3" w:rsidRDefault="00E755A3" w:rsidP="002F3697">
            <w:pPr>
              <w:autoSpaceDE w:val="0"/>
              <w:autoSpaceDN w:val="0"/>
              <w:adjustRightInd w:val="0"/>
              <w:jc w:val="both"/>
              <w:rPr>
                <w:rFonts w:eastAsiaTheme="minorHAnsi"/>
                <w:sz w:val="20"/>
                <w:szCs w:val="20"/>
                <w:lang w:eastAsia="en-US"/>
              </w:rPr>
            </w:pPr>
          </w:p>
        </w:tc>
        <w:tc>
          <w:tcPr>
            <w:tcW w:w="1497" w:type="pct"/>
          </w:tcPr>
          <w:p w:rsidR="00E755A3" w:rsidRPr="00C05DC3" w:rsidRDefault="00E755A3" w:rsidP="00BA3D10">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w:t>
            </w:r>
          </w:p>
        </w:tc>
        <w:tc>
          <w:tcPr>
            <w:tcW w:w="1874" w:type="pct"/>
            <w:vAlign w:val="center"/>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E755A3" w:rsidRPr="00C05DC3" w:rsidRDefault="00E755A3"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E755A3" w:rsidRPr="00C05DC3" w:rsidTr="00CD7AA6">
        <w:tc>
          <w:tcPr>
            <w:tcW w:w="289" w:type="pct"/>
          </w:tcPr>
          <w:p w:rsidR="00E755A3" w:rsidRPr="00C05DC3" w:rsidRDefault="00E755A3" w:rsidP="002A0884">
            <w:pPr>
              <w:jc w:val="center"/>
              <w:rPr>
                <w:sz w:val="20"/>
                <w:szCs w:val="20"/>
              </w:rPr>
            </w:pPr>
            <w:r w:rsidRPr="00C05DC3">
              <w:rPr>
                <w:sz w:val="20"/>
                <w:szCs w:val="20"/>
              </w:rPr>
              <w:t>2</w:t>
            </w:r>
            <w:r w:rsidR="002A0884" w:rsidRPr="00C05DC3">
              <w:rPr>
                <w:sz w:val="20"/>
                <w:szCs w:val="20"/>
              </w:rPr>
              <w:t>5</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спортивно-зрелищных мероприятий</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E755A3" w:rsidRPr="00C05DC3" w:rsidRDefault="00E755A3" w:rsidP="001930F7">
            <w:pPr>
              <w:autoSpaceDE w:val="0"/>
              <w:autoSpaceDN w:val="0"/>
              <w:adjustRightInd w:val="0"/>
              <w:jc w:val="both"/>
              <w:rPr>
                <w:sz w:val="20"/>
                <w:szCs w:val="20"/>
                <w:lang w:eastAsia="en-US"/>
              </w:rPr>
            </w:pPr>
            <w:r w:rsidRPr="00C05DC3">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xml:space="preserve">-от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jc w:val="both"/>
              <w:rPr>
                <w:sz w:val="20"/>
                <w:szCs w:val="20"/>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E755A3" w:rsidRPr="00C05DC3" w:rsidTr="00CD7AA6">
        <w:tc>
          <w:tcPr>
            <w:tcW w:w="289" w:type="pct"/>
          </w:tcPr>
          <w:p w:rsidR="00E755A3" w:rsidRPr="00C05DC3" w:rsidRDefault="00E755A3" w:rsidP="002A0884">
            <w:pPr>
              <w:jc w:val="center"/>
              <w:rPr>
                <w:sz w:val="20"/>
                <w:szCs w:val="20"/>
              </w:rPr>
            </w:pPr>
            <w:r w:rsidRPr="00C05DC3">
              <w:rPr>
                <w:sz w:val="20"/>
                <w:szCs w:val="20"/>
              </w:rPr>
              <w:t>2</w:t>
            </w:r>
            <w:r w:rsidR="002A0884" w:rsidRPr="00C05DC3">
              <w:rPr>
                <w:sz w:val="20"/>
                <w:szCs w:val="20"/>
              </w:rPr>
              <w:t>6</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занятий спортом в помещениях</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xml:space="preserve">-от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jc w:val="both"/>
              <w:rPr>
                <w:sz w:val="20"/>
                <w:szCs w:val="20"/>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E755A3" w:rsidRPr="00C05DC3" w:rsidTr="00CD7AA6">
        <w:tc>
          <w:tcPr>
            <w:tcW w:w="289" w:type="pct"/>
          </w:tcPr>
          <w:p w:rsidR="00E755A3" w:rsidRPr="00C05DC3" w:rsidRDefault="00E755A3" w:rsidP="002A0884">
            <w:pPr>
              <w:jc w:val="center"/>
              <w:rPr>
                <w:sz w:val="20"/>
                <w:szCs w:val="20"/>
              </w:rPr>
            </w:pPr>
            <w:r w:rsidRPr="00C05DC3">
              <w:rPr>
                <w:sz w:val="20"/>
                <w:szCs w:val="20"/>
              </w:rPr>
              <w:t>2</w:t>
            </w:r>
            <w:r w:rsidR="002A0884" w:rsidRPr="00C05DC3">
              <w:rPr>
                <w:sz w:val="20"/>
                <w:szCs w:val="20"/>
              </w:rPr>
              <w:t>7</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Площадки для занятий спортом</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xml:space="preserve">-от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jc w:val="both"/>
              <w:rPr>
                <w:sz w:val="20"/>
                <w:szCs w:val="20"/>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E755A3" w:rsidRPr="00C05DC3" w:rsidTr="00CD7AA6">
        <w:tc>
          <w:tcPr>
            <w:tcW w:w="289" w:type="pct"/>
          </w:tcPr>
          <w:p w:rsidR="00E755A3" w:rsidRPr="00C05DC3" w:rsidRDefault="0089124A" w:rsidP="002A0884">
            <w:pPr>
              <w:jc w:val="center"/>
              <w:rPr>
                <w:sz w:val="20"/>
                <w:szCs w:val="20"/>
              </w:rPr>
            </w:pPr>
            <w:r w:rsidRPr="00C05DC3">
              <w:rPr>
                <w:sz w:val="20"/>
                <w:szCs w:val="20"/>
              </w:rPr>
              <w:t>2</w:t>
            </w:r>
            <w:r w:rsidR="002A0884" w:rsidRPr="00C05DC3">
              <w:rPr>
                <w:sz w:val="20"/>
                <w:szCs w:val="20"/>
              </w:rPr>
              <w:t>8</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Оборудованные площадки для занятий спортом</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xml:space="preserve">-от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jc w:val="both"/>
              <w:rPr>
                <w:sz w:val="20"/>
                <w:szCs w:val="20"/>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7543F4" w:rsidRPr="00C05DC3" w:rsidTr="00CD7AA6">
        <w:tc>
          <w:tcPr>
            <w:tcW w:w="289" w:type="pct"/>
          </w:tcPr>
          <w:p w:rsidR="007543F4" w:rsidRPr="00C05DC3" w:rsidRDefault="002A0884" w:rsidP="0089124A">
            <w:pPr>
              <w:jc w:val="center"/>
              <w:rPr>
                <w:sz w:val="20"/>
                <w:szCs w:val="20"/>
              </w:rPr>
            </w:pPr>
            <w:r w:rsidRPr="00C05DC3">
              <w:rPr>
                <w:sz w:val="20"/>
                <w:szCs w:val="20"/>
              </w:rPr>
              <w:t>29</w:t>
            </w:r>
          </w:p>
        </w:tc>
        <w:tc>
          <w:tcPr>
            <w:tcW w:w="1340" w:type="pct"/>
          </w:tcPr>
          <w:p w:rsidR="007543F4" w:rsidRPr="00C05DC3" w:rsidRDefault="007543F4"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Водный спорт</w:t>
            </w:r>
          </w:p>
          <w:p w:rsidR="007543F4" w:rsidRPr="00C05DC3" w:rsidRDefault="007543F4" w:rsidP="002F3697">
            <w:pPr>
              <w:autoSpaceDE w:val="0"/>
              <w:autoSpaceDN w:val="0"/>
              <w:adjustRightInd w:val="0"/>
              <w:rPr>
                <w:sz w:val="20"/>
                <w:szCs w:val="20"/>
                <w:lang w:eastAsia="en-US"/>
              </w:rPr>
            </w:pPr>
          </w:p>
        </w:tc>
        <w:tc>
          <w:tcPr>
            <w:tcW w:w="1497" w:type="pct"/>
          </w:tcPr>
          <w:p w:rsidR="007543F4" w:rsidRPr="00C05DC3" w:rsidRDefault="007543F4"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rsidR="007543F4" w:rsidRPr="00C05DC3" w:rsidRDefault="007543F4" w:rsidP="0096392A">
            <w:pPr>
              <w:autoSpaceDE w:val="0"/>
              <w:autoSpaceDN w:val="0"/>
              <w:adjustRightInd w:val="0"/>
              <w:jc w:val="both"/>
              <w:rPr>
                <w:sz w:val="20"/>
                <w:szCs w:val="20"/>
                <w:lang w:eastAsia="en-US"/>
              </w:rPr>
            </w:pPr>
            <w:r w:rsidRPr="00C05DC3">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7543F4" w:rsidRPr="00C05DC3" w:rsidTr="00CD7AA6">
        <w:tc>
          <w:tcPr>
            <w:tcW w:w="289" w:type="pct"/>
          </w:tcPr>
          <w:p w:rsidR="007543F4" w:rsidRPr="00C05DC3" w:rsidRDefault="007543F4" w:rsidP="002A0884">
            <w:pPr>
              <w:jc w:val="center"/>
              <w:rPr>
                <w:sz w:val="20"/>
                <w:szCs w:val="20"/>
              </w:rPr>
            </w:pPr>
            <w:r w:rsidRPr="00C05DC3">
              <w:rPr>
                <w:sz w:val="20"/>
                <w:szCs w:val="20"/>
              </w:rPr>
              <w:t>3</w:t>
            </w:r>
            <w:r w:rsidR="002A0884" w:rsidRPr="00C05DC3">
              <w:rPr>
                <w:sz w:val="20"/>
                <w:szCs w:val="20"/>
              </w:rPr>
              <w:t>0</w:t>
            </w:r>
          </w:p>
        </w:tc>
        <w:tc>
          <w:tcPr>
            <w:tcW w:w="1340" w:type="pct"/>
          </w:tcPr>
          <w:p w:rsidR="007543F4" w:rsidRPr="00C05DC3" w:rsidRDefault="007543F4" w:rsidP="006E26D9">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Авиационный спорт</w:t>
            </w:r>
          </w:p>
        </w:tc>
        <w:tc>
          <w:tcPr>
            <w:tcW w:w="1497" w:type="pct"/>
          </w:tcPr>
          <w:p w:rsidR="007543F4" w:rsidRPr="00C05DC3" w:rsidRDefault="007543F4"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rsidR="007543F4" w:rsidRPr="00C05DC3" w:rsidRDefault="007543F4" w:rsidP="0096392A">
            <w:pPr>
              <w:autoSpaceDE w:val="0"/>
              <w:autoSpaceDN w:val="0"/>
              <w:adjustRightInd w:val="0"/>
              <w:jc w:val="both"/>
              <w:rPr>
                <w:sz w:val="20"/>
                <w:szCs w:val="20"/>
                <w:lang w:eastAsia="en-US"/>
              </w:rPr>
            </w:pPr>
            <w:r w:rsidRPr="00C05DC3">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E755A3" w:rsidRPr="00C05DC3" w:rsidTr="00CD7AA6">
        <w:tc>
          <w:tcPr>
            <w:tcW w:w="289" w:type="pct"/>
          </w:tcPr>
          <w:p w:rsidR="00E755A3" w:rsidRPr="00C05DC3" w:rsidRDefault="00E755A3" w:rsidP="002A0884">
            <w:pPr>
              <w:jc w:val="center"/>
              <w:rPr>
                <w:sz w:val="20"/>
                <w:szCs w:val="20"/>
              </w:rPr>
            </w:pPr>
            <w:r w:rsidRPr="00C05DC3">
              <w:rPr>
                <w:sz w:val="20"/>
                <w:szCs w:val="20"/>
              </w:rPr>
              <w:t>3</w:t>
            </w:r>
            <w:r w:rsidR="002A0884" w:rsidRPr="00C05DC3">
              <w:rPr>
                <w:sz w:val="20"/>
                <w:szCs w:val="20"/>
              </w:rPr>
              <w:t>1</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Спортивные базы</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xml:space="preserve">-от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jc w:val="both"/>
              <w:rPr>
                <w:sz w:val="20"/>
                <w:szCs w:val="20"/>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E755A3" w:rsidRPr="00C05DC3" w:rsidTr="00CD7AA6">
        <w:tc>
          <w:tcPr>
            <w:tcW w:w="289" w:type="pct"/>
          </w:tcPr>
          <w:p w:rsidR="00E755A3" w:rsidRPr="00C05DC3" w:rsidRDefault="00E755A3" w:rsidP="002A0884">
            <w:pPr>
              <w:jc w:val="center"/>
              <w:rPr>
                <w:sz w:val="20"/>
                <w:szCs w:val="20"/>
              </w:rPr>
            </w:pPr>
            <w:r w:rsidRPr="00C05DC3">
              <w:rPr>
                <w:sz w:val="20"/>
                <w:szCs w:val="20"/>
              </w:rPr>
              <w:t>3</w:t>
            </w:r>
            <w:r w:rsidR="002A0884" w:rsidRPr="00C05DC3">
              <w:rPr>
                <w:sz w:val="20"/>
                <w:szCs w:val="20"/>
              </w:rPr>
              <w:t>2</w:t>
            </w:r>
          </w:p>
        </w:tc>
        <w:tc>
          <w:tcPr>
            <w:tcW w:w="1340" w:type="pct"/>
          </w:tcPr>
          <w:p w:rsidR="00E755A3" w:rsidRPr="00C05DC3" w:rsidRDefault="00E755A3"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Природно-познавательный туризм</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Не подлежат установлению</w:t>
            </w:r>
          </w:p>
        </w:tc>
        <w:tc>
          <w:tcPr>
            <w:tcW w:w="1874"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Не подлежат установлению</w:t>
            </w:r>
          </w:p>
        </w:tc>
      </w:tr>
      <w:tr w:rsidR="00E755A3" w:rsidRPr="00C05DC3" w:rsidTr="00CD7AA6">
        <w:tc>
          <w:tcPr>
            <w:tcW w:w="289" w:type="pct"/>
          </w:tcPr>
          <w:p w:rsidR="00E755A3" w:rsidRPr="00C05DC3" w:rsidRDefault="00E755A3" w:rsidP="002A0884">
            <w:pPr>
              <w:jc w:val="center"/>
              <w:rPr>
                <w:sz w:val="20"/>
                <w:szCs w:val="20"/>
              </w:rPr>
            </w:pPr>
            <w:r w:rsidRPr="00C05DC3">
              <w:rPr>
                <w:sz w:val="20"/>
                <w:szCs w:val="20"/>
              </w:rPr>
              <w:t>3</w:t>
            </w:r>
            <w:r w:rsidR="002A0884" w:rsidRPr="00C05DC3">
              <w:rPr>
                <w:sz w:val="20"/>
                <w:szCs w:val="20"/>
              </w:rPr>
              <w:t>3</w:t>
            </w:r>
          </w:p>
        </w:tc>
        <w:tc>
          <w:tcPr>
            <w:tcW w:w="1340" w:type="pct"/>
          </w:tcPr>
          <w:p w:rsidR="00E755A3" w:rsidRPr="00C05DC3" w:rsidRDefault="00E755A3" w:rsidP="002F3697">
            <w:pPr>
              <w:autoSpaceDE w:val="0"/>
              <w:autoSpaceDN w:val="0"/>
              <w:adjustRightInd w:val="0"/>
              <w:rPr>
                <w:rFonts w:eastAsiaTheme="minorHAnsi"/>
                <w:sz w:val="20"/>
                <w:szCs w:val="20"/>
                <w:lang w:eastAsia="en-US"/>
              </w:rPr>
            </w:pPr>
            <w:r w:rsidRPr="00C05DC3">
              <w:rPr>
                <w:rFonts w:eastAsiaTheme="minorHAnsi"/>
                <w:sz w:val="20"/>
                <w:szCs w:val="20"/>
                <w:lang w:eastAsia="en-US"/>
              </w:rPr>
              <w:t>Туристическое обслуживание</w:t>
            </w:r>
          </w:p>
          <w:p w:rsidR="00E755A3" w:rsidRPr="00C05DC3" w:rsidRDefault="00E755A3" w:rsidP="002F3697">
            <w:pPr>
              <w:autoSpaceDE w:val="0"/>
              <w:autoSpaceDN w:val="0"/>
              <w:adjustRightInd w:val="0"/>
              <w:rPr>
                <w:sz w:val="20"/>
                <w:szCs w:val="20"/>
                <w:lang w:eastAsia="en-US"/>
              </w:rPr>
            </w:pPr>
          </w:p>
        </w:tc>
        <w:tc>
          <w:tcPr>
            <w:tcW w:w="1497" w:type="pct"/>
          </w:tcPr>
          <w:p w:rsidR="00E755A3" w:rsidRPr="00C05DC3" w:rsidRDefault="00E755A3"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rsidR="00E755A3" w:rsidRPr="00C05DC3" w:rsidRDefault="00E755A3" w:rsidP="0096392A">
            <w:pPr>
              <w:jc w:val="both"/>
              <w:rPr>
                <w:sz w:val="20"/>
                <w:szCs w:val="20"/>
              </w:rPr>
            </w:pPr>
            <w:r w:rsidRPr="00C05DC3">
              <w:rPr>
                <w:sz w:val="20"/>
                <w:szCs w:val="20"/>
              </w:rPr>
              <w:t>Минимальные отступы зданий, строений, сооружений:</w:t>
            </w:r>
          </w:p>
          <w:p w:rsidR="00E755A3" w:rsidRPr="00C05DC3" w:rsidRDefault="00E755A3" w:rsidP="0096392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E755A3" w:rsidRPr="00C05DC3" w:rsidRDefault="00E755A3"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755A3" w:rsidRPr="00C05DC3" w:rsidRDefault="00E755A3" w:rsidP="0096392A">
            <w:pPr>
              <w:jc w:val="both"/>
              <w:rPr>
                <w:sz w:val="20"/>
                <w:szCs w:val="20"/>
              </w:rPr>
            </w:pPr>
            <w:r w:rsidRPr="00C05DC3">
              <w:rPr>
                <w:sz w:val="20"/>
                <w:szCs w:val="20"/>
              </w:rPr>
              <w:t>Предельная высота – 12 м.</w:t>
            </w:r>
          </w:p>
          <w:p w:rsidR="00E755A3" w:rsidRPr="00C05DC3" w:rsidRDefault="00E755A3"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70 %. </w:t>
            </w:r>
          </w:p>
          <w:p w:rsidR="00E755A3" w:rsidRPr="00C05DC3" w:rsidRDefault="00E755A3" w:rsidP="0096392A">
            <w:pPr>
              <w:pStyle w:val="ae"/>
              <w:tabs>
                <w:tab w:val="left" w:pos="318"/>
              </w:tabs>
              <w:ind w:left="0"/>
              <w:jc w:val="both"/>
              <w:rPr>
                <w:sz w:val="20"/>
                <w:szCs w:val="20"/>
              </w:rPr>
            </w:pPr>
            <w:r w:rsidRPr="00C05DC3">
              <w:rPr>
                <w:sz w:val="20"/>
                <w:szCs w:val="20"/>
              </w:rPr>
              <w:t>Минимальный процент озеленения участка – 15 %</w:t>
            </w:r>
          </w:p>
        </w:tc>
      </w:tr>
      <w:tr w:rsidR="00C43504" w:rsidRPr="00C05DC3" w:rsidTr="00CD7AA6">
        <w:tc>
          <w:tcPr>
            <w:tcW w:w="289" w:type="pct"/>
          </w:tcPr>
          <w:p w:rsidR="00C43504" w:rsidRPr="00C05DC3" w:rsidRDefault="00C43504" w:rsidP="002A0884">
            <w:pPr>
              <w:jc w:val="center"/>
              <w:rPr>
                <w:sz w:val="20"/>
                <w:szCs w:val="20"/>
              </w:rPr>
            </w:pPr>
            <w:r w:rsidRPr="00C05DC3">
              <w:rPr>
                <w:sz w:val="20"/>
                <w:szCs w:val="20"/>
              </w:rPr>
              <w:t>3</w:t>
            </w:r>
            <w:r w:rsidR="002A0884" w:rsidRPr="00C05DC3">
              <w:rPr>
                <w:sz w:val="20"/>
                <w:szCs w:val="20"/>
              </w:rPr>
              <w:t>4</w:t>
            </w:r>
          </w:p>
        </w:tc>
        <w:tc>
          <w:tcPr>
            <w:tcW w:w="1340" w:type="pct"/>
          </w:tcPr>
          <w:p w:rsidR="00C43504" w:rsidRPr="00C05DC3" w:rsidRDefault="00C43504"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Причалы для маломерных судов</w:t>
            </w:r>
          </w:p>
          <w:p w:rsidR="00C43504" w:rsidRPr="00C05DC3" w:rsidRDefault="00C43504" w:rsidP="002F3697">
            <w:pPr>
              <w:autoSpaceDE w:val="0"/>
              <w:autoSpaceDN w:val="0"/>
              <w:adjustRightInd w:val="0"/>
              <w:rPr>
                <w:sz w:val="20"/>
                <w:szCs w:val="20"/>
                <w:lang w:eastAsia="en-US"/>
              </w:rPr>
            </w:pPr>
          </w:p>
        </w:tc>
        <w:tc>
          <w:tcPr>
            <w:tcW w:w="1497" w:type="pct"/>
          </w:tcPr>
          <w:p w:rsidR="00C43504" w:rsidRPr="00C05DC3" w:rsidRDefault="00C43504"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rsidR="00C43504" w:rsidRPr="00C05DC3" w:rsidRDefault="00C43504" w:rsidP="0096392A">
            <w:pPr>
              <w:autoSpaceDE w:val="0"/>
              <w:autoSpaceDN w:val="0"/>
              <w:adjustRightInd w:val="0"/>
              <w:jc w:val="both"/>
              <w:rPr>
                <w:sz w:val="20"/>
                <w:szCs w:val="20"/>
                <w:lang w:eastAsia="en-US"/>
              </w:rPr>
            </w:pPr>
            <w:r w:rsidRPr="00C05DC3">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C43504" w:rsidRPr="00C05DC3" w:rsidTr="00CD7AA6">
        <w:tc>
          <w:tcPr>
            <w:tcW w:w="289" w:type="pct"/>
          </w:tcPr>
          <w:p w:rsidR="00C43504" w:rsidRPr="00C05DC3" w:rsidRDefault="00C43504" w:rsidP="002A0884">
            <w:pPr>
              <w:jc w:val="center"/>
              <w:rPr>
                <w:sz w:val="20"/>
                <w:szCs w:val="20"/>
              </w:rPr>
            </w:pPr>
            <w:r w:rsidRPr="00C05DC3">
              <w:rPr>
                <w:sz w:val="20"/>
                <w:szCs w:val="20"/>
              </w:rPr>
              <w:t>3</w:t>
            </w:r>
            <w:r w:rsidR="002A0884" w:rsidRPr="00C05DC3">
              <w:rPr>
                <w:sz w:val="20"/>
                <w:szCs w:val="20"/>
              </w:rPr>
              <w:t>5</w:t>
            </w:r>
          </w:p>
        </w:tc>
        <w:tc>
          <w:tcPr>
            <w:tcW w:w="1340" w:type="pct"/>
          </w:tcPr>
          <w:p w:rsidR="00C43504" w:rsidRPr="00C05DC3" w:rsidRDefault="00C43504"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Поля для гольфа или конных прогулок</w:t>
            </w:r>
          </w:p>
          <w:p w:rsidR="00C43504" w:rsidRPr="00C05DC3" w:rsidRDefault="00C43504" w:rsidP="002F3697">
            <w:pPr>
              <w:autoSpaceDE w:val="0"/>
              <w:autoSpaceDN w:val="0"/>
              <w:adjustRightInd w:val="0"/>
              <w:rPr>
                <w:sz w:val="20"/>
                <w:szCs w:val="20"/>
                <w:lang w:eastAsia="en-US"/>
              </w:rPr>
            </w:pPr>
          </w:p>
        </w:tc>
        <w:tc>
          <w:tcPr>
            <w:tcW w:w="1497" w:type="pct"/>
          </w:tcPr>
          <w:p w:rsidR="00C43504" w:rsidRPr="00C05DC3" w:rsidRDefault="00C43504"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rsidR="00C43504" w:rsidRPr="00C05DC3" w:rsidRDefault="00C43504" w:rsidP="0096392A">
            <w:pPr>
              <w:autoSpaceDE w:val="0"/>
              <w:autoSpaceDN w:val="0"/>
              <w:adjustRightInd w:val="0"/>
              <w:jc w:val="both"/>
              <w:rPr>
                <w:sz w:val="20"/>
                <w:szCs w:val="20"/>
                <w:lang w:eastAsia="en-US"/>
              </w:rPr>
            </w:pPr>
            <w:r w:rsidRPr="00C05DC3">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C43504" w:rsidRPr="00C05DC3" w:rsidTr="00CD7AA6">
        <w:tc>
          <w:tcPr>
            <w:tcW w:w="289" w:type="pct"/>
          </w:tcPr>
          <w:p w:rsidR="00C43504" w:rsidRPr="00C05DC3" w:rsidRDefault="00C43504" w:rsidP="002A0884">
            <w:pPr>
              <w:jc w:val="center"/>
              <w:rPr>
                <w:sz w:val="20"/>
                <w:szCs w:val="20"/>
              </w:rPr>
            </w:pPr>
            <w:r w:rsidRPr="00C05DC3">
              <w:rPr>
                <w:sz w:val="20"/>
                <w:szCs w:val="20"/>
              </w:rPr>
              <w:t>3</w:t>
            </w:r>
            <w:r w:rsidR="002A0884" w:rsidRPr="00C05DC3">
              <w:rPr>
                <w:sz w:val="20"/>
                <w:szCs w:val="20"/>
              </w:rPr>
              <w:t>6</w:t>
            </w:r>
          </w:p>
        </w:tc>
        <w:tc>
          <w:tcPr>
            <w:tcW w:w="1340" w:type="pct"/>
          </w:tcPr>
          <w:p w:rsidR="00C43504" w:rsidRPr="00C05DC3" w:rsidRDefault="00C43504"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внутреннего правопорядка</w:t>
            </w:r>
          </w:p>
          <w:p w:rsidR="00C43504" w:rsidRPr="00C05DC3" w:rsidRDefault="00C43504" w:rsidP="002F3697">
            <w:pPr>
              <w:autoSpaceDE w:val="0"/>
              <w:autoSpaceDN w:val="0"/>
              <w:adjustRightInd w:val="0"/>
              <w:rPr>
                <w:sz w:val="20"/>
                <w:szCs w:val="20"/>
                <w:lang w:eastAsia="en-US"/>
              </w:rPr>
            </w:pPr>
          </w:p>
        </w:tc>
        <w:tc>
          <w:tcPr>
            <w:tcW w:w="1497" w:type="pct"/>
          </w:tcPr>
          <w:p w:rsidR="00C43504" w:rsidRPr="00C05DC3" w:rsidRDefault="00C43504" w:rsidP="00BA3D10">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rsidR="00C43504" w:rsidRPr="00C05DC3" w:rsidRDefault="00C43504" w:rsidP="0096392A">
            <w:pPr>
              <w:jc w:val="both"/>
              <w:rPr>
                <w:sz w:val="20"/>
                <w:szCs w:val="20"/>
              </w:rPr>
            </w:pPr>
            <w:r w:rsidRPr="00C05DC3">
              <w:rPr>
                <w:sz w:val="20"/>
                <w:szCs w:val="20"/>
              </w:rPr>
              <w:t>Минимальные отступы зданий, строений, сооружений:</w:t>
            </w:r>
          </w:p>
          <w:p w:rsidR="00C43504" w:rsidRPr="00C05DC3" w:rsidRDefault="00C43504" w:rsidP="0096392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C43504" w:rsidRPr="00C05DC3" w:rsidRDefault="00C43504"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43504" w:rsidRPr="00C05DC3" w:rsidRDefault="00C43504"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43504" w:rsidRPr="00C05DC3" w:rsidRDefault="00C43504" w:rsidP="0096392A">
            <w:pPr>
              <w:jc w:val="both"/>
              <w:rPr>
                <w:sz w:val="20"/>
                <w:szCs w:val="20"/>
              </w:rPr>
            </w:pPr>
            <w:r w:rsidRPr="00C05DC3">
              <w:rPr>
                <w:sz w:val="20"/>
                <w:szCs w:val="20"/>
              </w:rPr>
              <w:t>Предельная высота – 16 м.</w:t>
            </w:r>
          </w:p>
          <w:p w:rsidR="00C43504" w:rsidRPr="00C05DC3" w:rsidRDefault="00C43504"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70 %. </w:t>
            </w:r>
          </w:p>
          <w:p w:rsidR="00C43504" w:rsidRPr="00C05DC3" w:rsidRDefault="00C43504" w:rsidP="00BA3D10">
            <w:pPr>
              <w:pStyle w:val="ae"/>
              <w:tabs>
                <w:tab w:val="left" w:pos="318"/>
              </w:tabs>
              <w:ind w:left="0"/>
              <w:jc w:val="both"/>
              <w:rPr>
                <w:sz w:val="20"/>
                <w:szCs w:val="20"/>
              </w:rPr>
            </w:pPr>
            <w:r w:rsidRPr="00C05DC3">
              <w:rPr>
                <w:sz w:val="20"/>
                <w:szCs w:val="20"/>
              </w:rPr>
              <w:t>Минимальный процент озеленения участка – 15 %</w:t>
            </w:r>
          </w:p>
        </w:tc>
      </w:tr>
      <w:tr w:rsidR="00C43504" w:rsidRPr="00C05DC3" w:rsidTr="00CD7AA6">
        <w:tc>
          <w:tcPr>
            <w:tcW w:w="289" w:type="pct"/>
          </w:tcPr>
          <w:p w:rsidR="00C43504" w:rsidRPr="00C05DC3" w:rsidRDefault="00C43504" w:rsidP="002A0884">
            <w:pPr>
              <w:jc w:val="center"/>
              <w:rPr>
                <w:sz w:val="20"/>
                <w:szCs w:val="20"/>
              </w:rPr>
            </w:pPr>
            <w:r w:rsidRPr="00C05DC3">
              <w:rPr>
                <w:sz w:val="20"/>
                <w:szCs w:val="20"/>
              </w:rPr>
              <w:t>3</w:t>
            </w:r>
            <w:r w:rsidR="002A0884" w:rsidRPr="00C05DC3">
              <w:rPr>
                <w:sz w:val="20"/>
                <w:szCs w:val="20"/>
              </w:rPr>
              <w:t>7</w:t>
            </w:r>
          </w:p>
        </w:tc>
        <w:tc>
          <w:tcPr>
            <w:tcW w:w="1340" w:type="pct"/>
          </w:tcPr>
          <w:p w:rsidR="00C43504" w:rsidRPr="00C05DC3" w:rsidRDefault="00C43504" w:rsidP="002F3697">
            <w:pPr>
              <w:autoSpaceDE w:val="0"/>
              <w:autoSpaceDN w:val="0"/>
              <w:adjustRightInd w:val="0"/>
              <w:rPr>
                <w:rFonts w:eastAsiaTheme="minorHAnsi"/>
                <w:sz w:val="20"/>
                <w:szCs w:val="20"/>
                <w:lang w:eastAsia="en-US"/>
              </w:rPr>
            </w:pPr>
            <w:r w:rsidRPr="00C05DC3">
              <w:rPr>
                <w:rFonts w:eastAsiaTheme="minorHAnsi"/>
                <w:sz w:val="20"/>
                <w:szCs w:val="20"/>
                <w:lang w:eastAsia="en-US"/>
              </w:rPr>
              <w:t>Санаторная деятельность</w:t>
            </w:r>
          </w:p>
          <w:p w:rsidR="00C43504" w:rsidRPr="00C05DC3" w:rsidRDefault="00C43504" w:rsidP="002F3697">
            <w:pPr>
              <w:autoSpaceDE w:val="0"/>
              <w:autoSpaceDN w:val="0"/>
              <w:adjustRightInd w:val="0"/>
              <w:rPr>
                <w:sz w:val="20"/>
                <w:szCs w:val="20"/>
                <w:lang w:eastAsia="en-US"/>
              </w:rPr>
            </w:pPr>
          </w:p>
          <w:p w:rsidR="00C43504" w:rsidRPr="00C05DC3" w:rsidRDefault="00C43504" w:rsidP="002F3697">
            <w:pPr>
              <w:rPr>
                <w:sz w:val="20"/>
                <w:szCs w:val="20"/>
                <w:lang w:eastAsia="en-US"/>
              </w:rPr>
            </w:pPr>
          </w:p>
        </w:tc>
        <w:tc>
          <w:tcPr>
            <w:tcW w:w="1497" w:type="pct"/>
          </w:tcPr>
          <w:p w:rsidR="00C43504" w:rsidRPr="00C05DC3" w:rsidRDefault="00C43504" w:rsidP="006E545B">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rsidR="00C43504" w:rsidRPr="00C05DC3" w:rsidRDefault="00C43504" w:rsidP="006E545B">
            <w:pPr>
              <w:jc w:val="both"/>
              <w:rPr>
                <w:sz w:val="20"/>
                <w:szCs w:val="20"/>
              </w:rPr>
            </w:pPr>
            <w:r w:rsidRPr="00C05DC3">
              <w:rPr>
                <w:sz w:val="20"/>
                <w:szCs w:val="20"/>
              </w:rPr>
              <w:t>Минимальные отступы зданий, строений, сооружений:</w:t>
            </w:r>
          </w:p>
          <w:p w:rsidR="00C43504" w:rsidRPr="00C05DC3" w:rsidRDefault="00C43504" w:rsidP="006E545B">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C43504" w:rsidRPr="00C05DC3" w:rsidRDefault="00C43504" w:rsidP="006E545B">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43504" w:rsidRPr="00C05DC3" w:rsidRDefault="00C43504" w:rsidP="006E545B">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43504" w:rsidRPr="00C05DC3" w:rsidRDefault="00C43504" w:rsidP="006E545B">
            <w:pPr>
              <w:jc w:val="both"/>
              <w:rPr>
                <w:sz w:val="20"/>
                <w:szCs w:val="20"/>
              </w:rPr>
            </w:pPr>
            <w:r w:rsidRPr="00C05DC3">
              <w:rPr>
                <w:sz w:val="20"/>
                <w:szCs w:val="20"/>
              </w:rPr>
              <w:t>Предельная высота – 16 м.</w:t>
            </w:r>
          </w:p>
          <w:p w:rsidR="00C43504" w:rsidRPr="00C05DC3" w:rsidRDefault="00C43504" w:rsidP="006E545B">
            <w:pPr>
              <w:widowControl w:val="0"/>
              <w:jc w:val="both"/>
              <w:rPr>
                <w:sz w:val="20"/>
                <w:szCs w:val="20"/>
              </w:rPr>
            </w:pPr>
            <w:r w:rsidRPr="00C05DC3">
              <w:rPr>
                <w:sz w:val="20"/>
                <w:szCs w:val="20"/>
              </w:rPr>
              <w:t xml:space="preserve">Максимальный процент застройки в границах земельного участка – 40 %. </w:t>
            </w:r>
          </w:p>
          <w:p w:rsidR="00C43504" w:rsidRPr="00C05DC3" w:rsidRDefault="00C43504" w:rsidP="006E545B">
            <w:pPr>
              <w:pStyle w:val="ae"/>
              <w:tabs>
                <w:tab w:val="left" w:pos="318"/>
              </w:tabs>
              <w:ind w:left="0"/>
              <w:jc w:val="both"/>
              <w:rPr>
                <w:sz w:val="20"/>
                <w:szCs w:val="20"/>
              </w:rPr>
            </w:pPr>
            <w:r w:rsidRPr="00C05DC3">
              <w:rPr>
                <w:sz w:val="20"/>
                <w:szCs w:val="20"/>
              </w:rPr>
              <w:t>Минимальный процент озеленения участка – 30 %</w:t>
            </w:r>
          </w:p>
        </w:tc>
      </w:tr>
      <w:tr w:rsidR="00C43504" w:rsidRPr="00C05DC3" w:rsidTr="00CD7AA6">
        <w:tc>
          <w:tcPr>
            <w:tcW w:w="289" w:type="pct"/>
          </w:tcPr>
          <w:p w:rsidR="00C43504" w:rsidRPr="00C05DC3" w:rsidRDefault="0089124A" w:rsidP="002A0884">
            <w:pPr>
              <w:jc w:val="center"/>
              <w:rPr>
                <w:sz w:val="20"/>
                <w:szCs w:val="20"/>
              </w:rPr>
            </w:pPr>
            <w:r w:rsidRPr="00C05DC3">
              <w:rPr>
                <w:sz w:val="20"/>
                <w:szCs w:val="20"/>
              </w:rPr>
              <w:t>3</w:t>
            </w:r>
            <w:r w:rsidR="002A0884" w:rsidRPr="00C05DC3">
              <w:rPr>
                <w:sz w:val="20"/>
                <w:szCs w:val="20"/>
              </w:rPr>
              <w:t>8</w:t>
            </w:r>
          </w:p>
        </w:tc>
        <w:tc>
          <w:tcPr>
            <w:tcW w:w="1340" w:type="pct"/>
          </w:tcPr>
          <w:p w:rsidR="00C43504" w:rsidRPr="00C05DC3" w:rsidRDefault="00C43504" w:rsidP="002F3697">
            <w:pPr>
              <w:autoSpaceDE w:val="0"/>
              <w:autoSpaceDN w:val="0"/>
              <w:adjustRightInd w:val="0"/>
              <w:rPr>
                <w:sz w:val="20"/>
                <w:szCs w:val="20"/>
                <w:lang w:eastAsia="en-US"/>
              </w:rPr>
            </w:pPr>
            <w:r w:rsidRPr="00C05DC3">
              <w:rPr>
                <w:sz w:val="20"/>
                <w:szCs w:val="20"/>
                <w:lang w:eastAsia="en-US"/>
              </w:rPr>
              <w:t>Историко-культурная деятельность</w:t>
            </w:r>
          </w:p>
        </w:tc>
        <w:tc>
          <w:tcPr>
            <w:tcW w:w="1497" w:type="pct"/>
          </w:tcPr>
          <w:p w:rsidR="00C43504" w:rsidRPr="00C05DC3" w:rsidRDefault="00C43504" w:rsidP="0096392A">
            <w:pPr>
              <w:autoSpaceDE w:val="0"/>
              <w:autoSpaceDN w:val="0"/>
              <w:adjustRightInd w:val="0"/>
              <w:jc w:val="both"/>
              <w:rPr>
                <w:sz w:val="20"/>
                <w:szCs w:val="20"/>
                <w:lang w:eastAsia="en-US"/>
              </w:rPr>
            </w:pPr>
            <w:r w:rsidRPr="00C05DC3">
              <w:rPr>
                <w:sz w:val="20"/>
                <w:szCs w:val="20"/>
                <w:lang w:eastAsia="en-US"/>
              </w:rPr>
              <w:t>Не подлежат установлению</w:t>
            </w:r>
          </w:p>
        </w:tc>
        <w:tc>
          <w:tcPr>
            <w:tcW w:w="1874" w:type="pct"/>
          </w:tcPr>
          <w:p w:rsidR="00C43504" w:rsidRPr="00C05DC3" w:rsidRDefault="00C43504" w:rsidP="0096392A">
            <w:pPr>
              <w:jc w:val="both"/>
              <w:rPr>
                <w:sz w:val="20"/>
                <w:szCs w:val="20"/>
              </w:rPr>
            </w:pPr>
            <w:r w:rsidRPr="00C05DC3">
              <w:rPr>
                <w:sz w:val="20"/>
                <w:szCs w:val="20"/>
              </w:rPr>
              <w:t>Не подлежат установлению</w:t>
            </w:r>
          </w:p>
        </w:tc>
      </w:tr>
      <w:tr w:rsidR="00C43504" w:rsidRPr="00C05DC3" w:rsidTr="00CD7AA6">
        <w:tc>
          <w:tcPr>
            <w:tcW w:w="289" w:type="pct"/>
          </w:tcPr>
          <w:p w:rsidR="00C43504" w:rsidRPr="00C05DC3" w:rsidRDefault="002A0884" w:rsidP="0089124A">
            <w:pPr>
              <w:jc w:val="center"/>
              <w:rPr>
                <w:sz w:val="20"/>
                <w:szCs w:val="20"/>
              </w:rPr>
            </w:pPr>
            <w:r w:rsidRPr="00C05DC3">
              <w:rPr>
                <w:sz w:val="20"/>
                <w:szCs w:val="20"/>
              </w:rPr>
              <w:t>39</w:t>
            </w:r>
          </w:p>
        </w:tc>
        <w:tc>
          <w:tcPr>
            <w:tcW w:w="1340" w:type="pct"/>
          </w:tcPr>
          <w:p w:rsidR="00C43504" w:rsidRPr="00C05DC3" w:rsidRDefault="00C43504"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C43504" w:rsidRPr="00C05DC3" w:rsidRDefault="00C43504" w:rsidP="002F3697">
            <w:pPr>
              <w:autoSpaceDE w:val="0"/>
              <w:autoSpaceDN w:val="0"/>
              <w:adjustRightInd w:val="0"/>
              <w:jc w:val="both"/>
              <w:rPr>
                <w:sz w:val="20"/>
                <w:szCs w:val="20"/>
                <w:lang w:eastAsia="en-US"/>
              </w:rPr>
            </w:pPr>
          </w:p>
        </w:tc>
        <w:tc>
          <w:tcPr>
            <w:tcW w:w="1497" w:type="pct"/>
          </w:tcPr>
          <w:p w:rsidR="00C43504" w:rsidRPr="00C05DC3" w:rsidRDefault="00C43504"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4" w:type="pct"/>
          </w:tcPr>
          <w:p w:rsidR="00C43504" w:rsidRPr="00C05DC3" w:rsidRDefault="00C43504" w:rsidP="0096392A">
            <w:pPr>
              <w:jc w:val="both"/>
              <w:rPr>
                <w:sz w:val="20"/>
                <w:szCs w:val="20"/>
              </w:rPr>
            </w:pPr>
            <w:r w:rsidRPr="00C05DC3">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r w:rsidR="00C43504" w:rsidRPr="00C05DC3" w:rsidTr="00CD7AA6">
        <w:tc>
          <w:tcPr>
            <w:tcW w:w="289" w:type="pct"/>
          </w:tcPr>
          <w:p w:rsidR="00C43504" w:rsidRPr="00C05DC3" w:rsidRDefault="00C43504" w:rsidP="002A0884">
            <w:pPr>
              <w:jc w:val="center"/>
              <w:rPr>
                <w:sz w:val="20"/>
                <w:szCs w:val="20"/>
              </w:rPr>
            </w:pPr>
            <w:r w:rsidRPr="00C05DC3">
              <w:rPr>
                <w:sz w:val="20"/>
                <w:szCs w:val="20"/>
              </w:rPr>
              <w:t>4</w:t>
            </w:r>
            <w:r w:rsidR="002A0884" w:rsidRPr="00C05DC3">
              <w:rPr>
                <w:sz w:val="20"/>
                <w:szCs w:val="20"/>
              </w:rPr>
              <w:t>0</w:t>
            </w:r>
          </w:p>
        </w:tc>
        <w:tc>
          <w:tcPr>
            <w:tcW w:w="1340" w:type="pct"/>
          </w:tcPr>
          <w:p w:rsidR="00C43504" w:rsidRPr="00C05DC3" w:rsidRDefault="00C43504" w:rsidP="002F369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Благоустройство территории</w:t>
            </w:r>
          </w:p>
          <w:p w:rsidR="00C43504" w:rsidRPr="00C05DC3" w:rsidRDefault="00C43504" w:rsidP="002F3697">
            <w:pPr>
              <w:autoSpaceDE w:val="0"/>
              <w:autoSpaceDN w:val="0"/>
              <w:adjustRightInd w:val="0"/>
              <w:jc w:val="both"/>
              <w:rPr>
                <w:sz w:val="20"/>
                <w:szCs w:val="20"/>
                <w:lang w:eastAsia="en-US"/>
              </w:rPr>
            </w:pPr>
          </w:p>
        </w:tc>
        <w:tc>
          <w:tcPr>
            <w:tcW w:w="1497" w:type="pct"/>
          </w:tcPr>
          <w:p w:rsidR="00C43504" w:rsidRPr="00C05DC3" w:rsidRDefault="00C43504" w:rsidP="0096392A">
            <w:pPr>
              <w:autoSpaceDE w:val="0"/>
              <w:autoSpaceDN w:val="0"/>
              <w:adjustRightInd w:val="0"/>
              <w:jc w:val="both"/>
              <w:rPr>
                <w:sz w:val="20"/>
                <w:szCs w:val="20"/>
                <w:lang w:eastAsia="en-US"/>
              </w:rPr>
            </w:pPr>
            <w:r w:rsidRPr="00C05DC3">
              <w:rPr>
                <w:sz w:val="20"/>
                <w:szCs w:val="20"/>
                <w:lang w:eastAsia="en-US"/>
              </w:rPr>
              <w:t>Не подлежат установлению</w:t>
            </w:r>
          </w:p>
        </w:tc>
        <w:tc>
          <w:tcPr>
            <w:tcW w:w="1874" w:type="pct"/>
          </w:tcPr>
          <w:p w:rsidR="00C43504" w:rsidRPr="00C05DC3" w:rsidRDefault="00C43504" w:rsidP="0096392A">
            <w:pPr>
              <w:jc w:val="both"/>
              <w:rPr>
                <w:sz w:val="20"/>
                <w:szCs w:val="20"/>
              </w:rPr>
            </w:pPr>
            <w:r w:rsidRPr="00C05DC3">
              <w:rPr>
                <w:sz w:val="20"/>
                <w:szCs w:val="20"/>
              </w:rPr>
              <w:t>Не подлежат установлению</w:t>
            </w:r>
          </w:p>
        </w:tc>
      </w:tr>
    </w:tbl>
    <w:p w:rsidR="0089124A" w:rsidRPr="00C05DC3" w:rsidRDefault="0089124A" w:rsidP="001B4AF2">
      <w:pPr>
        <w:pStyle w:val="ae"/>
        <w:numPr>
          <w:ilvl w:val="0"/>
          <w:numId w:val="54"/>
        </w:numPr>
        <w:tabs>
          <w:tab w:val="left" w:pos="1276"/>
        </w:tabs>
        <w:autoSpaceDE w:val="0"/>
        <w:autoSpaceDN w:val="0"/>
        <w:adjustRightInd w:val="0"/>
        <w:jc w:val="both"/>
        <w:rPr>
          <w:sz w:val="28"/>
          <w:szCs w:val="28"/>
        </w:rPr>
      </w:pPr>
      <w:bookmarkStart w:id="19" w:name="_Toc1636633"/>
      <w:r w:rsidRPr="00C05DC3">
        <w:rPr>
          <w:sz w:val="28"/>
          <w:szCs w:val="28"/>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9124A" w:rsidRPr="00C05DC3" w:rsidRDefault="0089124A"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Парковки, необходимые для обслуживания объектов, размещаются в границах отведенного земельного участка.</w:t>
      </w:r>
    </w:p>
    <w:p w:rsidR="0089124A" w:rsidRPr="00C05DC3" w:rsidRDefault="0089124A"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Минимальное количество парковочных мест для хранения индивидуального транспорта определяется в соответствии с </w:t>
      </w:r>
      <w:r w:rsidR="00E91276" w:rsidRPr="00C05DC3">
        <w:rPr>
          <w:sz w:val="28"/>
          <w:szCs w:val="28"/>
        </w:rPr>
        <w:t xml:space="preserve">региональными и (или) местными </w:t>
      </w:r>
      <w:r w:rsidRPr="00C05DC3">
        <w:rPr>
          <w:sz w:val="28"/>
          <w:szCs w:val="28"/>
        </w:rPr>
        <w:t>нормативами градостроительного проектирования.</w:t>
      </w:r>
    </w:p>
    <w:p w:rsidR="0089124A" w:rsidRPr="00C05DC3" w:rsidRDefault="0089124A"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rsidR="0089124A" w:rsidRPr="00C05DC3" w:rsidRDefault="0089124A"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rsidR="00CD7AA6" w:rsidRPr="00C05DC3" w:rsidRDefault="00CD7AA6" w:rsidP="006E26D9">
      <w:pPr>
        <w:pStyle w:val="3"/>
        <w:jc w:val="center"/>
        <w:rPr>
          <w:rFonts w:ascii="Times New Roman" w:hAnsi="Times New Roman"/>
          <w:color w:val="auto"/>
          <w:sz w:val="28"/>
          <w:szCs w:val="28"/>
        </w:rPr>
      </w:pPr>
      <w:bookmarkStart w:id="20" w:name="_Toc42683745"/>
      <w:r w:rsidRPr="00C05DC3">
        <w:rPr>
          <w:rFonts w:ascii="Times New Roman" w:hAnsi="Times New Roman"/>
          <w:color w:val="auto"/>
          <w:sz w:val="28"/>
          <w:szCs w:val="28"/>
        </w:rPr>
        <w:t>1.</w:t>
      </w:r>
      <w:r w:rsidR="0089124A" w:rsidRPr="00C05DC3">
        <w:rPr>
          <w:rFonts w:ascii="Times New Roman" w:hAnsi="Times New Roman"/>
          <w:color w:val="auto"/>
          <w:sz w:val="28"/>
          <w:szCs w:val="28"/>
        </w:rPr>
        <w:t>3</w:t>
      </w:r>
      <w:r w:rsidRPr="00C05DC3">
        <w:rPr>
          <w:rFonts w:ascii="Times New Roman" w:hAnsi="Times New Roman"/>
          <w:color w:val="auto"/>
          <w:sz w:val="28"/>
          <w:szCs w:val="28"/>
        </w:rPr>
        <w:t>. Градостроительные регламенты. Производственные зоны (П)</w:t>
      </w:r>
      <w:bookmarkEnd w:id="19"/>
      <w:bookmarkEnd w:id="20"/>
    </w:p>
    <w:p w:rsidR="00CD7AA6" w:rsidRPr="00C05DC3" w:rsidRDefault="00CD7AA6" w:rsidP="00CD7AA6"/>
    <w:p w:rsidR="00CD7AA6" w:rsidRPr="00C05DC3" w:rsidRDefault="00CD7AA6" w:rsidP="00CD7AA6">
      <w:pPr>
        <w:pStyle w:val="3"/>
        <w:spacing w:before="0"/>
        <w:jc w:val="center"/>
        <w:rPr>
          <w:rFonts w:ascii="Times New Roman" w:hAnsi="Times New Roman"/>
          <w:color w:val="auto"/>
          <w:sz w:val="28"/>
          <w:szCs w:val="28"/>
        </w:rPr>
      </w:pPr>
      <w:bookmarkStart w:id="21" w:name="_Toc1636634"/>
      <w:bookmarkStart w:id="22" w:name="_Toc42683746"/>
      <w:r w:rsidRPr="00C05DC3">
        <w:rPr>
          <w:rFonts w:ascii="Times New Roman" w:hAnsi="Times New Roman"/>
          <w:color w:val="auto"/>
          <w:sz w:val="28"/>
          <w:szCs w:val="28"/>
        </w:rPr>
        <w:t>1.</w:t>
      </w:r>
      <w:r w:rsidR="0089124A" w:rsidRPr="00C05DC3">
        <w:rPr>
          <w:rFonts w:ascii="Times New Roman" w:hAnsi="Times New Roman"/>
          <w:color w:val="auto"/>
          <w:sz w:val="28"/>
          <w:szCs w:val="28"/>
        </w:rPr>
        <w:t>3</w:t>
      </w:r>
      <w:r w:rsidRPr="00C05DC3">
        <w:rPr>
          <w:rFonts w:ascii="Times New Roman" w:hAnsi="Times New Roman"/>
          <w:color w:val="auto"/>
          <w:sz w:val="28"/>
          <w:szCs w:val="28"/>
        </w:rPr>
        <w:t>.1. Производственная зона (П</w:t>
      </w:r>
      <w:r w:rsidR="00FA377B" w:rsidRPr="00C05DC3">
        <w:rPr>
          <w:rFonts w:ascii="Times New Roman" w:hAnsi="Times New Roman"/>
          <w:color w:val="auto"/>
          <w:sz w:val="28"/>
          <w:szCs w:val="28"/>
        </w:rPr>
        <w:t>1</w:t>
      </w:r>
      <w:r w:rsidRPr="00C05DC3">
        <w:rPr>
          <w:rFonts w:ascii="Times New Roman" w:hAnsi="Times New Roman"/>
          <w:color w:val="auto"/>
          <w:sz w:val="28"/>
          <w:szCs w:val="28"/>
        </w:rPr>
        <w:t>)</w:t>
      </w:r>
      <w:bookmarkEnd w:id="21"/>
      <w:bookmarkEnd w:id="22"/>
    </w:p>
    <w:p w:rsidR="00CD7AA6" w:rsidRPr="00C05DC3" w:rsidRDefault="00CD7AA6" w:rsidP="00CD7AA6"/>
    <w:p w:rsidR="00150E84" w:rsidRPr="00C05DC3" w:rsidRDefault="00150E84"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rsidR="00150E84" w:rsidRPr="00C05DC3" w:rsidRDefault="00150E84"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Для промышленных объектов и производств размер санитарно-защитной зоны устанавливается в каждом конкретном случае в соответствии с постановлением Главного государственного санитарного врача Российской Федерации от </w:t>
      </w:r>
      <w:smartTag w:uri="urn:schemas-microsoft-com:office:smarttags" w:element="date">
        <w:smartTagPr>
          <w:attr w:name="ls" w:val="trans"/>
          <w:attr w:name="Month" w:val="9"/>
          <w:attr w:name="Day" w:val="25"/>
          <w:attr w:name="Year" w:val="2007"/>
        </w:smartTagPr>
        <w:r w:rsidRPr="00C05DC3">
          <w:rPr>
            <w:sz w:val="28"/>
            <w:szCs w:val="28"/>
          </w:rPr>
          <w:t>25 сентября 2007 года</w:t>
        </w:r>
      </w:smartTag>
      <w:r w:rsidRPr="00C05DC3">
        <w:rPr>
          <w:sz w:val="28"/>
          <w:szCs w:val="28"/>
        </w:rPr>
        <w:t xml:space="preserve"> № 74 "</w:t>
      </w:r>
      <w:r w:rsidRPr="00C05DC3">
        <w:rPr>
          <w:rFonts w:eastAsiaTheme="minorHAnsi"/>
          <w:sz w:val="28"/>
          <w:szCs w:val="28"/>
          <w:lang w:eastAsia="en-US"/>
        </w:rPr>
        <w:t xml:space="preserve">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или с учетом проектов обоснования размеров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CD7AA6" w:rsidRPr="00C05DC3" w:rsidRDefault="00CD7AA6" w:rsidP="00CD7AA6">
      <w:pPr>
        <w:pStyle w:val="ae"/>
        <w:ind w:left="0"/>
        <w:jc w:val="both"/>
        <w:rPr>
          <w:b/>
          <w:sz w:val="28"/>
          <w:szCs w:val="28"/>
        </w:rPr>
      </w:pPr>
    </w:p>
    <w:p w:rsidR="00CD7AA6" w:rsidRPr="00C05DC3" w:rsidRDefault="00CD7AA6" w:rsidP="00CD7AA6">
      <w:pPr>
        <w:pStyle w:val="ae"/>
        <w:ind w:left="0" w:firstLine="709"/>
        <w:jc w:val="both"/>
        <w:rPr>
          <w:b/>
          <w:sz w:val="28"/>
          <w:szCs w:val="28"/>
        </w:rPr>
      </w:pPr>
      <w:r w:rsidRPr="00C05DC3">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19</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C05DC3" w:rsidTr="00BC51E6">
        <w:trPr>
          <w:tblHeader/>
        </w:trPr>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4"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BC51E6">
        <w:trPr>
          <w:tblHeader/>
        </w:trPr>
        <w:tc>
          <w:tcPr>
            <w:tcW w:w="304" w:type="pct"/>
            <w:vMerge/>
          </w:tcPr>
          <w:p w:rsidR="00CD7AA6" w:rsidRPr="00C05DC3" w:rsidRDefault="00CD7AA6" w:rsidP="00CD7AA6">
            <w:pPr>
              <w:rPr>
                <w:sz w:val="20"/>
                <w:szCs w:val="20"/>
              </w:rPr>
            </w:pPr>
          </w:p>
        </w:tc>
        <w:tc>
          <w:tcPr>
            <w:tcW w:w="530" w:type="pct"/>
            <w:vAlign w:val="center"/>
          </w:tcPr>
          <w:p w:rsidR="00CD7AA6" w:rsidRPr="00C05DC3" w:rsidRDefault="00CD7AA6" w:rsidP="00CD7AA6">
            <w:pPr>
              <w:jc w:val="center"/>
              <w:rPr>
                <w:sz w:val="20"/>
                <w:szCs w:val="20"/>
              </w:rPr>
            </w:pPr>
            <w:r w:rsidRPr="00C05DC3">
              <w:rPr>
                <w:sz w:val="20"/>
                <w:szCs w:val="20"/>
              </w:rPr>
              <w:t>Код</w:t>
            </w:r>
          </w:p>
        </w:tc>
        <w:tc>
          <w:tcPr>
            <w:tcW w:w="1744" w:type="pct"/>
            <w:vAlign w:val="center"/>
          </w:tcPr>
          <w:p w:rsidR="00CD7AA6" w:rsidRPr="00C05DC3" w:rsidRDefault="00CD7AA6" w:rsidP="00CD7AA6">
            <w:pPr>
              <w:jc w:val="center"/>
              <w:rPr>
                <w:sz w:val="20"/>
                <w:szCs w:val="20"/>
              </w:rPr>
            </w:pPr>
            <w:r w:rsidRPr="00C05DC3">
              <w:rPr>
                <w:sz w:val="20"/>
                <w:szCs w:val="20"/>
              </w:rPr>
              <w:t>Наименование</w:t>
            </w:r>
          </w:p>
        </w:tc>
        <w:tc>
          <w:tcPr>
            <w:tcW w:w="2422" w:type="pct"/>
            <w:vMerge/>
          </w:tcPr>
          <w:p w:rsidR="00CD7AA6" w:rsidRPr="00C05DC3" w:rsidRDefault="00CD7AA6" w:rsidP="00CD7AA6">
            <w:pPr>
              <w:rPr>
                <w:sz w:val="20"/>
                <w:szCs w:val="20"/>
              </w:rPr>
            </w:pPr>
          </w:p>
        </w:tc>
      </w:tr>
      <w:tr w:rsidR="000C0635" w:rsidRPr="00C05DC3" w:rsidTr="00CD7AA6">
        <w:tblPrEx>
          <w:tblLook w:val="0080" w:firstRow="0" w:lastRow="0" w:firstColumn="1" w:lastColumn="0" w:noHBand="0" w:noVBand="0"/>
        </w:tblPrEx>
        <w:tc>
          <w:tcPr>
            <w:tcW w:w="304" w:type="pct"/>
          </w:tcPr>
          <w:p w:rsidR="000C0635" w:rsidRPr="00C05DC3" w:rsidRDefault="006D1E7A" w:rsidP="00CD7AA6">
            <w:pPr>
              <w:jc w:val="center"/>
              <w:rPr>
                <w:sz w:val="20"/>
                <w:szCs w:val="20"/>
              </w:rPr>
            </w:pPr>
            <w:r w:rsidRPr="00C05DC3">
              <w:rPr>
                <w:sz w:val="20"/>
                <w:szCs w:val="20"/>
              </w:rPr>
              <w:t>1</w:t>
            </w:r>
          </w:p>
        </w:tc>
        <w:tc>
          <w:tcPr>
            <w:tcW w:w="530" w:type="pct"/>
          </w:tcPr>
          <w:p w:rsidR="000C0635" w:rsidRPr="00C05DC3" w:rsidRDefault="000C0635" w:rsidP="00CD7AA6">
            <w:pPr>
              <w:jc w:val="both"/>
              <w:rPr>
                <w:sz w:val="20"/>
                <w:szCs w:val="20"/>
              </w:rPr>
            </w:pPr>
            <w:r w:rsidRPr="00C05DC3">
              <w:rPr>
                <w:sz w:val="20"/>
                <w:szCs w:val="20"/>
              </w:rPr>
              <w:t>6.1</w:t>
            </w:r>
          </w:p>
        </w:tc>
        <w:tc>
          <w:tcPr>
            <w:tcW w:w="1744" w:type="pct"/>
          </w:tcPr>
          <w:p w:rsidR="000C0635" w:rsidRPr="00C05DC3" w:rsidRDefault="000C0635" w:rsidP="000C0635">
            <w:pPr>
              <w:autoSpaceDE w:val="0"/>
              <w:autoSpaceDN w:val="0"/>
              <w:adjustRightInd w:val="0"/>
              <w:jc w:val="both"/>
              <w:rPr>
                <w:sz w:val="20"/>
                <w:szCs w:val="20"/>
              </w:rPr>
            </w:pPr>
            <w:r w:rsidRPr="00C05DC3">
              <w:rPr>
                <w:sz w:val="20"/>
                <w:szCs w:val="20"/>
              </w:rPr>
              <w:t>Недропользование</w:t>
            </w:r>
          </w:p>
          <w:p w:rsidR="000C0635" w:rsidRPr="00C05DC3" w:rsidRDefault="000C0635" w:rsidP="002F3697">
            <w:pPr>
              <w:rPr>
                <w:lang w:val="en-US"/>
              </w:rPr>
            </w:pPr>
          </w:p>
        </w:tc>
        <w:tc>
          <w:tcPr>
            <w:tcW w:w="2422" w:type="pct"/>
          </w:tcPr>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геологических изысканий;</w:t>
            </w:r>
          </w:p>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добыча полезных ископаемых открытым (карьеры, отвалы) и закрытым (шахты, скважины) способами;</w:t>
            </w:r>
          </w:p>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в том числе подземных, в целях добычи полезных ископаемых;</w:t>
            </w:r>
          </w:p>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0C0635" w:rsidRPr="00C05DC3" w:rsidRDefault="000C0635"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2F3697" w:rsidRPr="00C05DC3" w:rsidTr="00CD7AA6">
        <w:tblPrEx>
          <w:tblLook w:val="0080" w:firstRow="0" w:lastRow="0" w:firstColumn="1" w:lastColumn="0" w:noHBand="0" w:noVBand="0"/>
        </w:tblPrEx>
        <w:tc>
          <w:tcPr>
            <w:tcW w:w="304" w:type="pct"/>
          </w:tcPr>
          <w:p w:rsidR="002F3697" w:rsidRPr="00C05DC3" w:rsidRDefault="006D1E7A" w:rsidP="00CD7AA6">
            <w:pPr>
              <w:jc w:val="center"/>
              <w:rPr>
                <w:sz w:val="20"/>
                <w:szCs w:val="20"/>
              </w:rPr>
            </w:pPr>
            <w:r w:rsidRPr="00C05DC3">
              <w:rPr>
                <w:sz w:val="20"/>
                <w:szCs w:val="20"/>
              </w:rPr>
              <w:t>2</w:t>
            </w:r>
          </w:p>
        </w:tc>
        <w:tc>
          <w:tcPr>
            <w:tcW w:w="530" w:type="pct"/>
          </w:tcPr>
          <w:p w:rsidR="002F3697" w:rsidRPr="00C05DC3" w:rsidRDefault="000C0635" w:rsidP="00CD7AA6">
            <w:pPr>
              <w:jc w:val="both"/>
              <w:rPr>
                <w:sz w:val="20"/>
                <w:szCs w:val="20"/>
              </w:rPr>
            </w:pPr>
            <w:r w:rsidRPr="00C05DC3">
              <w:rPr>
                <w:sz w:val="20"/>
                <w:szCs w:val="20"/>
              </w:rPr>
              <w:t>6.2</w:t>
            </w:r>
          </w:p>
        </w:tc>
        <w:tc>
          <w:tcPr>
            <w:tcW w:w="1744" w:type="pct"/>
          </w:tcPr>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Тяжелая промышленность</w:t>
            </w:r>
          </w:p>
          <w:p w:rsidR="002F3697" w:rsidRPr="00C05DC3" w:rsidRDefault="002F3697" w:rsidP="002F3697"/>
        </w:tc>
        <w:tc>
          <w:tcPr>
            <w:tcW w:w="2422" w:type="pct"/>
          </w:tcPr>
          <w:p w:rsidR="002F3697" w:rsidRPr="00C05DC3" w:rsidRDefault="000C0635"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2F3697" w:rsidRPr="00C05DC3" w:rsidTr="00CD7AA6">
        <w:tblPrEx>
          <w:tblLook w:val="0080" w:firstRow="0" w:lastRow="0" w:firstColumn="1" w:lastColumn="0" w:noHBand="0" w:noVBand="0"/>
        </w:tblPrEx>
        <w:tc>
          <w:tcPr>
            <w:tcW w:w="304" w:type="pct"/>
          </w:tcPr>
          <w:p w:rsidR="002F3697" w:rsidRPr="00C05DC3" w:rsidRDefault="006D1E7A" w:rsidP="00CD7AA6">
            <w:pPr>
              <w:jc w:val="center"/>
              <w:rPr>
                <w:sz w:val="20"/>
                <w:szCs w:val="20"/>
              </w:rPr>
            </w:pPr>
            <w:r w:rsidRPr="00C05DC3">
              <w:rPr>
                <w:sz w:val="20"/>
                <w:szCs w:val="20"/>
              </w:rPr>
              <w:t>3</w:t>
            </w:r>
          </w:p>
        </w:tc>
        <w:tc>
          <w:tcPr>
            <w:tcW w:w="530" w:type="pct"/>
          </w:tcPr>
          <w:p w:rsidR="002F3697" w:rsidRPr="00C05DC3" w:rsidRDefault="000C0635" w:rsidP="00CD7AA6">
            <w:pPr>
              <w:jc w:val="both"/>
              <w:rPr>
                <w:sz w:val="20"/>
                <w:szCs w:val="20"/>
              </w:rPr>
            </w:pPr>
            <w:r w:rsidRPr="00C05DC3">
              <w:rPr>
                <w:sz w:val="20"/>
                <w:szCs w:val="20"/>
              </w:rPr>
              <w:t>6.2.1</w:t>
            </w:r>
          </w:p>
        </w:tc>
        <w:tc>
          <w:tcPr>
            <w:tcW w:w="1744" w:type="pct"/>
          </w:tcPr>
          <w:p w:rsidR="000C0635" w:rsidRPr="00C05DC3" w:rsidRDefault="000C0635" w:rsidP="000C0635">
            <w:pPr>
              <w:autoSpaceDE w:val="0"/>
              <w:autoSpaceDN w:val="0"/>
              <w:adjustRightInd w:val="0"/>
              <w:rPr>
                <w:rFonts w:eastAsiaTheme="minorHAnsi"/>
                <w:sz w:val="20"/>
                <w:szCs w:val="20"/>
                <w:lang w:eastAsia="en-US"/>
              </w:rPr>
            </w:pPr>
            <w:r w:rsidRPr="00C05DC3">
              <w:rPr>
                <w:rFonts w:eastAsiaTheme="minorHAnsi"/>
                <w:sz w:val="20"/>
                <w:szCs w:val="20"/>
                <w:lang w:eastAsia="en-US"/>
              </w:rPr>
              <w:t>Автомобилестроительная промышленность</w:t>
            </w:r>
          </w:p>
          <w:p w:rsidR="002F3697" w:rsidRPr="00C05DC3" w:rsidRDefault="002F3697" w:rsidP="002F3697"/>
        </w:tc>
        <w:tc>
          <w:tcPr>
            <w:tcW w:w="2422" w:type="pct"/>
          </w:tcPr>
          <w:p w:rsidR="002F3697" w:rsidRPr="00C05DC3" w:rsidRDefault="000C0635" w:rsidP="000C0635">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2F3697" w:rsidRPr="00C05DC3" w:rsidTr="00CD7AA6">
        <w:tblPrEx>
          <w:tblLook w:val="0080" w:firstRow="0" w:lastRow="0" w:firstColumn="1" w:lastColumn="0" w:noHBand="0" w:noVBand="0"/>
        </w:tblPrEx>
        <w:tc>
          <w:tcPr>
            <w:tcW w:w="304" w:type="pct"/>
          </w:tcPr>
          <w:p w:rsidR="002F3697" w:rsidRPr="00C05DC3" w:rsidRDefault="006D1E7A" w:rsidP="00CD7AA6">
            <w:pPr>
              <w:jc w:val="center"/>
              <w:rPr>
                <w:sz w:val="20"/>
                <w:szCs w:val="20"/>
              </w:rPr>
            </w:pPr>
            <w:r w:rsidRPr="00C05DC3">
              <w:rPr>
                <w:sz w:val="20"/>
                <w:szCs w:val="20"/>
              </w:rPr>
              <w:t>4</w:t>
            </w:r>
          </w:p>
        </w:tc>
        <w:tc>
          <w:tcPr>
            <w:tcW w:w="530" w:type="pct"/>
          </w:tcPr>
          <w:p w:rsidR="002F3697" w:rsidRPr="00C05DC3" w:rsidRDefault="000C0635" w:rsidP="00CD7AA6">
            <w:pPr>
              <w:jc w:val="center"/>
              <w:rPr>
                <w:sz w:val="20"/>
                <w:szCs w:val="20"/>
              </w:rPr>
            </w:pPr>
            <w:r w:rsidRPr="00C05DC3">
              <w:rPr>
                <w:sz w:val="20"/>
                <w:szCs w:val="20"/>
              </w:rPr>
              <w:t>6.3</w:t>
            </w:r>
          </w:p>
        </w:tc>
        <w:tc>
          <w:tcPr>
            <w:tcW w:w="1744" w:type="pct"/>
          </w:tcPr>
          <w:p w:rsidR="000C0635" w:rsidRPr="00C05DC3" w:rsidRDefault="000C0635" w:rsidP="000C0635">
            <w:pPr>
              <w:autoSpaceDE w:val="0"/>
              <w:autoSpaceDN w:val="0"/>
              <w:adjustRightInd w:val="0"/>
              <w:rPr>
                <w:rFonts w:eastAsiaTheme="minorHAnsi"/>
                <w:sz w:val="20"/>
                <w:szCs w:val="20"/>
                <w:lang w:eastAsia="en-US"/>
              </w:rPr>
            </w:pPr>
            <w:r w:rsidRPr="00C05DC3">
              <w:rPr>
                <w:rFonts w:eastAsiaTheme="minorHAnsi"/>
                <w:sz w:val="20"/>
                <w:szCs w:val="20"/>
                <w:lang w:eastAsia="en-US"/>
              </w:rPr>
              <w:t>Легкая промышленность</w:t>
            </w:r>
          </w:p>
          <w:p w:rsidR="002F3697" w:rsidRPr="00C05DC3" w:rsidRDefault="002F3697" w:rsidP="002F3697">
            <w:pPr>
              <w:autoSpaceDE w:val="0"/>
              <w:autoSpaceDN w:val="0"/>
              <w:adjustRightInd w:val="0"/>
              <w:rPr>
                <w:rFonts w:eastAsia="Calibri"/>
              </w:rPr>
            </w:pPr>
          </w:p>
        </w:tc>
        <w:tc>
          <w:tcPr>
            <w:tcW w:w="2422" w:type="pct"/>
          </w:tcPr>
          <w:p w:rsidR="002F3697"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2F3697" w:rsidRPr="00C05DC3" w:rsidTr="00CD7AA6">
        <w:tblPrEx>
          <w:tblLook w:val="0080" w:firstRow="0" w:lastRow="0" w:firstColumn="1" w:lastColumn="0" w:noHBand="0" w:noVBand="0"/>
        </w:tblPrEx>
        <w:tc>
          <w:tcPr>
            <w:tcW w:w="304" w:type="pct"/>
          </w:tcPr>
          <w:p w:rsidR="002F3697" w:rsidRPr="00C05DC3" w:rsidRDefault="006D1E7A" w:rsidP="00CD7AA6">
            <w:pPr>
              <w:jc w:val="center"/>
              <w:rPr>
                <w:sz w:val="20"/>
                <w:szCs w:val="20"/>
              </w:rPr>
            </w:pPr>
            <w:r w:rsidRPr="00C05DC3">
              <w:rPr>
                <w:sz w:val="20"/>
                <w:szCs w:val="20"/>
              </w:rPr>
              <w:t>5</w:t>
            </w:r>
          </w:p>
        </w:tc>
        <w:tc>
          <w:tcPr>
            <w:tcW w:w="530" w:type="pct"/>
          </w:tcPr>
          <w:p w:rsidR="002F3697" w:rsidRPr="00C05DC3" w:rsidRDefault="000C0635" w:rsidP="00CD7AA6">
            <w:pPr>
              <w:jc w:val="both"/>
              <w:rPr>
                <w:sz w:val="20"/>
                <w:szCs w:val="20"/>
              </w:rPr>
            </w:pPr>
            <w:r w:rsidRPr="00C05DC3">
              <w:rPr>
                <w:sz w:val="20"/>
                <w:szCs w:val="20"/>
              </w:rPr>
              <w:t>6.3.1</w:t>
            </w:r>
          </w:p>
        </w:tc>
        <w:tc>
          <w:tcPr>
            <w:tcW w:w="1744" w:type="pct"/>
          </w:tcPr>
          <w:p w:rsidR="000C0635" w:rsidRPr="00C05DC3" w:rsidRDefault="000C0635" w:rsidP="000C0635">
            <w:pPr>
              <w:autoSpaceDE w:val="0"/>
              <w:autoSpaceDN w:val="0"/>
              <w:adjustRightInd w:val="0"/>
              <w:rPr>
                <w:rFonts w:eastAsiaTheme="minorHAnsi"/>
                <w:sz w:val="20"/>
                <w:szCs w:val="20"/>
                <w:lang w:eastAsia="en-US"/>
              </w:rPr>
            </w:pPr>
            <w:r w:rsidRPr="00C05DC3">
              <w:rPr>
                <w:rFonts w:eastAsiaTheme="minorHAnsi"/>
                <w:sz w:val="20"/>
                <w:szCs w:val="20"/>
                <w:lang w:eastAsia="en-US"/>
              </w:rPr>
              <w:t>Фармацевтическая промышленность</w:t>
            </w:r>
          </w:p>
          <w:p w:rsidR="002F3697" w:rsidRPr="00C05DC3" w:rsidRDefault="002F3697" w:rsidP="002F3697"/>
        </w:tc>
        <w:tc>
          <w:tcPr>
            <w:tcW w:w="2422" w:type="pct"/>
          </w:tcPr>
          <w:p w:rsidR="002F3697" w:rsidRPr="00C05DC3" w:rsidRDefault="000C0635"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2F3697" w:rsidRPr="00C05DC3" w:rsidTr="00CD7AA6">
        <w:tblPrEx>
          <w:tblLook w:val="0080" w:firstRow="0" w:lastRow="0" w:firstColumn="1" w:lastColumn="0" w:noHBand="0" w:noVBand="0"/>
        </w:tblPrEx>
        <w:tc>
          <w:tcPr>
            <w:tcW w:w="304" w:type="pct"/>
          </w:tcPr>
          <w:p w:rsidR="002F3697" w:rsidRPr="00C05DC3" w:rsidRDefault="006D1E7A" w:rsidP="00CD7AA6">
            <w:pPr>
              <w:jc w:val="center"/>
              <w:rPr>
                <w:sz w:val="20"/>
                <w:szCs w:val="20"/>
              </w:rPr>
            </w:pPr>
            <w:r w:rsidRPr="00C05DC3">
              <w:rPr>
                <w:sz w:val="20"/>
                <w:szCs w:val="20"/>
              </w:rPr>
              <w:t>6</w:t>
            </w:r>
          </w:p>
        </w:tc>
        <w:tc>
          <w:tcPr>
            <w:tcW w:w="530" w:type="pct"/>
          </w:tcPr>
          <w:p w:rsidR="002F3697" w:rsidRPr="00C05DC3" w:rsidRDefault="000C0635" w:rsidP="00CD7AA6">
            <w:pPr>
              <w:jc w:val="both"/>
              <w:rPr>
                <w:sz w:val="20"/>
                <w:szCs w:val="20"/>
              </w:rPr>
            </w:pPr>
            <w:r w:rsidRPr="00C05DC3">
              <w:rPr>
                <w:sz w:val="20"/>
                <w:szCs w:val="20"/>
              </w:rPr>
              <w:t>6.4</w:t>
            </w:r>
          </w:p>
        </w:tc>
        <w:tc>
          <w:tcPr>
            <w:tcW w:w="1744" w:type="pct"/>
          </w:tcPr>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Пищевая промышленность</w:t>
            </w:r>
          </w:p>
          <w:p w:rsidR="002F3697" w:rsidRPr="00C05DC3" w:rsidRDefault="002F3697" w:rsidP="002F3697"/>
        </w:tc>
        <w:tc>
          <w:tcPr>
            <w:tcW w:w="2422" w:type="pct"/>
          </w:tcPr>
          <w:p w:rsidR="002F3697" w:rsidRPr="00C05DC3" w:rsidRDefault="000C0635" w:rsidP="000C0635">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F3697" w:rsidRPr="00C05DC3" w:rsidTr="000C0635">
        <w:tblPrEx>
          <w:tblLook w:val="0080" w:firstRow="0" w:lastRow="0" w:firstColumn="1" w:lastColumn="0" w:noHBand="0" w:noVBand="0"/>
        </w:tblPrEx>
        <w:trPr>
          <w:trHeight w:val="1407"/>
        </w:trPr>
        <w:tc>
          <w:tcPr>
            <w:tcW w:w="304" w:type="pct"/>
          </w:tcPr>
          <w:p w:rsidR="002F3697" w:rsidRPr="00C05DC3" w:rsidRDefault="006D1E7A" w:rsidP="00CD7AA6">
            <w:pPr>
              <w:jc w:val="center"/>
              <w:rPr>
                <w:sz w:val="20"/>
                <w:szCs w:val="20"/>
              </w:rPr>
            </w:pPr>
            <w:r w:rsidRPr="00C05DC3">
              <w:rPr>
                <w:sz w:val="20"/>
                <w:szCs w:val="20"/>
              </w:rPr>
              <w:t>7</w:t>
            </w:r>
          </w:p>
        </w:tc>
        <w:tc>
          <w:tcPr>
            <w:tcW w:w="530" w:type="pct"/>
          </w:tcPr>
          <w:p w:rsidR="002F3697" w:rsidRPr="00C05DC3" w:rsidRDefault="000C0635" w:rsidP="00CD7AA6">
            <w:pPr>
              <w:jc w:val="both"/>
              <w:rPr>
                <w:sz w:val="20"/>
                <w:szCs w:val="20"/>
              </w:rPr>
            </w:pPr>
            <w:r w:rsidRPr="00C05DC3">
              <w:rPr>
                <w:sz w:val="20"/>
                <w:szCs w:val="20"/>
              </w:rPr>
              <w:t>6.5</w:t>
            </w:r>
          </w:p>
        </w:tc>
        <w:tc>
          <w:tcPr>
            <w:tcW w:w="1744" w:type="pct"/>
          </w:tcPr>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Нефтехимическая промышленность</w:t>
            </w:r>
          </w:p>
          <w:p w:rsidR="002F3697" w:rsidRPr="00C05DC3" w:rsidRDefault="002F3697" w:rsidP="002F3697"/>
        </w:tc>
        <w:tc>
          <w:tcPr>
            <w:tcW w:w="2422" w:type="pct"/>
          </w:tcPr>
          <w:p w:rsidR="002F3697" w:rsidRPr="00C05DC3" w:rsidRDefault="000C0635"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2F3697" w:rsidRPr="00C05DC3" w:rsidTr="00CD7AA6">
        <w:tblPrEx>
          <w:tblLook w:val="0080" w:firstRow="0" w:lastRow="0" w:firstColumn="1" w:lastColumn="0" w:noHBand="0" w:noVBand="0"/>
        </w:tblPrEx>
        <w:tc>
          <w:tcPr>
            <w:tcW w:w="304" w:type="pct"/>
          </w:tcPr>
          <w:p w:rsidR="002F3697" w:rsidRPr="00C05DC3" w:rsidRDefault="006D1E7A" w:rsidP="00CD7AA6">
            <w:pPr>
              <w:jc w:val="center"/>
              <w:rPr>
                <w:sz w:val="20"/>
                <w:szCs w:val="20"/>
              </w:rPr>
            </w:pPr>
            <w:r w:rsidRPr="00C05DC3">
              <w:rPr>
                <w:sz w:val="20"/>
                <w:szCs w:val="20"/>
              </w:rPr>
              <w:t>8</w:t>
            </w:r>
          </w:p>
        </w:tc>
        <w:tc>
          <w:tcPr>
            <w:tcW w:w="530" w:type="pct"/>
          </w:tcPr>
          <w:p w:rsidR="002F3697" w:rsidRPr="00C05DC3" w:rsidRDefault="000C0635" w:rsidP="00CD7AA6">
            <w:pPr>
              <w:jc w:val="both"/>
              <w:rPr>
                <w:sz w:val="20"/>
                <w:szCs w:val="20"/>
              </w:rPr>
            </w:pPr>
            <w:r w:rsidRPr="00C05DC3">
              <w:rPr>
                <w:sz w:val="20"/>
                <w:szCs w:val="20"/>
              </w:rPr>
              <w:t>6.6</w:t>
            </w:r>
          </w:p>
        </w:tc>
        <w:tc>
          <w:tcPr>
            <w:tcW w:w="1744" w:type="pct"/>
          </w:tcPr>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Строительная промышленность</w:t>
            </w:r>
          </w:p>
          <w:p w:rsidR="002F3697" w:rsidRPr="00C05DC3" w:rsidRDefault="002F3697" w:rsidP="002F3697"/>
        </w:tc>
        <w:tc>
          <w:tcPr>
            <w:tcW w:w="2422" w:type="pct"/>
          </w:tcPr>
          <w:p w:rsidR="002F3697" w:rsidRPr="00C05DC3" w:rsidRDefault="000C0635"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F3697" w:rsidRPr="00C05DC3" w:rsidTr="00CD7AA6">
        <w:tblPrEx>
          <w:tblLook w:val="0080" w:firstRow="0" w:lastRow="0" w:firstColumn="1" w:lastColumn="0" w:noHBand="0" w:noVBand="0"/>
        </w:tblPrEx>
        <w:tc>
          <w:tcPr>
            <w:tcW w:w="304" w:type="pct"/>
          </w:tcPr>
          <w:p w:rsidR="002F3697" w:rsidRPr="00C05DC3" w:rsidRDefault="006D1E7A" w:rsidP="00CD7AA6">
            <w:pPr>
              <w:jc w:val="center"/>
              <w:rPr>
                <w:sz w:val="20"/>
                <w:szCs w:val="20"/>
              </w:rPr>
            </w:pPr>
            <w:r w:rsidRPr="00C05DC3">
              <w:rPr>
                <w:sz w:val="20"/>
                <w:szCs w:val="20"/>
              </w:rPr>
              <w:t>9</w:t>
            </w:r>
          </w:p>
        </w:tc>
        <w:tc>
          <w:tcPr>
            <w:tcW w:w="530" w:type="pct"/>
          </w:tcPr>
          <w:p w:rsidR="002F3697" w:rsidRPr="00C05DC3" w:rsidRDefault="000C0635" w:rsidP="00CD7AA6">
            <w:pPr>
              <w:jc w:val="both"/>
              <w:rPr>
                <w:sz w:val="20"/>
                <w:szCs w:val="20"/>
              </w:rPr>
            </w:pPr>
            <w:r w:rsidRPr="00C05DC3">
              <w:rPr>
                <w:sz w:val="20"/>
                <w:szCs w:val="20"/>
              </w:rPr>
              <w:t>6.7</w:t>
            </w:r>
          </w:p>
        </w:tc>
        <w:tc>
          <w:tcPr>
            <w:tcW w:w="1744" w:type="pct"/>
          </w:tcPr>
          <w:p w:rsidR="000C0635" w:rsidRPr="00C05DC3" w:rsidRDefault="000C0635" w:rsidP="000C0635">
            <w:pPr>
              <w:autoSpaceDE w:val="0"/>
              <w:autoSpaceDN w:val="0"/>
              <w:adjustRightInd w:val="0"/>
              <w:rPr>
                <w:rFonts w:eastAsiaTheme="minorHAnsi"/>
                <w:sz w:val="20"/>
                <w:szCs w:val="20"/>
                <w:lang w:eastAsia="en-US"/>
              </w:rPr>
            </w:pPr>
            <w:r w:rsidRPr="00C05DC3">
              <w:rPr>
                <w:rFonts w:eastAsiaTheme="minorHAnsi"/>
                <w:sz w:val="20"/>
                <w:szCs w:val="20"/>
                <w:lang w:eastAsia="en-US"/>
              </w:rPr>
              <w:t>Энергетика</w:t>
            </w:r>
          </w:p>
          <w:p w:rsidR="002F3697" w:rsidRPr="00C05DC3" w:rsidRDefault="002F3697" w:rsidP="002F3697"/>
        </w:tc>
        <w:tc>
          <w:tcPr>
            <w:tcW w:w="2422" w:type="pct"/>
          </w:tcPr>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2F3697" w:rsidRPr="00C05DC3" w:rsidRDefault="000C0635"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F3697" w:rsidRPr="00C05DC3" w:rsidTr="00CD7AA6">
        <w:tblPrEx>
          <w:tblLook w:val="0080" w:firstRow="0" w:lastRow="0" w:firstColumn="1" w:lastColumn="0" w:noHBand="0" w:noVBand="0"/>
        </w:tblPrEx>
        <w:tc>
          <w:tcPr>
            <w:tcW w:w="304" w:type="pct"/>
          </w:tcPr>
          <w:p w:rsidR="002F3697" w:rsidRPr="00C05DC3" w:rsidRDefault="006D1E7A" w:rsidP="00CD7AA6">
            <w:pPr>
              <w:jc w:val="center"/>
              <w:rPr>
                <w:sz w:val="20"/>
                <w:szCs w:val="20"/>
              </w:rPr>
            </w:pPr>
            <w:r w:rsidRPr="00C05DC3">
              <w:rPr>
                <w:sz w:val="20"/>
                <w:szCs w:val="20"/>
              </w:rPr>
              <w:t>10</w:t>
            </w:r>
          </w:p>
        </w:tc>
        <w:tc>
          <w:tcPr>
            <w:tcW w:w="530" w:type="pct"/>
          </w:tcPr>
          <w:p w:rsidR="002F3697" w:rsidRPr="00C05DC3" w:rsidRDefault="000C0635" w:rsidP="00CD7AA6">
            <w:pPr>
              <w:jc w:val="both"/>
              <w:rPr>
                <w:sz w:val="20"/>
                <w:szCs w:val="20"/>
              </w:rPr>
            </w:pPr>
            <w:r w:rsidRPr="00C05DC3">
              <w:rPr>
                <w:sz w:val="20"/>
                <w:szCs w:val="20"/>
              </w:rPr>
              <w:t>6.8</w:t>
            </w:r>
          </w:p>
        </w:tc>
        <w:tc>
          <w:tcPr>
            <w:tcW w:w="1744" w:type="pct"/>
          </w:tcPr>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Связь</w:t>
            </w:r>
          </w:p>
          <w:p w:rsidR="002F3697" w:rsidRPr="00C05DC3" w:rsidRDefault="002F3697" w:rsidP="002F3697"/>
        </w:tc>
        <w:tc>
          <w:tcPr>
            <w:tcW w:w="2422" w:type="pct"/>
          </w:tcPr>
          <w:p w:rsidR="002F3697" w:rsidRPr="00C05DC3" w:rsidRDefault="000C0635"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F3697" w:rsidRPr="00C05DC3" w:rsidTr="00CD7AA6">
        <w:tblPrEx>
          <w:tblLook w:val="0080" w:firstRow="0" w:lastRow="0" w:firstColumn="1" w:lastColumn="0" w:noHBand="0" w:noVBand="0"/>
        </w:tblPrEx>
        <w:tc>
          <w:tcPr>
            <w:tcW w:w="304" w:type="pct"/>
          </w:tcPr>
          <w:p w:rsidR="002F3697" w:rsidRPr="00C05DC3" w:rsidRDefault="006D1E7A" w:rsidP="00CD7AA6">
            <w:pPr>
              <w:jc w:val="center"/>
              <w:rPr>
                <w:sz w:val="20"/>
                <w:szCs w:val="20"/>
              </w:rPr>
            </w:pPr>
            <w:r w:rsidRPr="00C05DC3">
              <w:rPr>
                <w:sz w:val="20"/>
                <w:szCs w:val="20"/>
              </w:rPr>
              <w:t>11</w:t>
            </w:r>
          </w:p>
        </w:tc>
        <w:tc>
          <w:tcPr>
            <w:tcW w:w="530" w:type="pct"/>
          </w:tcPr>
          <w:p w:rsidR="002F3697" w:rsidRPr="00C05DC3" w:rsidRDefault="000C0635" w:rsidP="00CD7AA6">
            <w:pPr>
              <w:jc w:val="center"/>
              <w:rPr>
                <w:sz w:val="20"/>
                <w:szCs w:val="20"/>
              </w:rPr>
            </w:pPr>
            <w:r w:rsidRPr="00C05DC3">
              <w:rPr>
                <w:sz w:val="20"/>
                <w:szCs w:val="20"/>
              </w:rPr>
              <w:t>6.9</w:t>
            </w:r>
          </w:p>
        </w:tc>
        <w:tc>
          <w:tcPr>
            <w:tcW w:w="1744" w:type="pct"/>
          </w:tcPr>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Склады</w:t>
            </w:r>
          </w:p>
          <w:p w:rsidR="002F3697" w:rsidRPr="00C05DC3" w:rsidRDefault="002F3697" w:rsidP="002F3697"/>
        </w:tc>
        <w:tc>
          <w:tcPr>
            <w:tcW w:w="2422" w:type="pct"/>
          </w:tcPr>
          <w:p w:rsidR="002F3697"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F3697" w:rsidRPr="00C05DC3" w:rsidTr="000C0635">
        <w:tblPrEx>
          <w:tblLook w:val="0080" w:firstRow="0" w:lastRow="0" w:firstColumn="1" w:lastColumn="0" w:noHBand="0" w:noVBand="0"/>
        </w:tblPrEx>
        <w:trPr>
          <w:trHeight w:val="633"/>
        </w:trPr>
        <w:tc>
          <w:tcPr>
            <w:tcW w:w="304" w:type="pct"/>
          </w:tcPr>
          <w:p w:rsidR="002F3697" w:rsidRPr="00C05DC3" w:rsidRDefault="006D1E7A" w:rsidP="00CD7AA6">
            <w:pPr>
              <w:rPr>
                <w:sz w:val="20"/>
                <w:szCs w:val="20"/>
              </w:rPr>
            </w:pPr>
            <w:r w:rsidRPr="00C05DC3">
              <w:rPr>
                <w:sz w:val="20"/>
                <w:szCs w:val="20"/>
              </w:rPr>
              <w:t>12</w:t>
            </w:r>
          </w:p>
        </w:tc>
        <w:tc>
          <w:tcPr>
            <w:tcW w:w="530" w:type="pct"/>
          </w:tcPr>
          <w:p w:rsidR="000C0635" w:rsidRPr="00C05DC3" w:rsidRDefault="000C0635" w:rsidP="00CD7AA6">
            <w:pPr>
              <w:jc w:val="both"/>
              <w:rPr>
                <w:sz w:val="20"/>
                <w:szCs w:val="20"/>
              </w:rPr>
            </w:pPr>
            <w:r w:rsidRPr="00C05DC3">
              <w:rPr>
                <w:sz w:val="20"/>
                <w:szCs w:val="20"/>
              </w:rPr>
              <w:t>6.9.1</w:t>
            </w:r>
          </w:p>
          <w:p w:rsidR="002F3697" w:rsidRPr="00C05DC3" w:rsidRDefault="002F3697" w:rsidP="000C0635">
            <w:pPr>
              <w:rPr>
                <w:sz w:val="20"/>
                <w:szCs w:val="20"/>
              </w:rPr>
            </w:pPr>
          </w:p>
        </w:tc>
        <w:tc>
          <w:tcPr>
            <w:tcW w:w="1744" w:type="pct"/>
          </w:tcPr>
          <w:p w:rsidR="000C0635"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Складские площадки</w:t>
            </w:r>
          </w:p>
          <w:p w:rsidR="002F3697" w:rsidRPr="00C05DC3" w:rsidRDefault="002F3697" w:rsidP="002F3697"/>
        </w:tc>
        <w:tc>
          <w:tcPr>
            <w:tcW w:w="2422" w:type="pct"/>
          </w:tcPr>
          <w:p w:rsidR="002F3697" w:rsidRPr="00C05DC3" w:rsidRDefault="000C0635"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2F3697" w:rsidRPr="00C05DC3" w:rsidTr="000C0635">
        <w:tblPrEx>
          <w:tblLook w:val="0080" w:firstRow="0" w:lastRow="0" w:firstColumn="1" w:lastColumn="0" w:noHBand="0" w:noVBand="0"/>
        </w:tblPrEx>
        <w:trPr>
          <w:trHeight w:val="1661"/>
        </w:trPr>
        <w:tc>
          <w:tcPr>
            <w:tcW w:w="304" w:type="pct"/>
          </w:tcPr>
          <w:p w:rsidR="002F3697" w:rsidRPr="00C05DC3" w:rsidRDefault="006D1E7A" w:rsidP="00CD7AA6">
            <w:pPr>
              <w:jc w:val="center"/>
              <w:rPr>
                <w:sz w:val="20"/>
                <w:szCs w:val="20"/>
              </w:rPr>
            </w:pPr>
            <w:r w:rsidRPr="00C05DC3">
              <w:rPr>
                <w:sz w:val="20"/>
                <w:szCs w:val="20"/>
              </w:rPr>
              <w:t>13</w:t>
            </w:r>
          </w:p>
        </w:tc>
        <w:tc>
          <w:tcPr>
            <w:tcW w:w="530" w:type="pct"/>
          </w:tcPr>
          <w:p w:rsidR="002F3697" w:rsidRPr="00C05DC3" w:rsidRDefault="000C0635" w:rsidP="00CD7AA6">
            <w:pPr>
              <w:jc w:val="both"/>
              <w:rPr>
                <w:sz w:val="20"/>
                <w:szCs w:val="20"/>
              </w:rPr>
            </w:pPr>
            <w:r w:rsidRPr="00C05DC3">
              <w:rPr>
                <w:sz w:val="20"/>
                <w:szCs w:val="20"/>
              </w:rPr>
              <w:t>6.11</w:t>
            </w:r>
          </w:p>
        </w:tc>
        <w:tc>
          <w:tcPr>
            <w:tcW w:w="1744" w:type="pct"/>
          </w:tcPr>
          <w:p w:rsidR="000C0635" w:rsidRPr="00C05DC3" w:rsidRDefault="000C0635" w:rsidP="000C0635">
            <w:pPr>
              <w:autoSpaceDE w:val="0"/>
              <w:autoSpaceDN w:val="0"/>
              <w:adjustRightInd w:val="0"/>
              <w:rPr>
                <w:rFonts w:eastAsiaTheme="minorHAnsi"/>
                <w:sz w:val="20"/>
                <w:szCs w:val="20"/>
                <w:lang w:eastAsia="en-US"/>
              </w:rPr>
            </w:pPr>
            <w:r w:rsidRPr="00C05DC3">
              <w:rPr>
                <w:rFonts w:eastAsiaTheme="minorHAnsi"/>
                <w:sz w:val="20"/>
                <w:szCs w:val="20"/>
                <w:lang w:eastAsia="en-US"/>
              </w:rPr>
              <w:t>Целлюлозно-бумажная промышленность</w:t>
            </w:r>
          </w:p>
          <w:p w:rsidR="002F3697" w:rsidRPr="00C05DC3" w:rsidRDefault="002F3697" w:rsidP="002F3697"/>
        </w:tc>
        <w:tc>
          <w:tcPr>
            <w:tcW w:w="2422" w:type="pct"/>
          </w:tcPr>
          <w:p w:rsidR="002F3697" w:rsidRPr="00C05DC3" w:rsidRDefault="000C0635"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2F3697" w:rsidRPr="00C05DC3" w:rsidTr="000C0635">
        <w:tblPrEx>
          <w:tblLook w:val="0080" w:firstRow="0" w:lastRow="0" w:firstColumn="1" w:lastColumn="0" w:noHBand="0" w:noVBand="0"/>
        </w:tblPrEx>
        <w:trPr>
          <w:trHeight w:val="551"/>
        </w:trPr>
        <w:tc>
          <w:tcPr>
            <w:tcW w:w="304" w:type="pct"/>
          </w:tcPr>
          <w:p w:rsidR="002F3697" w:rsidRPr="00C05DC3" w:rsidRDefault="006D1E7A" w:rsidP="00CD7AA6">
            <w:pPr>
              <w:jc w:val="center"/>
              <w:rPr>
                <w:sz w:val="20"/>
                <w:szCs w:val="20"/>
              </w:rPr>
            </w:pPr>
            <w:r w:rsidRPr="00C05DC3">
              <w:rPr>
                <w:sz w:val="20"/>
                <w:szCs w:val="20"/>
              </w:rPr>
              <w:t>14</w:t>
            </w:r>
          </w:p>
        </w:tc>
        <w:tc>
          <w:tcPr>
            <w:tcW w:w="530" w:type="pct"/>
          </w:tcPr>
          <w:p w:rsidR="002F3697" w:rsidRPr="00C05DC3" w:rsidRDefault="000C0635" w:rsidP="00CD7AA6">
            <w:pPr>
              <w:rPr>
                <w:sz w:val="20"/>
                <w:szCs w:val="20"/>
              </w:rPr>
            </w:pPr>
            <w:r w:rsidRPr="00C05DC3">
              <w:rPr>
                <w:sz w:val="20"/>
                <w:szCs w:val="20"/>
              </w:rPr>
              <w:t>6.12</w:t>
            </w:r>
          </w:p>
        </w:tc>
        <w:tc>
          <w:tcPr>
            <w:tcW w:w="1744" w:type="pct"/>
          </w:tcPr>
          <w:p w:rsidR="002F3697"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Научно-производственная деятельность</w:t>
            </w:r>
          </w:p>
        </w:tc>
        <w:tc>
          <w:tcPr>
            <w:tcW w:w="2422" w:type="pct"/>
          </w:tcPr>
          <w:p w:rsidR="002F3697" w:rsidRPr="00C05DC3" w:rsidRDefault="000C0635" w:rsidP="000C063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технологических, промышленных, агропромышленных парков, бизнес-инкубаторов</w:t>
            </w:r>
          </w:p>
        </w:tc>
      </w:tr>
      <w:tr w:rsidR="00A67AB0" w:rsidRPr="00C05DC3" w:rsidTr="00CD7AA6">
        <w:tblPrEx>
          <w:tblLook w:val="0080" w:firstRow="0" w:lastRow="0" w:firstColumn="1" w:lastColumn="0" w:noHBand="0" w:noVBand="0"/>
        </w:tblPrEx>
        <w:trPr>
          <w:trHeight w:val="982"/>
        </w:trPr>
        <w:tc>
          <w:tcPr>
            <w:tcW w:w="304" w:type="pct"/>
          </w:tcPr>
          <w:p w:rsidR="00A67AB0" w:rsidRPr="00C05DC3" w:rsidRDefault="006D1E7A" w:rsidP="00CD7AA6">
            <w:pPr>
              <w:jc w:val="center"/>
              <w:rPr>
                <w:sz w:val="20"/>
                <w:szCs w:val="20"/>
              </w:rPr>
            </w:pPr>
            <w:r w:rsidRPr="00C05DC3">
              <w:rPr>
                <w:sz w:val="20"/>
                <w:szCs w:val="20"/>
              </w:rPr>
              <w:t>15</w:t>
            </w:r>
          </w:p>
        </w:tc>
        <w:tc>
          <w:tcPr>
            <w:tcW w:w="530" w:type="pct"/>
          </w:tcPr>
          <w:p w:rsidR="00A67AB0" w:rsidRPr="00C05DC3" w:rsidRDefault="00A67AB0" w:rsidP="00CD7AA6">
            <w:pPr>
              <w:jc w:val="both"/>
              <w:rPr>
                <w:sz w:val="20"/>
                <w:szCs w:val="20"/>
              </w:rPr>
            </w:pPr>
            <w:r w:rsidRPr="00C05DC3">
              <w:rPr>
                <w:sz w:val="20"/>
                <w:szCs w:val="20"/>
              </w:rPr>
              <w:t>2.7.1</w:t>
            </w:r>
          </w:p>
        </w:tc>
        <w:tc>
          <w:tcPr>
            <w:tcW w:w="1744" w:type="pct"/>
          </w:tcPr>
          <w:p w:rsidR="00A67AB0" w:rsidRPr="00C05DC3" w:rsidRDefault="00A67AB0" w:rsidP="00A67A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Хранение автотранспорта</w:t>
            </w:r>
          </w:p>
          <w:p w:rsidR="00A67AB0" w:rsidRPr="00C05DC3" w:rsidRDefault="00A67AB0" w:rsidP="002F3697">
            <w:pPr>
              <w:tabs>
                <w:tab w:val="left" w:pos="960"/>
              </w:tabs>
              <w:rPr>
                <w:rFonts w:eastAsia="Calibri"/>
              </w:rPr>
            </w:pPr>
          </w:p>
        </w:tc>
        <w:tc>
          <w:tcPr>
            <w:tcW w:w="2422" w:type="pct"/>
          </w:tcPr>
          <w:p w:rsidR="00A67AB0" w:rsidRPr="00C05DC3" w:rsidRDefault="00A67AB0"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A67AB0" w:rsidRPr="00C05DC3" w:rsidTr="006500AA">
        <w:tblPrEx>
          <w:tblLook w:val="0080" w:firstRow="0" w:lastRow="0" w:firstColumn="1" w:lastColumn="0" w:noHBand="0" w:noVBand="0"/>
        </w:tblPrEx>
        <w:trPr>
          <w:trHeight w:val="552"/>
        </w:trPr>
        <w:tc>
          <w:tcPr>
            <w:tcW w:w="304" w:type="pct"/>
          </w:tcPr>
          <w:p w:rsidR="00A67AB0" w:rsidRPr="00C05DC3" w:rsidRDefault="006D1E7A" w:rsidP="00CD7AA6">
            <w:pPr>
              <w:jc w:val="center"/>
              <w:rPr>
                <w:sz w:val="20"/>
                <w:szCs w:val="20"/>
              </w:rPr>
            </w:pPr>
            <w:r w:rsidRPr="00C05DC3">
              <w:rPr>
                <w:sz w:val="20"/>
                <w:szCs w:val="20"/>
              </w:rPr>
              <w:t>16</w:t>
            </w:r>
          </w:p>
        </w:tc>
        <w:tc>
          <w:tcPr>
            <w:tcW w:w="530" w:type="pct"/>
          </w:tcPr>
          <w:p w:rsidR="00A67AB0" w:rsidRPr="00C05DC3" w:rsidRDefault="00A67AB0" w:rsidP="00CD7AA6">
            <w:pPr>
              <w:jc w:val="both"/>
              <w:rPr>
                <w:sz w:val="20"/>
                <w:szCs w:val="20"/>
              </w:rPr>
            </w:pPr>
            <w:r w:rsidRPr="00C05DC3">
              <w:rPr>
                <w:sz w:val="20"/>
                <w:szCs w:val="20"/>
              </w:rPr>
              <w:t>3.1.1</w:t>
            </w:r>
          </w:p>
        </w:tc>
        <w:tc>
          <w:tcPr>
            <w:tcW w:w="1744" w:type="pct"/>
          </w:tcPr>
          <w:p w:rsidR="00A67AB0" w:rsidRPr="00C05DC3" w:rsidRDefault="00A67AB0" w:rsidP="00A67A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A67AB0" w:rsidRPr="00C05DC3" w:rsidRDefault="00A67AB0" w:rsidP="002F3697">
            <w:pPr>
              <w:tabs>
                <w:tab w:val="left" w:pos="960"/>
              </w:tabs>
              <w:rPr>
                <w:rFonts w:eastAsia="Calibri"/>
              </w:rPr>
            </w:pPr>
          </w:p>
        </w:tc>
        <w:tc>
          <w:tcPr>
            <w:tcW w:w="2422" w:type="pct"/>
          </w:tcPr>
          <w:p w:rsidR="00A67AB0" w:rsidRPr="00C05DC3" w:rsidRDefault="00A67AB0"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87C7B" w:rsidRPr="00C05DC3" w:rsidTr="00CD7AA6">
        <w:tblPrEx>
          <w:tblLook w:val="0080" w:firstRow="0" w:lastRow="0" w:firstColumn="1" w:lastColumn="0" w:noHBand="0" w:noVBand="0"/>
        </w:tblPrEx>
        <w:trPr>
          <w:trHeight w:val="982"/>
        </w:trPr>
        <w:tc>
          <w:tcPr>
            <w:tcW w:w="304" w:type="pct"/>
          </w:tcPr>
          <w:p w:rsidR="00987C7B" w:rsidRPr="00C05DC3" w:rsidRDefault="006D1E7A" w:rsidP="00CD7AA6">
            <w:pPr>
              <w:jc w:val="center"/>
              <w:rPr>
                <w:sz w:val="20"/>
                <w:szCs w:val="20"/>
              </w:rPr>
            </w:pPr>
            <w:r w:rsidRPr="00C05DC3">
              <w:rPr>
                <w:sz w:val="20"/>
                <w:szCs w:val="20"/>
              </w:rPr>
              <w:t>17</w:t>
            </w:r>
          </w:p>
        </w:tc>
        <w:tc>
          <w:tcPr>
            <w:tcW w:w="530" w:type="pct"/>
          </w:tcPr>
          <w:p w:rsidR="00987C7B" w:rsidRPr="00C05DC3" w:rsidRDefault="00987C7B" w:rsidP="00CD7AA6">
            <w:pPr>
              <w:jc w:val="both"/>
              <w:rPr>
                <w:sz w:val="20"/>
                <w:szCs w:val="20"/>
              </w:rPr>
            </w:pPr>
            <w:r w:rsidRPr="00C05DC3">
              <w:rPr>
                <w:sz w:val="20"/>
                <w:szCs w:val="20"/>
              </w:rPr>
              <w:t>3.3</w:t>
            </w:r>
          </w:p>
        </w:tc>
        <w:tc>
          <w:tcPr>
            <w:tcW w:w="1744" w:type="pct"/>
          </w:tcPr>
          <w:p w:rsidR="00987C7B" w:rsidRPr="00C05DC3" w:rsidRDefault="00987C7B" w:rsidP="00987C7B">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Бытовое обслуживание</w:t>
            </w:r>
          </w:p>
          <w:p w:rsidR="00987C7B" w:rsidRPr="00C05DC3" w:rsidRDefault="00987C7B" w:rsidP="00A67AB0">
            <w:pPr>
              <w:autoSpaceDE w:val="0"/>
              <w:autoSpaceDN w:val="0"/>
              <w:adjustRightInd w:val="0"/>
              <w:jc w:val="both"/>
              <w:rPr>
                <w:rFonts w:eastAsiaTheme="minorHAnsi"/>
                <w:sz w:val="20"/>
                <w:szCs w:val="20"/>
                <w:lang w:eastAsia="en-US"/>
              </w:rPr>
            </w:pPr>
          </w:p>
        </w:tc>
        <w:tc>
          <w:tcPr>
            <w:tcW w:w="2422" w:type="pct"/>
          </w:tcPr>
          <w:p w:rsidR="00987C7B" w:rsidRPr="00C05DC3" w:rsidRDefault="00987C7B"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67AB0" w:rsidRPr="00C05DC3" w:rsidTr="00CD7AA6">
        <w:tblPrEx>
          <w:tblLook w:val="0080" w:firstRow="0" w:lastRow="0" w:firstColumn="1" w:lastColumn="0" w:noHBand="0" w:noVBand="0"/>
        </w:tblPrEx>
        <w:trPr>
          <w:trHeight w:val="982"/>
        </w:trPr>
        <w:tc>
          <w:tcPr>
            <w:tcW w:w="304" w:type="pct"/>
          </w:tcPr>
          <w:p w:rsidR="00A67AB0" w:rsidRPr="00C05DC3" w:rsidRDefault="006D1E7A" w:rsidP="00CD7AA6">
            <w:pPr>
              <w:jc w:val="center"/>
              <w:rPr>
                <w:sz w:val="20"/>
                <w:szCs w:val="20"/>
              </w:rPr>
            </w:pPr>
            <w:r w:rsidRPr="00C05DC3">
              <w:rPr>
                <w:sz w:val="20"/>
                <w:szCs w:val="20"/>
              </w:rPr>
              <w:t>18</w:t>
            </w:r>
          </w:p>
        </w:tc>
        <w:tc>
          <w:tcPr>
            <w:tcW w:w="530" w:type="pct"/>
          </w:tcPr>
          <w:p w:rsidR="00A67AB0" w:rsidRPr="00C05DC3" w:rsidRDefault="00A67AB0" w:rsidP="00CD7AA6">
            <w:pPr>
              <w:jc w:val="both"/>
              <w:rPr>
                <w:sz w:val="20"/>
                <w:szCs w:val="20"/>
              </w:rPr>
            </w:pPr>
            <w:r w:rsidRPr="00C05DC3">
              <w:rPr>
                <w:sz w:val="20"/>
                <w:szCs w:val="20"/>
              </w:rPr>
              <w:t>3.9.1</w:t>
            </w:r>
          </w:p>
        </w:tc>
        <w:tc>
          <w:tcPr>
            <w:tcW w:w="1744" w:type="pct"/>
          </w:tcPr>
          <w:p w:rsidR="00A67AB0" w:rsidRPr="00C05DC3" w:rsidRDefault="00A67AB0" w:rsidP="00A67A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деятельности в области гидрометеорологии и смежных с ней областях</w:t>
            </w:r>
          </w:p>
          <w:p w:rsidR="00A67AB0" w:rsidRPr="00C05DC3" w:rsidRDefault="00A67AB0" w:rsidP="002F3697">
            <w:pPr>
              <w:tabs>
                <w:tab w:val="left" w:pos="960"/>
              </w:tabs>
              <w:rPr>
                <w:rFonts w:eastAsia="Calibri"/>
              </w:rPr>
            </w:pPr>
          </w:p>
        </w:tc>
        <w:tc>
          <w:tcPr>
            <w:tcW w:w="2422" w:type="pct"/>
          </w:tcPr>
          <w:p w:rsidR="00A67AB0" w:rsidRPr="00C05DC3" w:rsidRDefault="00A67AB0"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67AB0" w:rsidRPr="00C05DC3" w:rsidTr="00CD7AA6">
        <w:tblPrEx>
          <w:tblLook w:val="0080" w:firstRow="0" w:lastRow="0" w:firstColumn="1" w:lastColumn="0" w:noHBand="0" w:noVBand="0"/>
        </w:tblPrEx>
        <w:trPr>
          <w:trHeight w:val="982"/>
        </w:trPr>
        <w:tc>
          <w:tcPr>
            <w:tcW w:w="304" w:type="pct"/>
          </w:tcPr>
          <w:p w:rsidR="00A67AB0" w:rsidRPr="00C05DC3" w:rsidRDefault="006D1E7A" w:rsidP="00CD7AA6">
            <w:pPr>
              <w:jc w:val="center"/>
              <w:rPr>
                <w:sz w:val="20"/>
                <w:szCs w:val="20"/>
              </w:rPr>
            </w:pPr>
            <w:r w:rsidRPr="00C05DC3">
              <w:rPr>
                <w:sz w:val="20"/>
                <w:szCs w:val="20"/>
              </w:rPr>
              <w:t>19</w:t>
            </w:r>
          </w:p>
        </w:tc>
        <w:tc>
          <w:tcPr>
            <w:tcW w:w="530" w:type="pct"/>
          </w:tcPr>
          <w:p w:rsidR="00A67AB0" w:rsidRPr="00C05DC3" w:rsidRDefault="00A67AB0" w:rsidP="00CD7AA6">
            <w:pPr>
              <w:jc w:val="both"/>
              <w:rPr>
                <w:sz w:val="20"/>
                <w:szCs w:val="20"/>
              </w:rPr>
            </w:pPr>
            <w:r w:rsidRPr="00C05DC3">
              <w:rPr>
                <w:sz w:val="20"/>
                <w:szCs w:val="20"/>
              </w:rPr>
              <w:t>3.9.2</w:t>
            </w:r>
          </w:p>
        </w:tc>
        <w:tc>
          <w:tcPr>
            <w:tcW w:w="1744" w:type="pct"/>
          </w:tcPr>
          <w:p w:rsidR="00A67AB0" w:rsidRPr="00C05DC3" w:rsidRDefault="00A67AB0" w:rsidP="00A67A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Проведение научных исследований</w:t>
            </w:r>
          </w:p>
          <w:p w:rsidR="00A67AB0" w:rsidRPr="00C05DC3" w:rsidRDefault="00A67AB0" w:rsidP="002F3697">
            <w:pPr>
              <w:tabs>
                <w:tab w:val="left" w:pos="960"/>
              </w:tabs>
              <w:rPr>
                <w:rFonts w:eastAsia="Calibri"/>
              </w:rPr>
            </w:pPr>
          </w:p>
        </w:tc>
        <w:tc>
          <w:tcPr>
            <w:tcW w:w="2422" w:type="pct"/>
          </w:tcPr>
          <w:p w:rsidR="00A67AB0" w:rsidRPr="00C05DC3" w:rsidRDefault="00A67AB0"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67AB0" w:rsidRPr="00C05DC3" w:rsidTr="00FA377B">
        <w:tblPrEx>
          <w:tblLook w:val="0080" w:firstRow="0" w:lastRow="0" w:firstColumn="1" w:lastColumn="0" w:noHBand="0" w:noVBand="0"/>
        </w:tblPrEx>
        <w:trPr>
          <w:trHeight w:val="416"/>
        </w:trPr>
        <w:tc>
          <w:tcPr>
            <w:tcW w:w="304" w:type="pct"/>
          </w:tcPr>
          <w:p w:rsidR="00A67AB0" w:rsidRPr="00C05DC3" w:rsidRDefault="006D1E7A" w:rsidP="00CD7AA6">
            <w:pPr>
              <w:jc w:val="center"/>
              <w:rPr>
                <w:sz w:val="20"/>
                <w:szCs w:val="20"/>
              </w:rPr>
            </w:pPr>
            <w:r w:rsidRPr="00C05DC3">
              <w:rPr>
                <w:sz w:val="20"/>
                <w:szCs w:val="20"/>
              </w:rPr>
              <w:t>20</w:t>
            </w:r>
          </w:p>
        </w:tc>
        <w:tc>
          <w:tcPr>
            <w:tcW w:w="530" w:type="pct"/>
          </w:tcPr>
          <w:p w:rsidR="00A67AB0" w:rsidRPr="00C05DC3" w:rsidRDefault="00A67AB0" w:rsidP="00CD7AA6">
            <w:pPr>
              <w:jc w:val="both"/>
              <w:rPr>
                <w:sz w:val="20"/>
                <w:szCs w:val="20"/>
              </w:rPr>
            </w:pPr>
            <w:r w:rsidRPr="00C05DC3">
              <w:rPr>
                <w:sz w:val="20"/>
                <w:szCs w:val="20"/>
              </w:rPr>
              <w:t>3.9.3</w:t>
            </w:r>
          </w:p>
        </w:tc>
        <w:tc>
          <w:tcPr>
            <w:tcW w:w="1744" w:type="pct"/>
          </w:tcPr>
          <w:p w:rsidR="00A67AB0" w:rsidRPr="00C05DC3" w:rsidRDefault="00A67AB0" w:rsidP="00A67A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Проведение научных испытаний</w:t>
            </w:r>
          </w:p>
          <w:p w:rsidR="00A67AB0" w:rsidRPr="00C05DC3" w:rsidRDefault="00A67AB0" w:rsidP="002F3697">
            <w:pPr>
              <w:tabs>
                <w:tab w:val="left" w:pos="960"/>
              </w:tabs>
              <w:rPr>
                <w:rFonts w:eastAsia="Calibri"/>
              </w:rPr>
            </w:pPr>
          </w:p>
        </w:tc>
        <w:tc>
          <w:tcPr>
            <w:tcW w:w="2422" w:type="pct"/>
          </w:tcPr>
          <w:p w:rsidR="00A67AB0" w:rsidRPr="00C05DC3" w:rsidRDefault="00A67AB0"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67AB0" w:rsidRPr="00C05DC3" w:rsidTr="00CD7AA6">
        <w:tblPrEx>
          <w:tblLook w:val="0080" w:firstRow="0" w:lastRow="0" w:firstColumn="1" w:lastColumn="0" w:noHBand="0" w:noVBand="0"/>
        </w:tblPrEx>
        <w:trPr>
          <w:trHeight w:val="982"/>
        </w:trPr>
        <w:tc>
          <w:tcPr>
            <w:tcW w:w="304" w:type="pct"/>
          </w:tcPr>
          <w:p w:rsidR="00A67AB0" w:rsidRPr="00C05DC3" w:rsidRDefault="006D1E7A" w:rsidP="0089124A">
            <w:pPr>
              <w:jc w:val="center"/>
              <w:rPr>
                <w:sz w:val="20"/>
                <w:szCs w:val="20"/>
              </w:rPr>
            </w:pPr>
            <w:r w:rsidRPr="00C05DC3">
              <w:rPr>
                <w:sz w:val="20"/>
                <w:szCs w:val="20"/>
              </w:rPr>
              <w:t>2</w:t>
            </w:r>
            <w:r w:rsidR="0089124A" w:rsidRPr="00C05DC3">
              <w:rPr>
                <w:sz w:val="20"/>
                <w:szCs w:val="20"/>
              </w:rPr>
              <w:t>1</w:t>
            </w:r>
          </w:p>
        </w:tc>
        <w:tc>
          <w:tcPr>
            <w:tcW w:w="530" w:type="pct"/>
          </w:tcPr>
          <w:p w:rsidR="00A67AB0" w:rsidRPr="00C05DC3" w:rsidRDefault="00A67AB0" w:rsidP="00CD7AA6">
            <w:pPr>
              <w:jc w:val="both"/>
              <w:rPr>
                <w:sz w:val="20"/>
                <w:szCs w:val="20"/>
              </w:rPr>
            </w:pPr>
            <w:r w:rsidRPr="00C05DC3">
              <w:rPr>
                <w:sz w:val="20"/>
                <w:szCs w:val="20"/>
              </w:rPr>
              <w:t>4.1</w:t>
            </w:r>
          </w:p>
        </w:tc>
        <w:tc>
          <w:tcPr>
            <w:tcW w:w="1744" w:type="pct"/>
          </w:tcPr>
          <w:p w:rsidR="00A67AB0" w:rsidRPr="00C05DC3" w:rsidRDefault="00A67AB0" w:rsidP="00A67AB0">
            <w:pPr>
              <w:autoSpaceDE w:val="0"/>
              <w:autoSpaceDN w:val="0"/>
              <w:adjustRightInd w:val="0"/>
              <w:rPr>
                <w:rFonts w:eastAsiaTheme="minorHAnsi"/>
                <w:sz w:val="20"/>
                <w:szCs w:val="20"/>
                <w:lang w:eastAsia="en-US"/>
              </w:rPr>
            </w:pPr>
            <w:r w:rsidRPr="00C05DC3">
              <w:rPr>
                <w:rFonts w:eastAsiaTheme="minorHAnsi"/>
                <w:sz w:val="20"/>
                <w:szCs w:val="20"/>
                <w:lang w:eastAsia="en-US"/>
              </w:rPr>
              <w:t>Деловое управление</w:t>
            </w:r>
          </w:p>
          <w:p w:rsidR="00A67AB0" w:rsidRPr="00C05DC3" w:rsidRDefault="00A67AB0" w:rsidP="002F3697">
            <w:pPr>
              <w:tabs>
                <w:tab w:val="left" w:pos="960"/>
              </w:tabs>
              <w:rPr>
                <w:rFonts w:eastAsia="Calibri"/>
              </w:rPr>
            </w:pPr>
          </w:p>
        </w:tc>
        <w:tc>
          <w:tcPr>
            <w:tcW w:w="2422" w:type="pct"/>
          </w:tcPr>
          <w:p w:rsidR="00A67AB0" w:rsidRPr="00C05DC3" w:rsidRDefault="00A67AB0"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87C7B" w:rsidRPr="00C05DC3" w:rsidTr="00CD7AA6">
        <w:tblPrEx>
          <w:tblLook w:val="0080" w:firstRow="0" w:lastRow="0" w:firstColumn="1" w:lastColumn="0" w:noHBand="0" w:noVBand="0"/>
        </w:tblPrEx>
        <w:trPr>
          <w:trHeight w:val="982"/>
        </w:trPr>
        <w:tc>
          <w:tcPr>
            <w:tcW w:w="304" w:type="pct"/>
          </w:tcPr>
          <w:p w:rsidR="00987C7B" w:rsidRPr="00C05DC3" w:rsidRDefault="006D1E7A" w:rsidP="0089124A">
            <w:pPr>
              <w:jc w:val="center"/>
              <w:rPr>
                <w:sz w:val="20"/>
                <w:szCs w:val="20"/>
              </w:rPr>
            </w:pPr>
            <w:r w:rsidRPr="00C05DC3">
              <w:rPr>
                <w:sz w:val="20"/>
                <w:szCs w:val="20"/>
              </w:rPr>
              <w:t>2</w:t>
            </w:r>
            <w:r w:rsidR="0089124A" w:rsidRPr="00C05DC3">
              <w:rPr>
                <w:sz w:val="20"/>
                <w:szCs w:val="20"/>
              </w:rPr>
              <w:t>2</w:t>
            </w:r>
          </w:p>
        </w:tc>
        <w:tc>
          <w:tcPr>
            <w:tcW w:w="530" w:type="pct"/>
          </w:tcPr>
          <w:p w:rsidR="00987C7B" w:rsidRPr="00C05DC3" w:rsidRDefault="00987C7B" w:rsidP="00CD7AA6">
            <w:pPr>
              <w:jc w:val="both"/>
              <w:rPr>
                <w:sz w:val="20"/>
                <w:szCs w:val="20"/>
              </w:rPr>
            </w:pPr>
            <w:r w:rsidRPr="00C05DC3">
              <w:rPr>
                <w:sz w:val="20"/>
                <w:szCs w:val="20"/>
              </w:rPr>
              <w:t>4.4</w:t>
            </w:r>
          </w:p>
        </w:tc>
        <w:tc>
          <w:tcPr>
            <w:tcW w:w="1744" w:type="pct"/>
          </w:tcPr>
          <w:p w:rsidR="00987C7B" w:rsidRPr="00C05DC3" w:rsidRDefault="00987C7B" w:rsidP="00987C7B">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Магазины</w:t>
            </w:r>
          </w:p>
          <w:p w:rsidR="00987C7B" w:rsidRPr="00C05DC3" w:rsidRDefault="00987C7B" w:rsidP="00A67AB0">
            <w:pPr>
              <w:autoSpaceDE w:val="0"/>
              <w:autoSpaceDN w:val="0"/>
              <w:adjustRightInd w:val="0"/>
              <w:rPr>
                <w:rFonts w:eastAsiaTheme="minorHAnsi"/>
                <w:sz w:val="20"/>
                <w:szCs w:val="20"/>
                <w:lang w:eastAsia="en-US"/>
              </w:rPr>
            </w:pPr>
          </w:p>
        </w:tc>
        <w:tc>
          <w:tcPr>
            <w:tcW w:w="2422" w:type="pct"/>
          </w:tcPr>
          <w:p w:rsidR="00987C7B" w:rsidRPr="00C05DC3" w:rsidRDefault="00987C7B"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987C7B" w:rsidRPr="00C05DC3" w:rsidTr="00CD7AA6">
        <w:tblPrEx>
          <w:tblLook w:val="0080" w:firstRow="0" w:lastRow="0" w:firstColumn="1" w:lastColumn="0" w:noHBand="0" w:noVBand="0"/>
        </w:tblPrEx>
        <w:trPr>
          <w:trHeight w:val="982"/>
        </w:trPr>
        <w:tc>
          <w:tcPr>
            <w:tcW w:w="304" w:type="pct"/>
          </w:tcPr>
          <w:p w:rsidR="00987C7B" w:rsidRPr="00C05DC3" w:rsidRDefault="006D1E7A" w:rsidP="0089124A">
            <w:pPr>
              <w:jc w:val="center"/>
              <w:rPr>
                <w:sz w:val="20"/>
                <w:szCs w:val="20"/>
              </w:rPr>
            </w:pPr>
            <w:r w:rsidRPr="00C05DC3">
              <w:rPr>
                <w:sz w:val="20"/>
                <w:szCs w:val="20"/>
              </w:rPr>
              <w:t>2</w:t>
            </w:r>
            <w:r w:rsidR="0089124A" w:rsidRPr="00C05DC3">
              <w:rPr>
                <w:sz w:val="20"/>
                <w:szCs w:val="20"/>
              </w:rPr>
              <w:t>3</w:t>
            </w:r>
          </w:p>
        </w:tc>
        <w:tc>
          <w:tcPr>
            <w:tcW w:w="530" w:type="pct"/>
          </w:tcPr>
          <w:p w:rsidR="00987C7B" w:rsidRPr="00C05DC3" w:rsidRDefault="00987C7B" w:rsidP="00CD7AA6">
            <w:pPr>
              <w:jc w:val="both"/>
              <w:rPr>
                <w:sz w:val="20"/>
                <w:szCs w:val="20"/>
              </w:rPr>
            </w:pPr>
            <w:r w:rsidRPr="00C05DC3">
              <w:rPr>
                <w:sz w:val="20"/>
                <w:szCs w:val="20"/>
              </w:rPr>
              <w:t>4.6</w:t>
            </w:r>
          </w:p>
        </w:tc>
        <w:tc>
          <w:tcPr>
            <w:tcW w:w="1744" w:type="pct"/>
          </w:tcPr>
          <w:p w:rsidR="00987C7B" w:rsidRPr="00C05DC3" w:rsidRDefault="00987C7B" w:rsidP="00987C7B">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Общественное питание</w:t>
            </w:r>
          </w:p>
          <w:p w:rsidR="00987C7B" w:rsidRPr="00C05DC3" w:rsidRDefault="00987C7B" w:rsidP="00A67AB0">
            <w:pPr>
              <w:autoSpaceDE w:val="0"/>
              <w:autoSpaceDN w:val="0"/>
              <w:adjustRightInd w:val="0"/>
              <w:rPr>
                <w:rFonts w:eastAsiaTheme="minorHAnsi"/>
                <w:sz w:val="20"/>
                <w:szCs w:val="20"/>
                <w:lang w:eastAsia="en-US"/>
              </w:rPr>
            </w:pPr>
          </w:p>
        </w:tc>
        <w:tc>
          <w:tcPr>
            <w:tcW w:w="2422" w:type="pct"/>
          </w:tcPr>
          <w:p w:rsidR="00987C7B" w:rsidRPr="00C05DC3" w:rsidRDefault="00987C7B"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67AB0" w:rsidRPr="00C05DC3" w:rsidTr="00CD7AA6">
        <w:tblPrEx>
          <w:tblLook w:val="0080" w:firstRow="0" w:lastRow="0" w:firstColumn="1" w:lastColumn="0" w:noHBand="0" w:noVBand="0"/>
        </w:tblPrEx>
        <w:trPr>
          <w:trHeight w:val="982"/>
        </w:trPr>
        <w:tc>
          <w:tcPr>
            <w:tcW w:w="304" w:type="pct"/>
          </w:tcPr>
          <w:p w:rsidR="00A67AB0" w:rsidRPr="00C05DC3" w:rsidRDefault="006D1E7A" w:rsidP="0089124A">
            <w:pPr>
              <w:jc w:val="center"/>
              <w:rPr>
                <w:sz w:val="20"/>
                <w:szCs w:val="20"/>
              </w:rPr>
            </w:pPr>
            <w:r w:rsidRPr="00C05DC3">
              <w:rPr>
                <w:sz w:val="20"/>
                <w:szCs w:val="20"/>
              </w:rPr>
              <w:t>2</w:t>
            </w:r>
            <w:r w:rsidR="0089124A" w:rsidRPr="00C05DC3">
              <w:rPr>
                <w:sz w:val="20"/>
                <w:szCs w:val="20"/>
              </w:rPr>
              <w:t>4</w:t>
            </w:r>
          </w:p>
        </w:tc>
        <w:tc>
          <w:tcPr>
            <w:tcW w:w="530" w:type="pct"/>
          </w:tcPr>
          <w:p w:rsidR="00A67AB0" w:rsidRPr="00C05DC3" w:rsidRDefault="00A67AB0" w:rsidP="00CD7AA6">
            <w:pPr>
              <w:jc w:val="both"/>
              <w:rPr>
                <w:sz w:val="20"/>
                <w:szCs w:val="20"/>
              </w:rPr>
            </w:pPr>
            <w:r w:rsidRPr="00C05DC3">
              <w:rPr>
                <w:sz w:val="20"/>
                <w:szCs w:val="20"/>
              </w:rPr>
              <w:t>4.9</w:t>
            </w:r>
          </w:p>
        </w:tc>
        <w:tc>
          <w:tcPr>
            <w:tcW w:w="1744" w:type="pct"/>
          </w:tcPr>
          <w:p w:rsidR="00A67AB0" w:rsidRPr="00C05DC3" w:rsidRDefault="00A67AB0" w:rsidP="00A67A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Служебные гаражи</w:t>
            </w:r>
          </w:p>
          <w:p w:rsidR="00A67AB0" w:rsidRPr="00C05DC3" w:rsidRDefault="00A67AB0" w:rsidP="002F3697">
            <w:pPr>
              <w:tabs>
                <w:tab w:val="left" w:pos="960"/>
              </w:tabs>
              <w:rPr>
                <w:rFonts w:eastAsia="Calibri"/>
              </w:rPr>
            </w:pPr>
          </w:p>
        </w:tc>
        <w:tc>
          <w:tcPr>
            <w:tcW w:w="2422" w:type="pct"/>
          </w:tcPr>
          <w:p w:rsidR="00A67AB0" w:rsidRPr="00C05DC3" w:rsidRDefault="00A67AB0"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F617F1" w:rsidRPr="00C05DC3" w:rsidTr="00CD7AA6">
        <w:tblPrEx>
          <w:tblLook w:val="0080" w:firstRow="0" w:lastRow="0" w:firstColumn="1" w:lastColumn="0" w:noHBand="0" w:noVBand="0"/>
        </w:tblPrEx>
        <w:trPr>
          <w:trHeight w:val="982"/>
        </w:trPr>
        <w:tc>
          <w:tcPr>
            <w:tcW w:w="304" w:type="pct"/>
          </w:tcPr>
          <w:p w:rsidR="00F617F1" w:rsidRPr="00C05DC3" w:rsidRDefault="006D1E7A" w:rsidP="0089124A">
            <w:pPr>
              <w:jc w:val="center"/>
              <w:rPr>
                <w:sz w:val="20"/>
                <w:szCs w:val="20"/>
              </w:rPr>
            </w:pPr>
            <w:r w:rsidRPr="00C05DC3">
              <w:rPr>
                <w:sz w:val="20"/>
                <w:szCs w:val="20"/>
              </w:rPr>
              <w:t>2</w:t>
            </w:r>
            <w:r w:rsidR="0089124A" w:rsidRPr="00C05DC3">
              <w:rPr>
                <w:sz w:val="20"/>
                <w:szCs w:val="20"/>
              </w:rPr>
              <w:t>5</w:t>
            </w:r>
          </w:p>
        </w:tc>
        <w:tc>
          <w:tcPr>
            <w:tcW w:w="530" w:type="pct"/>
          </w:tcPr>
          <w:p w:rsidR="00F617F1" w:rsidRPr="00C05DC3" w:rsidRDefault="00F617F1" w:rsidP="00CD7AA6">
            <w:pPr>
              <w:jc w:val="both"/>
              <w:rPr>
                <w:sz w:val="20"/>
                <w:szCs w:val="20"/>
              </w:rPr>
            </w:pPr>
            <w:r w:rsidRPr="00C05DC3">
              <w:rPr>
                <w:sz w:val="20"/>
                <w:szCs w:val="20"/>
              </w:rPr>
              <w:t>4.9.1.1</w:t>
            </w:r>
          </w:p>
        </w:tc>
        <w:tc>
          <w:tcPr>
            <w:tcW w:w="1744" w:type="pct"/>
          </w:tcPr>
          <w:p w:rsidR="00F617F1" w:rsidRPr="00C05DC3" w:rsidRDefault="00F617F1"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Заправка транспортных средств</w:t>
            </w:r>
          </w:p>
          <w:p w:rsidR="00F617F1" w:rsidRPr="00C05DC3" w:rsidRDefault="00F617F1" w:rsidP="00A67AB0">
            <w:pPr>
              <w:autoSpaceDE w:val="0"/>
              <w:autoSpaceDN w:val="0"/>
              <w:adjustRightInd w:val="0"/>
              <w:jc w:val="both"/>
              <w:rPr>
                <w:rFonts w:eastAsiaTheme="minorHAnsi"/>
                <w:sz w:val="20"/>
                <w:szCs w:val="20"/>
                <w:lang w:eastAsia="en-US"/>
              </w:rPr>
            </w:pPr>
          </w:p>
        </w:tc>
        <w:tc>
          <w:tcPr>
            <w:tcW w:w="2422" w:type="pct"/>
          </w:tcPr>
          <w:p w:rsidR="00F617F1" w:rsidRPr="00C05DC3" w:rsidRDefault="00F617F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987C7B" w:rsidRPr="00C05DC3" w:rsidTr="00CD7AA6">
        <w:tblPrEx>
          <w:tblLook w:val="0080" w:firstRow="0" w:lastRow="0" w:firstColumn="1" w:lastColumn="0" w:noHBand="0" w:noVBand="0"/>
        </w:tblPrEx>
        <w:trPr>
          <w:trHeight w:val="982"/>
        </w:trPr>
        <w:tc>
          <w:tcPr>
            <w:tcW w:w="304" w:type="pct"/>
          </w:tcPr>
          <w:p w:rsidR="00987C7B" w:rsidRPr="00C05DC3" w:rsidRDefault="006D1E7A" w:rsidP="0089124A">
            <w:pPr>
              <w:jc w:val="center"/>
              <w:rPr>
                <w:sz w:val="20"/>
                <w:szCs w:val="20"/>
              </w:rPr>
            </w:pPr>
            <w:r w:rsidRPr="00C05DC3">
              <w:rPr>
                <w:sz w:val="20"/>
                <w:szCs w:val="20"/>
              </w:rPr>
              <w:t>2</w:t>
            </w:r>
            <w:r w:rsidR="0089124A" w:rsidRPr="00C05DC3">
              <w:rPr>
                <w:sz w:val="20"/>
                <w:szCs w:val="20"/>
              </w:rPr>
              <w:t>6</w:t>
            </w:r>
          </w:p>
        </w:tc>
        <w:tc>
          <w:tcPr>
            <w:tcW w:w="530" w:type="pct"/>
          </w:tcPr>
          <w:p w:rsidR="00987C7B" w:rsidRPr="00C05DC3" w:rsidRDefault="00987C7B" w:rsidP="00CD7AA6">
            <w:pPr>
              <w:jc w:val="both"/>
              <w:rPr>
                <w:sz w:val="20"/>
                <w:szCs w:val="20"/>
              </w:rPr>
            </w:pPr>
            <w:r w:rsidRPr="00C05DC3">
              <w:rPr>
                <w:sz w:val="20"/>
                <w:szCs w:val="20"/>
              </w:rPr>
              <w:t>4.9.1.2</w:t>
            </w:r>
          </w:p>
        </w:tc>
        <w:tc>
          <w:tcPr>
            <w:tcW w:w="1744" w:type="pct"/>
          </w:tcPr>
          <w:p w:rsidR="00987C7B" w:rsidRPr="00C05DC3" w:rsidRDefault="00987C7B" w:rsidP="00987C7B">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дорожного отдыха</w:t>
            </w:r>
          </w:p>
          <w:p w:rsidR="00987C7B" w:rsidRPr="00C05DC3" w:rsidRDefault="00987C7B" w:rsidP="00F617F1">
            <w:pPr>
              <w:autoSpaceDE w:val="0"/>
              <w:autoSpaceDN w:val="0"/>
              <w:adjustRightInd w:val="0"/>
              <w:jc w:val="both"/>
              <w:rPr>
                <w:rFonts w:eastAsiaTheme="minorHAnsi"/>
                <w:sz w:val="20"/>
                <w:szCs w:val="20"/>
                <w:lang w:eastAsia="en-US"/>
              </w:rPr>
            </w:pPr>
          </w:p>
        </w:tc>
        <w:tc>
          <w:tcPr>
            <w:tcW w:w="2422" w:type="pct"/>
          </w:tcPr>
          <w:p w:rsidR="00987C7B" w:rsidRPr="00C05DC3" w:rsidRDefault="00987C7B"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A67AB0" w:rsidRPr="00C05DC3" w:rsidTr="00F617F1">
        <w:tblPrEx>
          <w:tblLook w:val="0080" w:firstRow="0" w:lastRow="0" w:firstColumn="1" w:lastColumn="0" w:noHBand="0" w:noVBand="0"/>
        </w:tblPrEx>
        <w:trPr>
          <w:trHeight w:val="555"/>
        </w:trPr>
        <w:tc>
          <w:tcPr>
            <w:tcW w:w="304" w:type="pct"/>
          </w:tcPr>
          <w:p w:rsidR="00A67AB0" w:rsidRPr="00C05DC3" w:rsidRDefault="006D1E7A" w:rsidP="0089124A">
            <w:pPr>
              <w:jc w:val="center"/>
              <w:rPr>
                <w:sz w:val="20"/>
                <w:szCs w:val="20"/>
              </w:rPr>
            </w:pPr>
            <w:r w:rsidRPr="00C05DC3">
              <w:rPr>
                <w:sz w:val="20"/>
                <w:szCs w:val="20"/>
              </w:rPr>
              <w:t>2</w:t>
            </w:r>
            <w:r w:rsidR="0089124A" w:rsidRPr="00C05DC3">
              <w:rPr>
                <w:sz w:val="20"/>
                <w:szCs w:val="20"/>
              </w:rPr>
              <w:t>7</w:t>
            </w:r>
          </w:p>
        </w:tc>
        <w:tc>
          <w:tcPr>
            <w:tcW w:w="530" w:type="pct"/>
          </w:tcPr>
          <w:p w:rsidR="00A67AB0" w:rsidRPr="00C05DC3" w:rsidRDefault="00A67AB0" w:rsidP="00CD7AA6">
            <w:pPr>
              <w:jc w:val="both"/>
              <w:rPr>
                <w:sz w:val="20"/>
                <w:szCs w:val="20"/>
              </w:rPr>
            </w:pPr>
            <w:r w:rsidRPr="00C05DC3">
              <w:rPr>
                <w:sz w:val="20"/>
                <w:szCs w:val="20"/>
              </w:rPr>
              <w:t>4.9.1.3</w:t>
            </w:r>
          </w:p>
        </w:tc>
        <w:tc>
          <w:tcPr>
            <w:tcW w:w="1744" w:type="pct"/>
          </w:tcPr>
          <w:p w:rsidR="00A67AB0" w:rsidRPr="00C05DC3" w:rsidRDefault="00F617F1"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Автомобильные мойки</w:t>
            </w:r>
          </w:p>
        </w:tc>
        <w:tc>
          <w:tcPr>
            <w:tcW w:w="2422" w:type="pct"/>
          </w:tcPr>
          <w:p w:rsidR="00A67AB0" w:rsidRPr="00C05DC3" w:rsidRDefault="00F617F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моек, а также размещение магазинов сопутствующей торговли</w:t>
            </w:r>
          </w:p>
        </w:tc>
      </w:tr>
      <w:tr w:rsidR="00A67AB0" w:rsidRPr="00C05DC3" w:rsidTr="00CD7AA6">
        <w:tblPrEx>
          <w:tblLook w:val="0080" w:firstRow="0" w:lastRow="0" w:firstColumn="1" w:lastColumn="0" w:noHBand="0" w:noVBand="0"/>
        </w:tblPrEx>
        <w:trPr>
          <w:trHeight w:val="982"/>
        </w:trPr>
        <w:tc>
          <w:tcPr>
            <w:tcW w:w="304" w:type="pct"/>
          </w:tcPr>
          <w:p w:rsidR="00A67AB0" w:rsidRPr="00C05DC3" w:rsidRDefault="0089124A" w:rsidP="00CD7AA6">
            <w:pPr>
              <w:jc w:val="center"/>
              <w:rPr>
                <w:sz w:val="20"/>
                <w:szCs w:val="20"/>
              </w:rPr>
            </w:pPr>
            <w:r w:rsidRPr="00C05DC3">
              <w:rPr>
                <w:sz w:val="20"/>
                <w:szCs w:val="20"/>
              </w:rPr>
              <w:t>28</w:t>
            </w:r>
          </w:p>
        </w:tc>
        <w:tc>
          <w:tcPr>
            <w:tcW w:w="530" w:type="pct"/>
          </w:tcPr>
          <w:p w:rsidR="00A67AB0" w:rsidRPr="00C05DC3" w:rsidRDefault="00A67AB0" w:rsidP="00CD7AA6">
            <w:pPr>
              <w:jc w:val="both"/>
              <w:rPr>
                <w:sz w:val="20"/>
                <w:szCs w:val="20"/>
              </w:rPr>
            </w:pPr>
            <w:r w:rsidRPr="00C05DC3">
              <w:rPr>
                <w:sz w:val="20"/>
                <w:szCs w:val="20"/>
              </w:rPr>
              <w:t>4.9.1.4</w:t>
            </w:r>
          </w:p>
        </w:tc>
        <w:tc>
          <w:tcPr>
            <w:tcW w:w="1744" w:type="pct"/>
          </w:tcPr>
          <w:p w:rsidR="00F617F1" w:rsidRPr="00C05DC3" w:rsidRDefault="00F617F1"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Ремонт автомобилей</w:t>
            </w:r>
          </w:p>
          <w:p w:rsidR="00A67AB0" w:rsidRPr="00C05DC3" w:rsidRDefault="00A67AB0" w:rsidP="002F3697">
            <w:pPr>
              <w:tabs>
                <w:tab w:val="left" w:pos="960"/>
              </w:tabs>
              <w:rPr>
                <w:rFonts w:eastAsia="Calibri"/>
              </w:rPr>
            </w:pPr>
          </w:p>
        </w:tc>
        <w:tc>
          <w:tcPr>
            <w:tcW w:w="2422" w:type="pct"/>
          </w:tcPr>
          <w:p w:rsidR="00A67AB0" w:rsidRPr="00C05DC3" w:rsidRDefault="00F617F1"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67AB0" w:rsidRPr="00C05DC3" w:rsidTr="00CD7AA6">
        <w:tblPrEx>
          <w:tblLook w:val="0080" w:firstRow="0" w:lastRow="0" w:firstColumn="1" w:lastColumn="0" w:noHBand="0" w:noVBand="0"/>
        </w:tblPrEx>
        <w:trPr>
          <w:trHeight w:val="982"/>
        </w:trPr>
        <w:tc>
          <w:tcPr>
            <w:tcW w:w="304" w:type="pct"/>
          </w:tcPr>
          <w:p w:rsidR="00A67AB0" w:rsidRPr="00C05DC3" w:rsidRDefault="0089124A" w:rsidP="00CD7AA6">
            <w:pPr>
              <w:jc w:val="center"/>
              <w:rPr>
                <w:sz w:val="20"/>
                <w:szCs w:val="20"/>
              </w:rPr>
            </w:pPr>
            <w:r w:rsidRPr="00C05DC3">
              <w:rPr>
                <w:sz w:val="20"/>
                <w:szCs w:val="20"/>
              </w:rPr>
              <w:t>29</w:t>
            </w:r>
          </w:p>
        </w:tc>
        <w:tc>
          <w:tcPr>
            <w:tcW w:w="530" w:type="pct"/>
          </w:tcPr>
          <w:p w:rsidR="00A67AB0" w:rsidRPr="00C05DC3" w:rsidRDefault="00A67AB0" w:rsidP="00CD7AA6">
            <w:pPr>
              <w:jc w:val="both"/>
              <w:rPr>
                <w:sz w:val="20"/>
                <w:szCs w:val="20"/>
              </w:rPr>
            </w:pPr>
            <w:r w:rsidRPr="00C05DC3">
              <w:rPr>
                <w:sz w:val="20"/>
                <w:szCs w:val="20"/>
              </w:rPr>
              <w:t>4.10</w:t>
            </w:r>
          </w:p>
        </w:tc>
        <w:tc>
          <w:tcPr>
            <w:tcW w:w="1744" w:type="pct"/>
          </w:tcPr>
          <w:p w:rsidR="00F617F1" w:rsidRPr="00C05DC3" w:rsidRDefault="00F617F1"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Выставочно-ярмарочная деятельность</w:t>
            </w:r>
          </w:p>
          <w:p w:rsidR="00A67AB0" w:rsidRPr="00C05DC3" w:rsidRDefault="00A67AB0" w:rsidP="002F3697">
            <w:pPr>
              <w:tabs>
                <w:tab w:val="left" w:pos="960"/>
              </w:tabs>
              <w:rPr>
                <w:rFonts w:eastAsiaTheme="minorHAnsi"/>
                <w:sz w:val="20"/>
                <w:szCs w:val="20"/>
                <w:lang w:eastAsia="en-US"/>
              </w:rPr>
            </w:pPr>
          </w:p>
        </w:tc>
        <w:tc>
          <w:tcPr>
            <w:tcW w:w="2422" w:type="pct"/>
          </w:tcPr>
          <w:p w:rsidR="00A67AB0" w:rsidRPr="00C05DC3" w:rsidRDefault="00F617F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987C7B" w:rsidRPr="00C05DC3" w:rsidTr="00987C7B">
        <w:tblPrEx>
          <w:tblLook w:val="0080" w:firstRow="0" w:lastRow="0" w:firstColumn="1" w:lastColumn="0" w:noHBand="0" w:noVBand="0"/>
        </w:tblPrEx>
        <w:trPr>
          <w:trHeight w:val="398"/>
        </w:trPr>
        <w:tc>
          <w:tcPr>
            <w:tcW w:w="304" w:type="pct"/>
          </w:tcPr>
          <w:p w:rsidR="00987C7B" w:rsidRPr="00C05DC3" w:rsidRDefault="006D1E7A" w:rsidP="0089124A">
            <w:pPr>
              <w:jc w:val="center"/>
              <w:rPr>
                <w:sz w:val="20"/>
                <w:szCs w:val="20"/>
              </w:rPr>
            </w:pPr>
            <w:r w:rsidRPr="00C05DC3">
              <w:rPr>
                <w:sz w:val="20"/>
                <w:szCs w:val="20"/>
              </w:rPr>
              <w:t>3</w:t>
            </w:r>
            <w:r w:rsidR="0089124A" w:rsidRPr="00C05DC3">
              <w:rPr>
                <w:sz w:val="20"/>
                <w:szCs w:val="20"/>
              </w:rPr>
              <w:t>0</w:t>
            </w:r>
          </w:p>
        </w:tc>
        <w:tc>
          <w:tcPr>
            <w:tcW w:w="530" w:type="pct"/>
          </w:tcPr>
          <w:p w:rsidR="00987C7B" w:rsidRPr="00C05DC3" w:rsidRDefault="00987C7B" w:rsidP="00CD7AA6">
            <w:pPr>
              <w:jc w:val="both"/>
              <w:rPr>
                <w:sz w:val="20"/>
                <w:szCs w:val="20"/>
              </w:rPr>
            </w:pPr>
            <w:r w:rsidRPr="00C05DC3">
              <w:rPr>
                <w:sz w:val="20"/>
                <w:szCs w:val="20"/>
              </w:rPr>
              <w:t>7.1.1</w:t>
            </w:r>
          </w:p>
        </w:tc>
        <w:tc>
          <w:tcPr>
            <w:tcW w:w="1744" w:type="pct"/>
          </w:tcPr>
          <w:p w:rsidR="00987C7B" w:rsidRPr="00C05DC3" w:rsidRDefault="00987C7B"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Железнодорожные пути</w:t>
            </w:r>
          </w:p>
        </w:tc>
        <w:tc>
          <w:tcPr>
            <w:tcW w:w="2422" w:type="pct"/>
          </w:tcPr>
          <w:p w:rsidR="00987C7B" w:rsidRPr="00C05DC3" w:rsidRDefault="00987C7B"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железнодорожных путей</w:t>
            </w:r>
          </w:p>
        </w:tc>
      </w:tr>
      <w:tr w:rsidR="002F3697" w:rsidRPr="00C05DC3" w:rsidTr="00CD7AA6">
        <w:tblPrEx>
          <w:tblLook w:val="0080" w:firstRow="0" w:lastRow="0" w:firstColumn="1" w:lastColumn="0" w:noHBand="0" w:noVBand="0"/>
        </w:tblPrEx>
        <w:trPr>
          <w:trHeight w:val="982"/>
        </w:trPr>
        <w:tc>
          <w:tcPr>
            <w:tcW w:w="304" w:type="pct"/>
          </w:tcPr>
          <w:p w:rsidR="002F3697" w:rsidRPr="00C05DC3" w:rsidRDefault="006D1E7A" w:rsidP="0089124A">
            <w:pPr>
              <w:jc w:val="center"/>
              <w:rPr>
                <w:sz w:val="20"/>
                <w:szCs w:val="20"/>
              </w:rPr>
            </w:pPr>
            <w:r w:rsidRPr="00C05DC3">
              <w:rPr>
                <w:sz w:val="20"/>
                <w:szCs w:val="20"/>
              </w:rPr>
              <w:t>3</w:t>
            </w:r>
            <w:r w:rsidR="0089124A" w:rsidRPr="00C05DC3">
              <w:rPr>
                <w:sz w:val="20"/>
                <w:szCs w:val="20"/>
              </w:rPr>
              <w:t>1</w:t>
            </w:r>
          </w:p>
        </w:tc>
        <w:tc>
          <w:tcPr>
            <w:tcW w:w="530" w:type="pct"/>
          </w:tcPr>
          <w:p w:rsidR="002F3697" w:rsidRPr="00C05DC3" w:rsidRDefault="00A67AB0" w:rsidP="00CD7AA6">
            <w:pPr>
              <w:jc w:val="both"/>
              <w:rPr>
                <w:sz w:val="20"/>
                <w:szCs w:val="20"/>
              </w:rPr>
            </w:pPr>
            <w:r w:rsidRPr="00C05DC3">
              <w:rPr>
                <w:sz w:val="20"/>
                <w:szCs w:val="20"/>
              </w:rPr>
              <w:t>7.2</w:t>
            </w:r>
            <w:r w:rsidR="00F617F1" w:rsidRPr="00C05DC3">
              <w:rPr>
                <w:sz w:val="20"/>
                <w:szCs w:val="20"/>
              </w:rPr>
              <w:t>.1</w:t>
            </w:r>
          </w:p>
        </w:tc>
        <w:tc>
          <w:tcPr>
            <w:tcW w:w="1744" w:type="pct"/>
          </w:tcPr>
          <w:p w:rsidR="00F617F1" w:rsidRPr="00C05DC3" w:rsidRDefault="00F617F1"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дорог</w:t>
            </w:r>
          </w:p>
          <w:p w:rsidR="002F3697" w:rsidRPr="00C05DC3" w:rsidRDefault="002F3697" w:rsidP="002F3697">
            <w:pPr>
              <w:tabs>
                <w:tab w:val="left" w:pos="960"/>
              </w:tabs>
              <w:rPr>
                <w:rFonts w:eastAsia="Calibri"/>
              </w:rPr>
            </w:pPr>
          </w:p>
        </w:tc>
        <w:tc>
          <w:tcPr>
            <w:tcW w:w="2422" w:type="pct"/>
          </w:tcPr>
          <w:p w:rsidR="00F617F1" w:rsidRPr="00C05DC3" w:rsidRDefault="00F617F1"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F617F1" w:rsidRPr="00C05DC3" w:rsidRDefault="00F617F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987C7B" w:rsidRPr="00C05DC3" w:rsidTr="00CD7AA6">
        <w:tblPrEx>
          <w:tblLook w:val="0080" w:firstRow="0" w:lastRow="0" w:firstColumn="1" w:lastColumn="0" w:noHBand="0" w:noVBand="0"/>
        </w:tblPrEx>
        <w:trPr>
          <w:trHeight w:val="982"/>
        </w:trPr>
        <w:tc>
          <w:tcPr>
            <w:tcW w:w="304" w:type="pct"/>
          </w:tcPr>
          <w:p w:rsidR="00987C7B" w:rsidRPr="00C05DC3" w:rsidRDefault="006D1E7A" w:rsidP="0089124A">
            <w:pPr>
              <w:jc w:val="center"/>
              <w:rPr>
                <w:sz w:val="20"/>
                <w:szCs w:val="20"/>
              </w:rPr>
            </w:pPr>
            <w:r w:rsidRPr="00C05DC3">
              <w:rPr>
                <w:sz w:val="20"/>
                <w:szCs w:val="20"/>
              </w:rPr>
              <w:t>3</w:t>
            </w:r>
            <w:r w:rsidR="0089124A" w:rsidRPr="00C05DC3">
              <w:rPr>
                <w:sz w:val="20"/>
                <w:szCs w:val="20"/>
              </w:rPr>
              <w:t>2</w:t>
            </w:r>
          </w:p>
        </w:tc>
        <w:tc>
          <w:tcPr>
            <w:tcW w:w="530" w:type="pct"/>
          </w:tcPr>
          <w:p w:rsidR="00987C7B" w:rsidRPr="00C05DC3" w:rsidRDefault="00987C7B" w:rsidP="00CD7AA6">
            <w:pPr>
              <w:jc w:val="both"/>
              <w:rPr>
                <w:sz w:val="20"/>
                <w:szCs w:val="20"/>
              </w:rPr>
            </w:pPr>
            <w:r w:rsidRPr="00C05DC3">
              <w:rPr>
                <w:sz w:val="20"/>
                <w:szCs w:val="20"/>
              </w:rPr>
              <w:t>7.2.2</w:t>
            </w:r>
          </w:p>
        </w:tc>
        <w:tc>
          <w:tcPr>
            <w:tcW w:w="1744" w:type="pct"/>
          </w:tcPr>
          <w:p w:rsidR="00987C7B" w:rsidRPr="00C05DC3" w:rsidRDefault="00987C7B" w:rsidP="00987C7B">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Обслуживание перевозок пассажиров</w:t>
            </w:r>
          </w:p>
          <w:p w:rsidR="00987C7B" w:rsidRPr="00C05DC3" w:rsidRDefault="00987C7B" w:rsidP="00F617F1">
            <w:pPr>
              <w:autoSpaceDE w:val="0"/>
              <w:autoSpaceDN w:val="0"/>
              <w:adjustRightInd w:val="0"/>
              <w:jc w:val="both"/>
              <w:rPr>
                <w:rFonts w:eastAsiaTheme="minorHAnsi"/>
                <w:sz w:val="20"/>
                <w:szCs w:val="20"/>
                <w:lang w:eastAsia="en-US"/>
              </w:rPr>
            </w:pPr>
          </w:p>
        </w:tc>
        <w:tc>
          <w:tcPr>
            <w:tcW w:w="2422" w:type="pct"/>
          </w:tcPr>
          <w:p w:rsidR="00987C7B" w:rsidRPr="00C05DC3" w:rsidRDefault="00987C7B"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987C7B" w:rsidRPr="00C05DC3" w:rsidTr="00987C7B">
        <w:tblPrEx>
          <w:tblLook w:val="0080" w:firstRow="0" w:lastRow="0" w:firstColumn="1" w:lastColumn="0" w:noHBand="0" w:noVBand="0"/>
        </w:tblPrEx>
        <w:trPr>
          <w:trHeight w:val="707"/>
        </w:trPr>
        <w:tc>
          <w:tcPr>
            <w:tcW w:w="304" w:type="pct"/>
          </w:tcPr>
          <w:p w:rsidR="00987C7B" w:rsidRPr="00C05DC3" w:rsidRDefault="006D1E7A" w:rsidP="0089124A">
            <w:pPr>
              <w:jc w:val="center"/>
              <w:rPr>
                <w:sz w:val="20"/>
                <w:szCs w:val="20"/>
              </w:rPr>
            </w:pPr>
            <w:r w:rsidRPr="00C05DC3">
              <w:rPr>
                <w:sz w:val="20"/>
                <w:szCs w:val="20"/>
              </w:rPr>
              <w:t>3</w:t>
            </w:r>
            <w:r w:rsidR="0089124A" w:rsidRPr="00C05DC3">
              <w:rPr>
                <w:sz w:val="20"/>
                <w:szCs w:val="20"/>
              </w:rPr>
              <w:t>3</w:t>
            </w:r>
          </w:p>
        </w:tc>
        <w:tc>
          <w:tcPr>
            <w:tcW w:w="530" w:type="pct"/>
          </w:tcPr>
          <w:p w:rsidR="00987C7B" w:rsidRPr="00C05DC3" w:rsidRDefault="00987C7B" w:rsidP="00CD7AA6">
            <w:pPr>
              <w:jc w:val="both"/>
              <w:rPr>
                <w:sz w:val="20"/>
                <w:szCs w:val="20"/>
              </w:rPr>
            </w:pPr>
            <w:r w:rsidRPr="00C05DC3">
              <w:rPr>
                <w:sz w:val="20"/>
                <w:szCs w:val="20"/>
              </w:rPr>
              <w:t>7.2.3</w:t>
            </w:r>
          </w:p>
        </w:tc>
        <w:tc>
          <w:tcPr>
            <w:tcW w:w="1744" w:type="pct"/>
          </w:tcPr>
          <w:p w:rsidR="00987C7B" w:rsidRPr="00C05DC3" w:rsidRDefault="00987C7B" w:rsidP="00987C7B">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Стоянки транспорта общего пользования</w:t>
            </w:r>
          </w:p>
          <w:p w:rsidR="00987C7B" w:rsidRPr="00C05DC3" w:rsidRDefault="00987C7B" w:rsidP="00F617F1">
            <w:pPr>
              <w:autoSpaceDE w:val="0"/>
              <w:autoSpaceDN w:val="0"/>
              <w:adjustRightInd w:val="0"/>
              <w:jc w:val="both"/>
              <w:rPr>
                <w:rFonts w:eastAsiaTheme="minorHAnsi"/>
                <w:sz w:val="20"/>
                <w:szCs w:val="20"/>
                <w:lang w:eastAsia="en-US"/>
              </w:rPr>
            </w:pPr>
          </w:p>
        </w:tc>
        <w:tc>
          <w:tcPr>
            <w:tcW w:w="2422" w:type="pct"/>
          </w:tcPr>
          <w:p w:rsidR="00987C7B" w:rsidRPr="00C05DC3" w:rsidRDefault="00987C7B"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6D1E7A" w:rsidRPr="00C05DC3" w:rsidTr="00987C7B">
        <w:tblPrEx>
          <w:tblLook w:val="0080" w:firstRow="0" w:lastRow="0" w:firstColumn="1" w:lastColumn="0" w:noHBand="0" w:noVBand="0"/>
        </w:tblPrEx>
        <w:trPr>
          <w:trHeight w:val="707"/>
        </w:trPr>
        <w:tc>
          <w:tcPr>
            <w:tcW w:w="304" w:type="pct"/>
          </w:tcPr>
          <w:p w:rsidR="006D1E7A" w:rsidRPr="00C05DC3" w:rsidRDefault="006D1E7A" w:rsidP="0089124A">
            <w:pPr>
              <w:jc w:val="center"/>
              <w:rPr>
                <w:sz w:val="20"/>
                <w:szCs w:val="20"/>
              </w:rPr>
            </w:pPr>
            <w:r w:rsidRPr="00C05DC3">
              <w:rPr>
                <w:sz w:val="20"/>
                <w:szCs w:val="20"/>
              </w:rPr>
              <w:t>3</w:t>
            </w:r>
            <w:r w:rsidR="0089124A" w:rsidRPr="00C05DC3">
              <w:rPr>
                <w:sz w:val="20"/>
                <w:szCs w:val="20"/>
              </w:rPr>
              <w:t>4</w:t>
            </w:r>
          </w:p>
        </w:tc>
        <w:tc>
          <w:tcPr>
            <w:tcW w:w="530" w:type="pct"/>
          </w:tcPr>
          <w:p w:rsidR="006D1E7A" w:rsidRPr="00C05DC3" w:rsidRDefault="006D1E7A" w:rsidP="00CD7AA6">
            <w:pPr>
              <w:jc w:val="both"/>
              <w:rPr>
                <w:sz w:val="20"/>
                <w:szCs w:val="20"/>
              </w:rPr>
            </w:pPr>
            <w:r w:rsidRPr="00C05DC3">
              <w:rPr>
                <w:sz w:val="20"/>
                <w:szCs w:val="20"/>
              </w:rPr>
              <w:t>7.5</w:t>
            </w:r>
          </w:p>
        </w:tc>
        <w:tc>
          <w:tcPr>
            <w:tcW w:w="1744" w:type="pct"/>
          </w:tcPr>
          <w:p w:rsidR="006D1E7A" w:rsidRPr="00C05DC3" w:rsidRDefault="006D1E7A" w:rsidP="006D1E7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Трубопроводный транспорт</w:t>
            </w:r>
          </w:p>
          <w:p w:rsidR="006D1E7A" w:rsidRPr="00C05DC3" w:rsidRDefault="006D1E7A" w:rsidP="00987C7B">
            <w:pPr>
              <w:autoSpaceDE w:val="0"/>
              <w:autoSpaceDN w:val="0"/>
              <w:adjustRightInd w:val="0"/>
              <w:jc w:val="both"/>
              <w:rPr>
                <w:rFonts w:eastAsiaTheme="minorHAnsi"/>
                <w:sz w:val="20"/>
                <w:szCs w:val="20"/>
                <w:lang w:eastAsia="en-US"/>
              </w:rPr>
            </w:pPr>
          </w:p>
        </w:tc>
        <w:tc>
          <w:tcPr>
            <w:tcW w:w="2422" w:type="pct"/>
          </w:tcPr>
          <w:p w:rsidR="006D1E7A" w:rsidRPr="00C05DC3" w:rsidRDefault="006D1E7A"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D1E7A" w:rsidRPr="00C05DC3" w:rsidTr="00987C7B">
        <w:tblPrEx>
          <w:tblLook w:val="0080" w:firstRow="0" w:lastRow="0" w:firstColumn="1" w:lastColumn="0" w:noHBand="0" w:noVBand="0"/>
        </w:tblPrEx>
        <w:trPr>
          <w:trHeight w:val="707"/>
        </w:trPr>
        <w:tc>
          <w:tcPr>
            <w:tcW w:w="304" w:type="pct"/>
          </w:tcPr>
          <w:p w:rsidR="006D1E7A" w:rsidRPr="00C05DC3" w:rsidRDefault="006D1E7A" w:rsidP="0089124A">
            <w:pPr>
              <w:jc w:val="center"/>
              <w:rPr>
                <w:sz w:val="20"/>
                <w:szCs w:val="20"/>
              </w:rPr>
            </w:pPr>
            <w:r w:rsidRPr="00C05DC3">
              <w:rPr>
                <w:sz w:val="20"/>
                <w:szCs w:val="20"/>
              </w:rPr>
              <w:t>3</w:t>
            </w:r>
            <w:r w:rsidR="0089124A" w:rsidRPr="00C05DC3">
              <w:rPr>
                <w:sz w:val="20"/>
                <w:szCs w:val="20"/>
              </w:rPr>
              <w:t>5</w:t>
            </w:r>
          </w:p>
        </w:tc>
        <w:tc>
          <w:tcPr>
            <w:tcW w:w="530" w:type="pct"/>
          </w:tcPr>
          <w:p w:rsidR="006D1E7A" w:rsidRPr="00C05DC3" w:rsidRDefault="006D1E7A" w:rsidP="00CD7AA6">
            <w:pPr>
              <w:jc w:val="both"/>
              <w:rPr>
                <w:sz w:val="20"/>
                <w:szCs w:val="20"/>
              </w:rPr>
            </w:pPr>
            <w:r w:rsidRPr="00C05DC3">
              <w:rPr>
                <w:sz w:val="20"/>
                <w:szCs w:val="20"/>
              </w:rPr>
              <w:t>11.2</w:t>
            </w:r>
          </w:p>
        </w:tc>
        <w:tc>
          <w:tcPr>
            <w:tcW w:w="1744" w:type="pct"/>
          </w:tcPr>
          <w:p w:rsidR="006D1E7A" w:rsidRPr="00C05DC3" w:rsidRDefault="006D1E7A" w:rsidP="006D1E7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Специальное пользование водными объектами</w:t>
            </w:r>
          </w:p>
          <w:p w:rsidR="006D1E7A" w:rsidRPr="00C05DC3" w:rsidRDefault="006D1E7A" w:rsidP="006D1E7A">
            <w:pPr>
              <w:autoSpaceDE w:val="0"/>
              <w:autoSpaceDN w:val="0"/>
              <w:adjustRightInd w:val="0"/>
              <w:jc w:val="both"/>
              <w:rPr>
                <w:rFonts w:eastAsiaTheme="minorHAnsi"/>
                <w:sz w:val="20"/>
                <w:szCs w:val="20"/>
                <w:lang w:eastAsia="en-US"/>
              </w:rPr>
            </w:pPr>
          </w:p>
        </w:tc>
        <w:tc>
          <w:tcPr>
            <w:tcW w:w="2422" w:type="pct"/>
          </w:tcPr>
          <w:p w:rsidR="006D1E7A" w:rsidRPr="00C05DC3" w:rsidRDefault="006D1E7A"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D1E7A" w:rsidRPr="00C05DC3" w:rsidTr="006D1E7A">
        <w:tblPrEx>
          <w:tblLook w:val="0080" w:firstRow="0" w:lastRow="0" w:firstColumn="1" w:lastColumn="0" w:noHBand="0" w:noVBand="0"/>
        </w:tblPrEx>
        <w:trPr>
          <w:trHeight w:val="428"/>
        </w:trPr>
        <w:tc>
          <w:tcPr>
            <w:tcW w:w="304" w:type="pct"/>
          </w:tcPr>
          <w:p w:rsidR="006D1E7A" w:rsidRPr="00C05DC3" w:rsidRDefault="006D1E7A" w:rsidP="0089124A">
            <w:pPr>
              <w:jc w:val="center"/>
              <w:rPr>
                <w:sz w:val="20"/>
                <w:szCs w:val="20"/>
              </w:rPr>
            </w:pPr>
            <w:r w:rsidRPr="00C05DC3">
              <w:rPr>
                <w:sz w:val="20"/>
                <w:szCs w:val="20"/>
              </w:rPr>
              <w:t>3</w:t>
            </w:r>
            <w:r w:rsidR="0089124A" w:rsidRPr="00C05DC3">
              <w:rPr>
                <w:sz w:val="20"/>
                <w:szCs w:val="20"/>
              </w:rPr>
              <w:t>6</w:t>
            </w:r>
          </w:p>
        </w:tc>
        <w:tc>
          <w:tcPr>
            <w:tcW w:w="530" w:type="pct"/>
          </w:tcPr>
          <w:p w:rsidR="006D1E7A" w:rsidRPr="00C05DC3" w:rsidRDefault="006D1E7A" w:rsidP="00CD7AA6">
            <w:pPr>
              <w:jc w:val="both"/>
              <w:rPr>
                <w:sz w:val="20"/>
                <w:szCs w:val="20"/>
              </w:rPr>
            </w:pPr>
            <w:r w:rsidRPr="00C05DC3">
              <w:rPr>
                <w:sz w:val="20"/>
                <w:szCs w:val="20"/>
              </w:rPr>
              <w:t>11.3</w:t>
            </w:r>
          </w:p>
        </w:tc>
        <w:tc>
          <w:tcPr>
            <w:tcW w:w="1744" w:type="pct"/>
          </w:tcPr>
          <w:p w:rsidR="006D1E7A" w:rsidRPr="00C05DC3" w:rsidRDefault="006D1E7A" w:rsidP="006D1E7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Гидротехнические сооружения</w:t>
            </w:r>
          </w:p>
          <w:p w:rsidR="006D1E7A" w:rsidRPr="00C05DC3" w:rsidRDefault="006D1E7A" w:rsidP="006D1E7A">
            <w:pPr>
              <w:autoSpaceDE w:val="0"/>
              <w:autoSpaceDN w:val="0"/>
              <w:adjustRightInd w:val="0"/>
              <w:jc w:val="both"/>
              <w:rPr>
                <w:rFonts w:eastAsiaTheme="minorHAnsi"/>
                <w:sz w:val="20"/>
                <w:szCs w:val="20"/>
                <w:lang w:eastAsia="en-US"/>
              </w:rPr>
            </w:pPr>
          </w:p>
        </w:tc>
        <w:tc>
          <w:tcPr>
            <w:tcW w:w="2422" w:type="pct"/>
          </w:tcPr>
          <w:p w:rsidR="006D1E7A" w:rsidRPr="00C05DC3" w:rsidRDefault="006D1E7A"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F3697" w:rsidRPr="00C05DC3" w:rsidTr="00CD7AA6">
        <w:tblPrEx>
          <w:tblLook w:val="0080" w:firstRow="0" w:lastRow="0" w:firstColumn="1" w:lastColumn="0" w:noHBand="0" w:noVBand="0"/>
        </w:tblPrEx>
        <w:tc>
          <w:tcPr>
            <w:tcW w:w="304" w:type="pct"/>
          </w:tcPr>
          <w:p w:rsidR="002F3697" w:rsidRPr="00C05DC3" w:rsidRDefault="006D1E7A" w:rsidP="0089124A">
            <w:pPr>
              <w:jc w:val="center"/>
              <w:rPr>
                <w:sz w:val="20"/>
                <w:szCs w:val="20"/>
              </w:rPr>
            </w:pPr>
            <w:r w:rsidRPr="00C05DC3">
              <w:rPr>
                <w:sz w:val="20"/>
                <w:szCs w:val="20"/>
              </w:rPr>
              <w:t>3</w:t>
            </w:r>
            <w:r w:rsidR="0089124A" w:rsidRPr="00C05DC3">
              <w:rPr>
                <w:sz w:val="20"/>
                <w:szCs w:val="20"/>
              </w:rPr>
              <w:t>7</w:t>
            </w:r>
          </w:p>
        </w:tc>
        <w:tc>
          <w:tcPr>
            <w:tcW w:w="530" w:type="pct"/>
          </w:tcPr>
          <w:p w:rsidR="002F3697" w:rsidRPr="00C05DC3" w:rsidRDefault="00A67AB0" w:rsidP="00CD7AA6">
            <w:pPr>
              <w:jc w:val="both"/>
              <w:rPr>
                <w:sz w:val="20"/>
                <w:szCs w:val="20"/>
              </w:rPr>
            </w:pPr>
            <w:r w:rsidRPr="00C05DC3">
              <w:rPr>
                <w:sz w:val="20"/>
                <w:szCs w:val="20"/>
              </w:rPr>
              <w:t>12.0.1</w:t>
            </w:r>
          </w:p>
        </w:tc>
        <w:tc>
          <w:tcPr>
            <w:tcW w:w="1744" w:type="pct"/>
          </w:tcPr>
          <w:p w:rsidR="00F617F1" w:rsidRPr="00C05DC3" w:rsidRDefault="00F617F1"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2F3697" w:rsidRPr="00C05DC3" w:rsidRDefault="002F3697" w:rsidP="002F3697">
            <w:pPr>
              <w:tabs>
                <w:tab w:val="left" w:pos="960"/>
              </w:tabs>
              <w:rPr>
                <w:rFonts w:eastAsia="Calibri"/>
              </w:rPr>
            </w:pPr>
          </w:p>
        </w:tc>
        <w:tc>
          <w:tcPr>
            <w:tcW w:w="2422" w:type="pct"/>
          </w:tcPr>
          <w:p w:rsidR="00F617F1" w:rsidRPr="00C05DC3" w:rsidRDefault="00F617F1"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2F3697" w:rsidRPr="00C05DC3" w:rsidRDefault="00F617F1" w:rsidP="00F617F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F3697" w:rsidRPr="00C05DC3" w:rsidTr="00CD7AA6">
        <w:tblPrEx>
          <w:tblLook w:val="0080" w:firstRow="0" w:lastRow="0" w:firstColumn="1" w:lastColumn="0" w:noHBand="0" w:noVBand="0"/>
        </w:tblPrEx>
        <w:tc>
          <w:tcPr>
            <w:tcW w:w="304" w:type="pct"/>
          </w:tcPr>
          <w:p w:rsidR="002F3697" w:rsidRPr="00C05DC3" w:rsidRDefault="0089124A" w:rsidP="00CD7AA6">
            <w:pPr>
              <w:jc w:val="center"/>
              <w:rPr>
                <w:sz w:val="20"/>
                <w:szCs w:val="20"/>
              </w:rPr>
            </w:pPr>
            <w:r w:rsidRPr="00C05DC3">
              <w:rPr>
                <w:sz w:val="20"/>
                <w:szCs w:val="20"/>
              </w:rPr>
              <w:t>38</w:t>
            </w:r>
          </w:p>
        </w:tc>
        <w:tc>
          <w:tcPr>
            <w:tcW w:w="530" w:type="pct"/>
          </w:tcPr>
          <w:p w:rsidR="002F3697" w:rsidRPr="00C05DC3" w:rsidRDefault="00A67AB0" w:rsidP="00CD7AA6">
            <w:pPr>
              <w:jc w:val="both"/>
              <w:rPr>
                <w:sz w:val="20"/>
                <w:szCs w:val="20"/>
              </w:rPr>
            </w:pPr>
            <w:r w:rsidRPr="00C05DC3">
              <w:rPr>
                <w:sz w:val="20"/>
                <w:szCs w:val="20"/>
              </w:rPr>
              <w:t>12.2</w:t>
            </w:r>
          </w:p>
        </w:tc>
        <w:tc>
          <w:tcPr>
            <w:tcW w:w="1744" w:type="pct"/>
          </w:tcPr>
          <w:p w:rsidR="00F617F1" w:rsidRPr="00C05DC3" w:rsidRDefault="00F617F1" w:rsidP="00F617F1">
            <w:pPr>
              <w:autoSpaceDE w:val="0"/>
              <w:autoSpaceDN w:val="0"/>
              <w:adjustRightInd w:val="0"/>
              <w:rPr>
                <w:rFonts w:eastAsiaTheme="minorHAnsi"/>
                <w:sz w:val="20"/>
                <w:szCs w:val="20"/>
                <w:lang w:eastAsia="en-US"/>
              </w:rPr>
            </w:pPr>
            <w:r w:rsidRPr="00C05DC3">
              <w:rPr>
                <w:rFonts w:eastAsiaTheme="minorHAnsi"/>
                <w:sz w:val="20"/>
                <w:szCs w:val="20"/>
                <w:lang w:eastAsia="en-US"/>
              </w:rPr>
              <w:t>Специальная деятельность</w:t>
            </w:r>
          </w:p>
          <w:p w:rsidR="002F3697" w:rsidRPr="00C05DC3" w:rsidRDefault="002F3697" w:rsidP="002F3697">
            <w:pPr>
              <w:tabs>
                <w:tab w:val="left" w:pos="960"/>
              </w:tabs>
              <w:rPr>
                <w:rFonts w:eastAsia="Calibri"/>
              </w:rPr>
            </w:pPr>
          </w:p>
        </w:tc>
        <w:tc>
          <w:tcPr>
            <w:tcW w:w="2422" w:type="pct"/>
          </w:tcPr>
          <w:p w:rsidR="002F3697" w:rsidRPr="00C05DC3" w:rsidRDefault="00F617F1" w:rsidP="00CD7AA6">
            <w:pPr>
              <w:autoSpaceDE w:val="0"/>
              <w:autoSpaceDN w:val="0"/>
              <w:adjustRightInd w:val="0"/>
              <w:jc w:val="both"/>
              <w:rPr>
                <w:rFonts w:eastAsiaTheme="minorHAnsi"/>
                <w:lang w:eastAsia="en-US"/>
              </w:rPr>
            </w:pPr>
            <w:r w:rsidRPr="00C05DC3">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CD7AA6" w:rsidRPr="00C05DC3" w:rsidRDefault="00CD7AA6" w:rsidP="00CD7AA6">
      <w:pPr>
        <w:pStyle w:val="ae"/>
        <w:ind w:left="0" w:firstLine="709"/>
        <w:jc w:val="both"/>
        <w:rPr>
          <w:b/>
          <w:sz w:val="20"/>
          <w:szCs w:val="20"/>
        </w:rPr>
      </w:pPr>
    </w:p>
    <w:p w:rsidR="00CD7AA6" w:rsidRPr="00C05DC3" w:rsidRDefault="00CD7AA6" w:rsidP="00CD7AA6">
      <w:pPr>
        <w:pStyle w:val="ae"/>
        <w:ind w:left="0" w:firstLine="709"/>
        <w:jc w:val="both"/>
        <w:rPr>
          <w:b/>
          <w:sz w:val="28"/>
          <w:szCs w:val="28"/>
        </w:rPr>
      </w:pPr>
      <w:r w:rsidRPr="00C05DC3">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C05DC3" w:rsidRDefault="00CD7AA6" w:rsidP="00CD7AA6">
      <w:pPr>
        <w:autoSpaceDE w:val="0"/>
        <w:autoSpaceDN w:val="0"/>
        <w:adjustRightInd w:val="0"/>
        <w:ind w:left="709"/>
        <w:jc w:val="right"/>
        <w:rPr>
          <w:sz w:val="20"/>
          <w:szCs w:val="20"/>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20</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C05DC3" w:rsidTr="00BC51E6">
        <w:trPr>
          <w:tblHeader/>
        </w:trPr>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4"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BC51E6">
        <w:trPr>
          <w:tblHeader/>
        </w:trPr>
        <w:tc>
          <w:tcPr>
            <w:tcW w:w="304" w:type="pct"/>
            <w:vMerge/>
          </w:tcPr>
          <w:p w:rsidR="00CD7AA6" w:rsidRPr="00C05DC3" w:rsidRDefault="00CD7AA6" w:rsidP="00CD7AA6">
            <w:pPr>
              <w:rPr>
                <w:sz w:val="20"/>
                <w:szCs w:val="20"/>
              </w:rPr>
            </w:pPr>
          </w:p>
        </w:tc>
        <w:tc>
          <w:tcPr>
            <w:tcW w:w="530" w:type="pct"/>
            <w:vAlign w:val="center"/>
          </w:tcPr>
          <w:p w:rsidR="00CD7AA6" w:rsidRPr="00C05DC3" w:rsidRDefault="00CD7AA6" w:rsidP="00CD7AA6">
            <w:pPr>
              <w:jc w:val="center"/>
              <w:rPr>
                <w:sz w:val="20"/>
                <w:szCs w:val="20"/>
              </w:rPr>
            </w:pPr>
            <w:r w:rsidRPr="00C05DC3">
              <w:rPr>
                <w:sz w:val="20"/>
                <w:szCs w:val="20"/>
              </w:rPr>
              <w:t>Код</w:t>
            </w:r>
          </w:p>
        </w:tc>
        <w:tc>
          <w:tcPr>
            <w:tcW w:w="1744" w:type="pct"/>
            <w:vAlign w:val="center"/>
          </w:tcPr>
          <w:p w:rsidR="00CD7AA6" w:rsidRPr="00C05DC3" w:rsidRDefault="00CD7AA6" w:rsidP="00CD7AA6">
            <w:pPr>
              <w:jc w:val="center"/>
              <w:rPr>
                <w:sz w:val="20"/>
                <w:szCs w:val="20"/>
              </w:rPr>
            </w:pPr>
            <w:r w:rsidRPr="00C05DC3">
              <w:rPr>
                <w:sz w:val="20"/>
                <w:szCs w:val="20"/>
              </w:rPr>
              <w:t>Наименование</w:t>
            </w:r>
          </w:p>
        </w:tc>
        <w:tc>
          <w:tcPr>
            <w:tcW w:w="2422" w:type="pct"/>
            <w:vMerge/>
          </w:tcPr>
          <w:p w:rsidR="00CD7AA6" w:rsidRPr="00C05DC3" w:rsidRDefault="00CD7AA6" w:rsidP="00CD7AA6">
            <w:pPr>
              <w:rPr>
                <w:sz w:val="20"/>
                <w:szCs w:val="20"/>
              </w:rPr>
            </w:pPr>
          </w:p>
        </w:tc>
      </w:tr>
      <w:tr w:rsidR="00CD7AA6" w:rsidRPr="00C05DC3" w:rsidTr="00CD7AA6">
        <w:tc>
          <w:tcPr>
            <w:tcW w:w="304" w:type="pct"/>
          </w:tcPr>
          <w:p w:rsidR="00CD7AA6" w:rsidRPr="00C05DC3" w:rsidRDefault="00CD7AA6" w:rsidP="00CD7AA6">
            <w:pPr>
              <w:jc w:val="center"/>
              <w:rPr>
                <w:sz w:val="20"/>
                <w:szCs w:val="20"/>
              </w:rPr>
            </w:pPr>
            <w:r w:rsidRPr="00C05DC3">
              <w:rPr>
                <w:sz w:val="20"/>
                <w:szCs w:val="20"/>
              </w:rPr>
              <w:t>1</w:t>
            </w:r>
          </w:p>
        </w:tc>
        <w:tc>
          <w:tcPr>
            <w:tcW w:w="530" w:type="pct"/>
          </w:tcPr>
          <w:p w:rsidR="00CD7AA6" w:rsidRPr="00C05DC3" w:rsidRDefault="00F617F1" w:rsidP="00CD7AA6">
            <w:pPr>
              <w:autoSpaceDE w:val="0"/>
              <w:autoSpaceDN w:val="0"/>
              <w:adjustRightInd w:val="0"/>
              <w:rPr>
                <w:sz w:val="20"/>
                <w:szCs w:val="20"/>
                <w:lang w:eastAsia="en-US"/>
              </w:rPr>
            </w:pPr>
            <w:r w:rsidRPr="00C05DC3">
              <w:rPr>
                <w:sz w:val="20"/>
                <w:szCs w:val="20"/>
                <w:lang w:eastAsia="en-US"/>
              </w:rPr>
              <w:t>12.0.2</w:t>
            </w:r>
          </w:p>
        </w:tc>
        <w:tc>
          <w:tcPr>
            <w:tcW w:w="1744" w:type="pct"/>
          </w:tcPr>
          <w:p w:rsidR="00CD7AA6" w:rsidRPr="00C05DC3" w:rsidRDefault="00F617F1" w:rsidP="00CD7AA6">
            <w:pPr>
              <w:autoSpaceDE w:val="0"/>
              <w:autoSpaceDN w:val="0"/>
              <w:adjustRightInd w:val="0"/>
              <w:rPr>
                <w:sz w:val="20"/>
                <w:szCs w:val="20"/>
                <w:lang w:eastAsia="en-US"/>
              </w:rPr>
            </w:pPr>
            <w:r w:rsidRPr="00C05DC3">
              <w:rPr>
                <w:sz w:val="20"/>
                <w:szCs w:val="20"/>
                <w:lang w:eastAsia="en-US"/>
              </w:rPr>
              <w:t>Благоустройство территории</w:t>
            </w:r>
          </w:p>
          <w:p w:rsidR="00CD7AA6" w:rsidRPr="00C05DC3" w:rsidRDefault="00CD7AA6" w:rsidP="00CD7AA6">
            <w:pPr>
              <w:autoSpaceDE w:val="0"/>
              <w:autoSpaceDN w:val="0"/>
              <w:adjustRightInd w:val="0"/>
              <w:rPr>
                <w:sz w:val="20"/>
                <w:szCs w:val="20"/>
                <w:lang w:eastAsia="en-US"/>
              </w:rPr>
            </w:pPr>
          </w:p>
        </w:tc>
        <w:tc>
          <w:tcPr>
            <w:tcW w:w="2422" w:type="pct"/>
          </w:tcPr>
          <w:p w:rsidR="00CD7AA6" w:rsidRPr="00C05DC3" w:rsidRDefault="00987C7B" w:rsidP="00987C7B">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21</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C05DC3" w:rsidTr="00CD7AA6">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4"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D7AA6">
        <w:tc>
          <w:tcPr>
            <w:tcW w:w="304" w:type="pct"/>
            <w:vMerge/>
          </w:tcPr>
          <w:p w:rsidR="00CD7AA6" w:rsidRPr="00C05DC3" w:rsidRDefault="00CD7AA6" w:rsidP="00CD7AA6">
            <w:pPr>
              <w:rPr>
                <w:sz w:val="20"/>
                <w:szCs w:val="20"/>
              </w:rPr>
            </w:pPr>
          </w:p>
        </w:tc>
        <w:tc>
          <w:tcPr>
            <w:tcW w:w="530" w:type="pct"/>
            <w:vAlign w:val="center"/>
          </w:tcPr>
          <w:p w:rsidR="00CD7AA6" w:rsidRPr="00C05DC3" w:rsidRDefault="00CD7AA6" w:rsidP="00CD7AA6">
            <w:pPr>
              <w:jc w:val="center"/>
              <w:rPr>
                <w:sz w:val="20"/>
                <w:szCs w:val="20"/>
              </w:rPr>
            </w:pPr>
            <w:r w:rsidRPr="00C05DC3">
              <w:rPr>
                <w:sz w:val="20"/>
                <w:szCs w:val="20"/>
              </w:rPr>
              <w:t>Код</w:t>
            </w:r>
          </w:p>
        </w:tc>
        <w:tc>
          <w:tcPr>
            <w:tcW w:w="1744" w:type="pct"/>
            <w:vAlign w:val="center"/>
          </w:tcPr>
          <w:p w:rsidR="00CD7AA6" w:rsidRPr="00C05DC3" w:rsidRDefault="00CD7AA6" w:rsidP="00CD7AA6">
            <w:pPr>
              <w:jc w:val="center"/>
              <w:rPr>
                <w:sz w:val="20"/>
                <w:szCs w:val="20"/>
              </w:rPr>
            </w:pPr>
            <w:r w:rsidRPr="00C05DC3">
              <w:rPr>
                <w:sz w:val="20"/>
                <w:szCs w:val="20"/>
              </w:rPr>
              <w:t>Наименование</w:t>
            </w:r>
          </w:p>
        </w:tc>
        <w:tc>
          <w:tcPr>
            <w:tcW w:w="2422" w:type="pct"/>
            <w:vMerge/>
          </w:tcPr>
          <w:p w:rsidR="00CD7AA6" w:rsidRPr="00C05DC3" w:rsidRDefault="00CD7AA6" w:rsidP="00CD7AA6">
            <w:pPr>
              <w:rPr>
                <w:sz w:val="20"/>
                <w:szCs w:val="20"/>
              </w:rPr>
            </w:pPr>
          </w:p>
        </w:tc>
      </w:tr>
      <w:tr w:rsidR="006D1E7A" w:rsidRPr="00C05DC3" w:rsidTr="00CD7AA6">
        <w:tblPrEx>
          <w:tblLook w:val="0080" w:firstRow="0" w:lastRow="0" w:firstColumn="1" w:lastColumn="0" w:noHBand="0" w:noVBand="0"/>
        </w:tblPrEx>
        <w:tc>
          <w:tcPr>
            <w:tcW w:w="304" w:type="pct"/>
          </w:tcPr>
          <w:p w:rsidR="006D1E7A" w:rsidRPr="00C05DC3" w:rsidRDefault="006D1E7A" w:rsidP="00CD7AA6">
            <w:pPr>
              <w:jc w:val="center"/>
              <w:rPr>
                <w:sz w:val="20"/>
                <w:szCs w:val="20"/>
              </w:rPr>
            </w:pPr>
            <w:r w:rsidRPr="00C05DC3">
              <w:rPr>
                <w:sz w:val="20"/>
                <w:szCs w:val="20"/>
              </w:rPr>
              <w:t>1</w:t>
            </w:r>
          </w:p>
        </w:tc>
        <w:tc>
          <w:tcPr>
            <w:tcW w:w="530" w:type="pct"/>
          </w:tcPr>
          <w:p w:rsidR="006D1E7A" w:rsidRPr="00C05DC3" w:rsidRDefault="006D1E7A" w:rsidP="00CD7AA6">
            <w:pPr>
              <w:jc w:val="both"/>
              <w:rPr>
                <w:sz w:val="20"/>
                <w:szCs w:val="20"/>
              </w:rPr>
            </w:pPr>
            <w:r w:rsidRPr="00C05DC3">
              <w:rPr>
                <w:sz w:val="20"/>
                <w:szCs w:val="20"/>
              </w:rPr>
              <w:t>3.6.1</w:t>
            </w:r>
          </w:p>
        </w:tc>
        <w:tc>
          <w:tcPr>
            <w:tcW w:w="1744" w:type="pct"/>
          </w:tcPr>
          <w:p w:rsidR="006D1E7A" w:rsidRPr="00C05DC3" w:rsidRDefault="006D1E7A" w:rsidP="006D1E7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Объекты культурно-досуговой деятельности</w:t>
            </w:r>
          </w:p>
          <w:p w:rsidR="006D1E7A" w:rsidRPr="00C05DC3" w:rsidRDefault="006D1E7A" w:rsidP="00987C7B">
            <w:pPr>
              <w:autoSpaceDE w:val="0"/>
              <w:autoSpaceDN w:val="0"/>
              <w:adjustRightInd w:val="0"/>
              <w:jc w:val="both"/>
              <w:rPr>
                <w:rFonts w:eastAsiaTheme="minorHAnsi"/>
                <w:sz w:val="20"/>
                <w:szCs w:val="20"/>
                <w:lang w:eastAsia="en-US"/>
              </w:rPr>
            </w:pPr>
          </w:p>
        </w:tc>
        <w:tc>
          <w:tcPr>
            <w:tcW w:w="2422" w:type="pct"/>
          </w:tcPr>
          <w:p w:rsidR="006D1E7A" w:rsidRPr="00C05DC3" w:rsidRDefault="006D1E7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CD7AA6" w:rsidRPr="00C05DC3" w:rsidTr="00CD7AA6">
        <w:tblPrEx>
          <w:tblLook w:val="0080" w:firstRow="0" w:lastRow="0" w:firstColumn="1" w:lastColumn="0" w:noHBand="0" w:noVBand="0"/>
        </w:tblPrEx>
        <w:tc>
          <w:tcPr>
            <w:tcW w:w="304" w:type="pct"/>
          </w:tcPr>
          <w:p w:rsidR="00CD7AA6" w:rsidRPr="00C05DC3" w:rsidRDefault="0089124A" w:rsidP="00CD7AA6">
            <w:pPr>
              <w:jc w:val="center"/>
              <w:rPr>
                <w:sz w:val="20"/>
                <w:szCs w:val="20"/>
              </w:rPr>
            </w:pPr>
            <w:r w:rsidRPr="00C05DC3">
              <w:rPr>
                <w:sz w:val="20"/>
                <w:szCs w:val="20"/>
              </w:rPr>
              <w:t>2</w:t>
            </w:r>
          </w:p>
        </w:tc>
        <w:tc>
          <w:tcPr>
            <w:tcW w:w="530" w:type="pct"/>
          </w:tcPr>
          <w:p w:rsidR="00CD7AA6" w:rsidRPr="00C05DC3" w:rsidRDefault="006D1E7A" w:rsidP="00CD7AA6">
            <w:pPr>
              <w:jc w:val="both"/>
              <w:rPr>
                <w:sz w:val="20"/>
                <w:szCs w:val="20"/>
              </w:rPr>
            </w:pPr>
            <w:r w:rsidRPr="00C05DC3">
              <w:rPr>
                <w:sz w:val="20"/>
                <w:szCs w:val="20"/>
              </w:rPr>
              <w:t>3.2.4</w:t>
            </w:r>
          </w:p>
        </w:tc>
        <w:tc>
          <w:tcPr>
            <w:tcW w:w="1744" w:type="pct"/>
          </w:tcPr>
          <w:p w:rsidR="006D1E7A" w:rsidRPr="00C05DC3" w:rsidRDefault="006D1E7A" w:rsidP="006D1E7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Общежития</w:t>
            </w:r>
          </w:p>
          <w:p w:rsidR="00CD7AA6" w:rsidRPr="00C05DC3" w:rsidRDefault="00CD7AA6" w:rsidP="00CD7AA6">
            <w:pPr>
              <w:autoSpaceDE w:val="0"/>
              <w:autoSpaceDN w:val="0"/>
              <w:adjustRightInd w:val="0"/>
              <w:rPr>
                <w:sz w:val="20"/>
                <w:szCs w:val="20"/>
                <w:lang w:eastAsia="en-US"/>
              </w:rPr>
            </w:pPr>
          </w:p>
        </w:tc>
        <w:tc>
          <w:tcPr>
            <w:tcW w:w="2422" w:type="pct"/>
          </w:tcPr>
          <w:p w:rsidR="00CD7AA6" w:rsidRPr="00C05DC3" w:rsidRDefault="006D1E7A" w:rsidP="006D1E7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6D1E7A" w:rsidRPr="00C05DC3" w:rsidTr="00CD7AA6">
        <w:tblPrEx>
          <w:tblLook w:val="0080" w:firstRow="0" w:lastRow="0" w:firstColumn="1" w:lastColumn="0" w:noHBand="0" w:noVBand="0"/>
        </w:tblPrEx>
        <w:tc>
          <w:tcPr>
            <w:tcW w:w="304" w:type="pct"/>
          </w:tcPr>
          <w:p w:rsidR="006D1E7A" w:rsidRPr="00C05DC3" w:rsidRDefault="0089124A" w:rsidP="00CD7AA6">
            <w:pPr>
              <w:jc w:val="center"/>
              <w:rPr>
                <w:sz w:val="20"/>
                <w:szCs w:val="20"/>
              </w:rPr>
            </w:pPr>
            <w:r w:rsidRPr="00C05DC3">
              <w:rPr>
                <w:sz w:val="20"/>
                <w:szCs w:val="20"/>
              </w:rPr>
              <w:t>3</w:t>
            </w:r>
          </w:p>
        </w:tc>
        <w:tc>
          <w:tcPr>
            <w:tcW w:w="530" w:type="pct"/>
          </w:tcPr>
          <w:p w:rsidR="006D1E7A" w:rsidRPr="00C05DC3" w:rsidRDefault="006D1E7A" w:rsidP="00CD7AA6">
            <w:pPr>
              <w:jc w:val="both"/>
              <w:rPr>
                <w:sz w:val="20"/>
                <w:szCs w:val="20"/>
              </w:rPr>
            </w:pPr>
            <w:r w:rsidRPr="00C05DC3">
              <w:rPr>
                <w:sz w:val="20"/>
                <w:szCs w:val="20"/>
              </w:rPr>
              <w:t>5.1.2</w:t>
            </w:r>
          </w:p>
        </w:tc>
        <w:tc>
          <w:tcPr>
            <w:tcW w:w="1744" w:type="pct"/>
          </w:tcPr>
          <w:p w:rsidR="006D1E7A" w:rsidRPr="00C05DC3" w:rsidRDefault="006D1E7A" w:rsidP="006D1E7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занятий спортом в помещениях</w:t>
            </w:r>
          </w:p>
          <w:p w:rsidR="006D1E7A" w:rsidRPr="00C05DC3" w:rsidRDefault="006D1E7A" w:rsidP="00CD7AA6">
            <w:pPr>
              <w:autoSpaceDE w:val="0"/>
              <w:autoSpaceDN w:val="0"/>
              <w:adjustRightInd w:val="0"/>
              <w:rPr>
                <w:sz w:val="20"/>
                <w:szCs w:val="20"/>
                <w:lang w:eastAsia="en-US"/>
              </w:rPr>
            </w:pPr>
          </w:p>
        </w:tc>
        <w:tc>
          <w:tcPr>
            <w:tcW w:w="2422" w:type="pct"/>
          </w:tcPr>
          <w:p w:rsidR="006D1E7A" w:rsidRPr="00C05DC3" w:rsidRDefault="006D1E7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22</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CD7AA6" w:rsidRPr="00C05DC3" w:rsidTr="00BC51E6">
        <w:trPr>
          <w:tblHeader/>
        </w:trPr>
        <w:tc>
          <w:tcPr>
            <w:tcW w:w="284" w:type="pct"/>
            <w:vAlign w:val="center"/>
          </w:tcPr>
          <w:p w:rsidR="00CD7AA6" w:rsidRPr="00C05DC3" w:rsidRDefault="00CD7AA6" w:rsidP="00CD7AA6">
            <w:pPr>
              <w:jc w:val="center"/>
              <w:rPr>
                <w:sz w:val="20"/>
                <w:szCs w:val="20"/>
              </w:rPr>
            </w:pPr>
            <w:r w:rsidRPr="00C05DC3">
              <w:rPr>
                <w:sz w:val="20"/>
                <w:szCs w:val="20"/>
              </w:rPr>
              <w:t>№ п/п</w:t>
            </w:r>
          </w:p>
        </w:tc>
        <w:tc>
          <w:tcPr>
            <w:tcW w:w="1342" w:type="pct"/>
            <w:vAlign w:val="center"/>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75"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7E2ED0" w:rsidRPr="00C05DC3" w:rsidTr="0096392A">
        <w:tc>
          <w:tcPr>
            <w:tcW w:w="284" w:type="pct"/>
          </w:tcPr>
          <w:p w:rsidR="007E2ED0" w:rsidRPr="00C05DC3" w:rsidRDefault="00632CC9" w:rsidP="00CD7AA6">
            <w:pPr>
              <w:jc w:val="center"/>
              <w:rPr>
                <w:sz w:val="20"/>
                <w:szCs w:val="20"/>
              </w:rPr>
            </w:pPr>
            <w:r w:rsidRPr="00C05DC3">
              <w:rPr>
                <w:sz w:val="20"/>
                <w:szCs w:val="20"/>
              </w:rPr>
              <w:t>1</w:t>
            </w:r>
          </w:p>
        </w:tc>
        <w:tc>
          <w:tcPr>
            <w:tcW w:w="1342" w:type="pct"/>
          </w:tcPr>
          <w:p w:rsidR="007E2ED0" w:rsidRPr="00C05DC3" w:rsidRDefault="007E2ED0"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Склады</w:t>
            </w:r>
          </w:p>
          <w:p w:rsidR="007E2ED0" w:rsidRPr="00C05DC3" w:rsidRDefault="007E2ED0" w:rsidP="00B22521"/>
        </w:tc>
        <w:tc>
          <w:tcPr>
            <w:tcW w:w="1499" w:type="pct"/>
          </w:tcPr>
          <w:p w:rsidR="007E2ED0" w:rsidRPr="00C05DC3" w:rsidRDefault="007E2ED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7E2ED0" w:rsidRPr="00C05DC3" w:rsidRDefault="007E2ED0" w:rsidP="0096392A">
            <w:pPr>
              <w:jc w:val="both"/>
              <w:rPr>
                <w:sz w:val="20"/>
                <w:szCs w:val="20"/>
              </w:rPr>
            </w:pPr>
            <w:r w:rsidRPr="00C05DC3">
              <w:rPr>
                <w:sz w:val="20"/>
                <w:szCs w:val="20"/>
              </w:rPr>
              <w:t>Минимальные отступы зданий, строений, сооружений:</w:t>
            </w:r>
          </w:p>
          <w:p w:rsidR="007E2ED0" w:rsidRPr="00C05DC3" w:rsidRDefault="007E2ED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7E2ED0" w:rsidRPr="00C05DC3" w:rsidRDefault="007E2ED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7E2ED0" w:rsidRPr="00C05DC3" w:rsidRDefault="007E2ED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7E2ED0" w:rsidRPr="00C05DC3" w:rsidTr="0096392A">
        <w:tc>
          <w:tcPr>
            <w:tcW w:w="284" w:type="pct"/>
          </w:tcPr>
          <w:p w:rsidR="007E2ED0" w:rsidRPr="00C05DC3" w:rsidRDefault="00632CC9" w:rsidP="00CD7AA6">
            <w:pPr>
              <w:jc w:val="center"/>
              <w:rPr>
                <w:sz w:val="20"/>
                <w:szCs w:val="20"/>
              </w:rPr>
            </w:pPr>
            <w:r w:rsidRPr="00C05DC3">
              <w:rPr>
                <w:sz w:val="20"/>
                <w:szCs w:val="20"/>
              </w:rPr>
              <w:t>2</w:t>
            </w:r>
          </w:p>
        </w:tc>
        <w:tc>
          <w:tcPr>
            <w:tcW w:w="1342" w:type="pct"/>
          </w:tcPr>
          <w:p w:rsidR="007E2ED0" w:rsidRPr="00C05DC3" w:rsidRDefault="007E2ED0"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Складские площадки</w:t>
            </w:r>
          </w:p>
          <w:p w:rsidR="007E2ED0" w:rsidRPr="00C05DC3" w:rsidRDefault="007E2ED0" w:rsidP="00B22521"/>
        </w:tc>
        <w:tc>
          <w:tcPr>
            <w:tcW w:w="1499" w:type="pct"/>
          </w:tcPr>
          <w:p w:rsidR="007E2ED0" w:rsidRPr="00C05DC3" w:rsidRDefault="007E2ED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7E2ED0" w:rsidRPr="00C05DC3" w:rsidRDefault="007E2ED0" w:rsidP="0096392A">
            <w:pPr>
              <w:jc w:val="both"/>
              <w:rPr>
                <w:sz w:val="20"/>
                <w:szCs w:val="20"/>
              </w:rPr>
            </w:pPr>
            <w:r w:rsidRPr="00C05DC3">
              <w:rPr>
                <w:sz w:val="20"/>
                <w:szCs w:val="20"/>
              </w:rPr>
              <w:t>Минимальные отступы зданий, строений, сооружений:</w:t>
            </w:r>
          </w:p>
          <w:p w:rsidR="007E2ED0" w:rsidRPr="00C05DC3" w:rsidRDefault="007E2ED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7E2ED0" w:rsidRPr="00C05DC3" w:rsidRDefault="007E2ED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7E2ED0" w:rsidRPr="00C05DC3" w:rsidRDefault="007E2ED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4093D" w:rsidRPr="00C05DC3" w:rsidTr="0096392A">
        <w:tc>
          <w:tcPr>
            <w:tcW w:w="284" w:type="pct"/>
          </w:tcPr>
          <w:p w:rsidR="0094093D" w:rsidRPr="00C05DC3" w:rsidRDefault="00632CC9" w:rsidP="00CD7AA6">
            <w:pPr>
              <w:jc w:val="center"/>
              <w:rPr>
                <w:sz w:val="20"/>
                <w:szCs w:val="20"/>
              </w:rPr>
            </w:pPr>
            <w:r w:rsidRPr="00C05DC3">
              <w:rPr>
                <w:sz w:val="20"/>
                <w:szCs w:val="20"/>
              </w:rPr>
              <w:t>3</w:t>
            </w:r>
          </w:p>
        </w:tc>
        <w:tc>
          <w:tcPr>
            <w:tcW w:w="1342" w:type="pct"/>
          </w:tcPr>
          <w:p w:rsidR="0094093D" w:rsidRPr="00C05DC3" w:rsidRDefault="0094093D"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Хранение автотранспорта</w:t>
            </w:r>
          </w:p>
          <w:p w:rsidR="0094093D" w:rsidRPr="00C05DC3" w:rsidRDefault="0094093D" w:rsidP="00B22521">
            <w:pPr>
              <w:tabs>
                <w:tab w:val="left" w:pos="960"/>
              </w:tabs>
              <w:rPr>
                <w:rFonts w:eastAsia="Calibri"/>
              </w:rPr>
            </w:pPr>
          </w:p>
        </w:tc>
        <w:tc>
          <w:tcPr>
            <w:tcW w:w="1499" w:type="pct"/>
          </w:tcPr>
          <w:p w:rsidR="0094093D" w:rsidRPr="00C05DC3" w:rsidRDefault="0094093D"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4093D" w:rsidRPr="00C05DC3" w:rsidRDefault="0094093D" w:rsidP="0096392A">
            <w:pPr>
              <w:jc w:val="both"/>
              <w:rPr>
                <w:sz w:val="20"/>
                <w:szCs w:val="20"/>
              </w:rPr>
            </w:pPr>
            <w:r w:rsidRPr="00C05DC3">
              <w:rPr>
                <w:sz w:val="20"/>
                <w:szCs w:val="20"/>
              </w:rPr>
              <w:t>Минимальные отступы зданий, строений, сооружений:</w:t>
            </w:r>
          </w:p>
          <w:p w:rsidR="0094093D" w:rsidRPr="00C05DC3" w:rsidRDefault="0094093D"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4093D" w:rsidRPr="00C05DC3" w:rsidRDefault="0094093D"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4093D" w:rsidRPr="00C05DC3" w:rsidRDefault="0094093D"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4093D" w:rsidRPr="00C05DC3" w:rsidTr="0096392A">
        <w:tc>
          <w:tcPr>
            <w:tcW w:w="284" w:type="pct"/>
          </w:tcPr>
          <w:p w:rsidR="0094093D" w:rsidRPr="00C05DC3" w:rsidRDefault="00632CC9" w:rsidP="00CD7AA6">
            <w:pPr>
              <w:jc w:val="center"/>
              <w:rPr>
                <w:sz w:val="20"/>
                <w:szCs w:val="20"/>
              </w:rPr>
            </w:pPr>
            <w:r w:rsidRPr="00C05DC3">
              <w:rPr>
                <w:sz w:val="20"/>
                <w:szCs w:val="20"/>
              </w:rPr>
              <w:t>4</w:t>
            </w:r>
          </w:p>
        </w:tc>
        <w:tc>
          <w:tcPr>
            <w:tcW w:w="1342" w:type="pct"/>
          </w:tcPr>
          <w:p w:rsidR="0094093D" w:rsidRPr="00C05DC3" w:rsidRDefault="0094093D"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94093D" w:rsidRPr="00C05DC3" w:rsidRDefault="0094093D" w:rsidP="00B22521">
            <w:pPr>
              <w:tabs>
                <w:tab w:val="left" w:pos="960"/>
              </w:tabs>
              <w:rPr>
                <w:rFonts w:eastAsia="Calibri"/>
              </w:rPr>
            </w:pPr>
          </w:p>
        </w:tc>
        <w:tc>
          <w:tcPr>
            <w:tcW w:w="1499" w:type="pct"/>
          </w:tcPr>
          <w:p w:rsidR="0094093D" w:rsidRPr="00C05DC3" w:rsidRDefault="0094093D"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4093D" w:rsidRPr="00C05DC3" w:rsidRDefault="0094093D" w:rsidP="0096392A">
            <w:pPr>
              <w:jc w:val="both"/>
              <w:rPr>
                <w:sz w:val="20"/>
                <w:szCs w:val="20"/>
              </w:rPr>
            </w:pPr>
            <w:r w:rsidRPr="00C05DC3">
              <w:rPr>
                <w:sz w:val="20"/>
                <w:szCs w:val="20"/>
              </w:rPr>
              <w:t>Минимальные отступы зданий, строений, сооружений:</w:t>
            </w:r>
          </w:p>
          <w:p w:rsidR="0094093D" w:rsidRPr="00C05DC3" w:rsidRDefault="0094093D"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4093D" w:rsidRPr="00C05DC3" w:rsidRDefault="0094093D"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94093D" w:rsidRPr="00C05DC3" w:rsidRDefault="0094093D" w:rsidP="0096392A">
            <w:pPr>
              <w:pStyle w:val="ae"/>
              <w:tabs>
                <w:tab w:val="left" w:pos="318"/>
              </w:tabs>
              <w:ind w:left="0"/>
              <w:jc w:val="both"/>
              <w:rPr>
                <w:sz w:val="20"/>
                <w:szCs w:val="20"/>
              </w:rPr>
            </w:pPr>
            <w:r w:rsidRPr="00C05DC3">
              <w:rPr>
                <w:sz w:val="20"/>
                <w:szCs w:val="20"/>
              </w:rPr>
              <w:t xml:space="preserve">- до границ земельного участка </w:t>
            </w:r>
            <w:r w:rsidR="007A065D" w:rsidRPr="00C05DC3">
              <w:rPr>
                <w:sz w:val="20"/>
                <w:szCs w:val="20"/>
              </w:rPr>
              <w:t>– 3 м</w:t>
            </w:r>
            <w:r w:rsidRPr="00C05DC3">
              <w:rPr>
                <w:sz w:val="20"/>
                <w:szCs w:val="20"/>
              </w:rPr>
              <w:t>.</w:t>
            </w:r>
          </w:p>
          <w:p w:rsidR="0094093D" w:rsidRPr="00C05DC3" w:rsidRDefault="0094093D"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4093D" w:rsidRPr="00C05DC3" w:rsidTr="00CD7AA6">
        <w:tc>
          <w:tcPr>
            <w:tcW w:w="284" w:type="pct"/>
          </w:tcPr>
          <w:p w:rsidR="0094093D" w:rsidRPr="00C05DC3" w:rsidRDefault="00632CC9" w:rsidP="00CD7AA6">
            <w:pPr>
              <w:jc w:val="center"/>
              <w:rPr>
                <w:sz w:val="20"/>
                <w:szCs w:val="20"/>
              </w:rPr>
            </w:pPr>
            <w:r w:rsidRPr="00C05DC3">
              <w:rPr>
                <w:sz w:val="20"/>
                <w:szCs w:val="20"/>
              </w:rPr>
              <w:t>5</w:t>
            </w:r>
          </w:p>
        </w:tc>
        <w:tc>
          <w:tcPr>
            <w:tcW w:w="1342" w:type="pct"/>
          </w:tcPr>
          <w:p w:rsidR="0094093D" w:rsidRPr="00C05DC3" w:rsidRDefault="0094093D"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Бытовое обслуживание</w:t>
            </w:r>
          </w:p>
          <w:p w:rsidR="0094093D" w:rsidRPr="00C05DC3" w:rsidRDefault="0094093D" w:rsidP="00B22521">
            <w:pPr>
              <w:autoSpaceDE w:val="0"/>
              <w:autoSpaceDN w:val="0"/>
              <w:adjustRightInd w:val="0"/>
              <w:jc w:val="both"/>
              <w:rPr>
                <w:rFonts w:eastAsiaTheme="minorHAnsi"/>
                <w:sz w:val="20"/>
                <w:szCs w:val="20"/>
                <w:lang w:eastAsia="en-US"/>
              </w:rPr>
            </w:pPr>
          </w:p>
        </w:tc>
        <w:tc>
          <w:tcPr>
            <w:tcW w:w="1499" w:type="pct"/>
          </w:tcPr>
          <w:p w:rsidR="0094093D" w:rsidRPr="00C05DC3" w:rsidRDefault="0094093D"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rsidR="0094093D" w:rsidRPr="00C05DC3" w:rsidRDefault="0094093D" w:rsidP="0096392A">
            <w:pPr>
              <w:jc w:val="both"/>
              <w:rPr>
                <w:sz w:val="20"/>
                <w:szCs w:val="20"/>
              </w:rPr>
            </w:pPr>
            <w:r w:rsidRPr="00C05DC3">
              <w:rPr>
                <w:sz w:val="20"/>
                <w:szCs w:val="20"/>
              </w:rPr>
              <w:t>Минимальные отступы зданий, строений, сооружений:</w:t>
            </w:r>
          </w:p>
          <w:p w:rsidR="0094093D" w:rsidRPr="00C05DC3" w:rsidRDefault="0094093D"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94093D" w:rsidRPr="00C05DC3" w:rsidRDefault="0094093D" w:rsidP="0096392A">
            <w:pPr>
              <w:pStyle w:val="ae"/>
              <w:tabs>
                <w:tab w:val="left" w:pos="318"/>
              </w:tabs>
              <w:ind w:left="0"/>
              <w:jc w:val="both"/>
              <w:rPr>
                <w:sz w:val="20"/>
                <w:szCs w:val="20"/>
              </w:rPr>
            </w:pPr>
            <w:r w:rsidRPr="00C05DC3">
              <w:rPr>
                <w:sz w:val="20"/>
                <w:szCs w:val="20"/>
              </w:rPr>
              <w:t>с улично-дорожной сетью) – 5 м;</w:t>
            </w:r>
          </w:p>
          <w:p w:rsidR="0094093D" w:rsidRPr="00C05DC3" w:rsidRDefault="0094093D"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94093D" w:rsidRPr="00C05DC3" w:rsidRDefault="0094093D"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94093D" w:rsidRPr="00C05DC3" w:rsidRDefault="0094093D" w:rsidP="0096392A">
            <w:pPr>
              <w:widowControl w:val="0"/>
              <w:jc w:val="both"/>
              <w:rPr>
                <w:sz w:val="20"/>
                <w:szCs w:val="20"/>
              </w:rPr>
            </w:pPr>
            <w:r w:rsidRPr="00C05DC3">
              <w:rPr>
                <w:sz w:val="20"/>
                <w:szCs w:val="20"/>
              </w:rPr>
              <w:t>Предельная высота – 15 м.</w:t>
            </w:r>
          </w:p>
          <w:p w:rsidR="0094093D" w:rsidRPr="00C05DC3" w:rsidRDefault="0094093D"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94093D" w:rsidRPr="00C05DC3" w:rsidRDefault="0094093D" w:rsidP="0096392A">
            <w:pPr>
              <w:jc w:val="both"/>
              <w:rPr>
                <w:sz w:val="20"/>
                <w:szCs w:val="20"/>
              </w:rPr>
            </w:pPr>
            <w:r w:rsidRPr="00C05DC3">
              <w:rPr>
                <w:sz w:val="20"/>
                <w:szCs w:val="20"/>
              </w:rPr>
              <w:t>Минимальный процент озеленения участка – 20 %</w:t>
            </w:r>
          </w:p>
        </w:tc>
      </w:tr>
      <w:tr w:rsidR="00C11087" w:rsidRPr="00C05DC3" w:rsidTr="00CD7AA6">
        <w:tc>
          <w:tcPr>
            <w:tcW w:w="284" w:type="pct"/>
          </w:tcPr>
          <w:p w:rsidR="00C11087" w:rsidRPr="00C05DC3" w:rsidRDefault="00632CC9" w:rsidP="00CD7AA6">
            <w:pPr>
              <w:jc w:val="center"/>
              <w:rPr>
                <w:sz w:val="20"/>
                <w:szCs w:val="20"/>
              </w:rPr>
            </w:pPr>
            <w:r w:rsidRPr="00C05DC3">
              <w:rPr>
                <w:sz w:val="20"/>
                <w:szCs w:val="20"/>
              </w:rPr>
              <w:t>6</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деятельности в области гидрометеорологии и смежных с ней областях</w:t>
            </w:r>
          </w:p>
          <w:p w:rsidR="00C11087" w:rsidRPr="00C05DC3" w:rsidRDefault="00C11087" w:rsidP="00B22521">
            <w:pPr>
              <w:tabs>
                <w:tab w:val="left" w:pos="960"/>
              </w:tabs>
              <w:rPr>
                <w:rFonts w:eastAsia="Calibri"/>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действующими техническими регламентами, нормами 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правилами, требованиями градостроительного и земельного законодательства</w:t>
            </w:r>
          </w:p>
        </w:tc>
        <w:tc>
          <w:tcPr>
            <w:tcW w:w="1875" w:type="pct"/>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C11087" w:rsidRPr="00C05DC3" w:rsidRDefault="00C11087" w:rsidP="0096392A">
            <w:pPr>
              <w:pStyle w:val="ae"/>
              <w:tabs>
                <w:tab w:val="left" w:pos="318"/>
              </w:tabs>
              <w:ind w:left="0"/>
              <w:jc w:val="both"/>
              <w:rPr>
                <w:sz w:val="20"/>
                <w:szCs w:val="20"/>
              </w:rPr>
            </w:pPr>
            <w:r w:rsidRPr="00C05DC3">
              <w:rPr>
                <w:sz w:val="20"/>
                <w:szCs w:val="20"/>
              </w:rPr>
              <w:t>с улично-дорожной сетью)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11087" w:rsidRPr="00C05DC3" w:rsidRDefault="00C11087"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C11087" w:rsidRPr="00C05DC3" w:rsidRDefault="00C11087" w:rsidP="0096392A">
            <w:pPr>
              <w:widowControl w:val="0"/>
              <w:jc w:val="both"/>
              <w:rPr>
                <w:sz w:val="20"/>
                <w:szCs w:val="20"/>
              </w:rPr>
            </w:pPr>
            <w:r w:rsidRPr="00C05DC3">
              <w:rPr>
                <w:sz w:val="20"/>
                <w:szCs w:val="20"/>
              </w:rPr>
              <w:t>Предельная высота – 15 м.</w:t>
            </w:r>
          </w:p>
          <w:p w:rsidR="00C11087" w:rsidRPr="00C05DC3" w:rsidRDefault="00C11087"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C11087" w:rsidRPr="00C05DC3" w:rsidRDefault="00C11087" w:rsidP="0096392A">
            <w:pPr>
              <w:jc w:val="both"/>
              <w:rPr>
                <w:sz w:val="20"/>
                <w:szCs w:val="20"/>
              </w:rPr>
            </w:pPr>
            <w:r w:rsidRPr="00C05DC3">
              <w:rPr>
                <w:sz w:val="20"/>
                <w:szCs w:val="20"/>
              </w:rPr>
              <w:t>Минимальный процент озеленения участка – 20 %</w:t>
            </w:r>
          </w:p>
        </w:tc>
      </w:tr>
      <w:tr w:rsidR="00C11087" w:rsidRPr="00C05DC3" w:rsidTr="00CD7AA6">
        <w:tc>
          <w:tcPr>
            <w:tcW w:w="284" w:type="pct"/>
          </w:tcPr>
          <w:p w:rsidR="00C11087" w:rsidRPr="00C05DC3" w:rsidRDefault="00632CC9" w:rsidP="00CD7AA6">
            <w:pPr>
              <w:jc w:val="center"/>
              <w:rPr>
                <w:sz w:val="20"/>
                <w:szCs w:val="20"/>
              </w:rPr>
            </w:pPr>
            <w:r w:rsidRPr="00C05DC3">
              <w:rPr>
                <w:sz w:val="20"/>
                <w:szCs w:val="20"/>
              </w:rPr>
              <w:t>7</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Проведение научных исследований</w:t>
            </w:r>
          </w:p>
          <w:p w:rsidR="00C11087" w:rsidRPr="00C05DC3" w:rsidRDefault="00C11087" w:rsidP="00B22521">
            <w:pPr>
              <w:tabs>
                <w:tab w:val="left" w:pos="960"/>
              </w:tabs>
              <w:rPr>
                <w:rFonts w:eastAsia="Calibri"/>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действующими техническими регламентами, нормами 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правилами, требованиями градостроительного и земельного законодательства</w:t>
            </w:r>
          </w:p>
        </w:tc>
        <w:tc>
          <w:tcPr>
            <w:tcW w:w="1875" w:type="pct"/>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C11087" w:rsidRPr="00C05DC3" w:rsidRDefault="00C11087" w:rsidP="0096392A">
            <w:pPr>
              <w:pStyle w:val="ae"/>
              <w:tabs>
                <w:tab w:val="left" w:pos="318"/>
              </w:tabs>
              <w:ind w:left="0"/>
              <w:jc w:val="both"/>
              <w:rPr>
                <w:sz w:val="20"/>
                <w:szCs w:val="20"/>
              </w:rPr>
            </w:pPr>
            <w:r w:rsidRPr="00C05DC3">
              <w:rPr>
                <w:sz w:val="20"/>
                <w:szCs w:val="20"/>
              </w:rPr>
              <w:t>с улично-дорожной сетью)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11087" w:rsidRPr="00C05DC3" w:rsidRDefault="00C11087"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C11087" w:rsidRPr="00C05DC3" w:rsidRDefault="00C11087" w:rsidP="0096392A">
            <w:pPr>
              <w:widowControl w:val="0"/>
              <w:jc w:val="both"/>
              <w:rPr>
                <w:sz w:val="20"/>
                <w:szCs w:val="20"/>
              </w:rPr>
            </w:pPr>
            <w:r w:rsidRPr="00C05DC3">
              <w:rPr>
                <w:sz w:val="20"/>
                <w:szCs w:val="20"/>
              </w:rPr>
              <w:t>Предельная высота – 15 м.</w:t>
            </w:r>
          </w:p>
          <w:p w:rsidR="00C11087" w:rsidRPr="00C05DC3" w:rsidRDefault="00C11087"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C11087" w:rsidRPr="00C05DC3" w:rsidRDefault="00C11087" w:rsidP="0096392A">
            <w:pPr>
              <w:jc w:val="both"/>
              <w:rPr>
                <w:sz w:val="20"/>
                <w:szCs w:val="20"/>
              </w:rPr>
            </w:pPr>
            <w:r w:rsidRPr="00C05DC3">
              <w:rPr>
                <w:sz w:val="20"/>
                <w:szCs w:val="20"/>
              </w:rPr>
              <w:t>Минимальный процент озеленения участка – 20 %</w:t>
            </w:r>
          </w:p>
        </w:tc>
      </w:tr>
      <w:tr w:rsidR="00C11087" w:rsidRPr="00C05DC3" w:rsidTr="00CD7AA6">
        <w:tc>
          <w:tcPr>
            <w:tcW w:w="284" w:type="pct"/>
          </w:tcPr>
          <w:p w:rsidR="00C11087" w:rsidRPr="00C05DC3" w:rsidRDefault="00632CC9" w:rsidP="00CD7AA6">
            <w:pPr>
              <w:jc w:val="center"/>
              <w:rPr>
                <w:sz w:val="20"/>
                <w:szCs w:val="20"/>
              </w:rPr>
            </w:pPr>
            <w:r w:rsidRPr="00C05DC3">
              <w:rPr>
                <w:sz w:val="20"/>
                <w:szCs w:val="20"/>
              </w:rPr>
              <w:t>8</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Проведение научных испытаний</w:t>
            </w:r>
          </w:p>
          <w:p w:rsidR="00C11087" w:rsidRPr="00C05DC3" w:rsidRDefault="00C11087" w:rsidP="00B22521">
            <w:pPr>
              <w:tabs>
                <w:tab w:val="left" w:pos="960"/>
              </w:tabs>
              <w:rPr>
                <w:rFonts w:eastAsia="Calibri"/>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действующими техническими регламентами, нормами 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правилами, требованиями градостроительного и земельного законодательства</w:t>
            </w:r>
          </w:p>
        </w:tc>
        <w:tc>
          <w:tcPr>
            <w:tcW w:w="1875" w:type="pct"/>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C11087" w:rsidRPr="00C05DC3" w:rsidRDefault="00C11087" w:rsidP="0096392A">
            <w:pPr>
              <w:pStyle w:val="ae"/>
              <w:tabs>
                <w:tab w:val="left" w:pos="318"/>
              </w:tabs>
              <w:ind w:left="0"/>
              <w:jc w:val="both"/>
              <w:rPr>
                <w:sz w:val="20"/>
                <w:szCs w:val="20"/>
              </w:rPr>
            </w:pPr>
            <w:r w:rsidRPr="00C05DC3">
              <w:rPr>
                <w:sz w:val="20"/>
                <w:szCs w:val="20"/>
              </w:rPr>
              <w:t>с улично-дорожной сетью)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11087" w:rsidRPr="00C05DC3" w:rsidRDefault="00C11087"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C11087" w:rsidRPr="00C05DC3" w:rsidRDefault="00C11087" w:rsidP="0096392A">
            <w:pPr>
              <w:widowControl w:val="0"/>
              <w:jc w:val="both"/>
              <w:rPr>
                <w:sz w:val="20"/>
                <w:szCs w:val="20"/>
              </w:rPr>
            </w:pPr>
            <w:r w:rsidRPr="00C05DC3">
              <w:rPr>
                <w:sz w:val="20"/>
                <w:szCs w:val="20"/>
              </w:rPr>
              <w:t>Предельная высота – 15 м.</w:t>
            </w:r>
          </w:p>
          <w:p w:rsidR="00C11087" w:rsidRPr="00C05DC3" w:rsidRDefault="00C11087"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C11087" w:rsidRPr="00C05DC3" w:rsidRDefault="00C11087" w:rsidP="0096392A">
            <w:pPr>
              <w:jc w:val="both"/>
              <w:rPr>
                <w:sz w:val="20"/>
                <w:szCs w:val="20"/>
              </w:rPr>
            </w:pPr>
            <w:r w:rsidRPr="00C05DC3">
              <w:rPr>
                <w:sz w:val="20"/>
                <w:szCs w:val="20"/>
              </w:rPr>
              <w:t>Минимальный процент озеленения участка – 20 %</w:t>
            </w:r>
          </w:p>
        </w:tc>
      </w:tr>
      <w:tr w:rsidR="00C11087" w:rsidRPr="00C05DC3" w:rsidTr="0096392A">
        <w:tc>
          <w:tcPr>
            <w:tcW w:w="284" w:type="pct"/>
          </w:tcPr>
          <w:p w:rsidR="00C11087" w:rsidRPr="00C05DC3" w:rsidRDefault="0089124A" w:rsidP="00CD7AA6">
            <w:pPr>
              <w:jc w:val="center"/>
              <w:rPr>
                <w:sz w:val="20"/>
                <w:szCs w:val="20"/>
              </w:rPr>
            </w:pPr>
            <w:r w:rsidRPr="00C05DC3">
              <w:rPr>
                <w:sz w:val="20"/>
                <w:szCs w:val="20"/>
              </w:rPr>
              <w:t>9</w:t>
            </w:r>
          </w:p>
        </w:tc>
        <w:tc>
          <w:tcPr>
            <w:tcW w:w="1342" w:type="pct"/>
          </w:tcPr>
          <w:p w:rsidR="00C11087" w:rsidRPr="00C05DC3" w:rsidRDefault="00C11087" w:rsidP="00B22521">
            <w:pPr>
              <w:autoSpaceDE w:val="0"/>
              <w:autoSpaceDN w:val="0"/>
              <w:adjustRightInd w:val="0"/>
              <w:rPr>
                <w:rFonts w:eastAsiaTheme="minorHAnsi"/>
                <w:sz w:val="20"/>
                <w:szCs w:val="20"/>
                <w:lang w:eastAsia="en-US"/>
              </w:rPr>
            </w:pPr>
            <w:r w:rsidRPr="00C05DC3">
              <w:rPr>
                <w:rFonts w:eastAsiaTheme="minorHAnsi"/>
                <w:sz w:val="20"/>
                <w:szCs w:val="20"/>
                <w:lang w:eastAsia="en-US"/>
              </w:rPr>
              <w:t>Деловое управление</w:t>
            </w:r>
          </w:p>
          <w:p w:rsidR="00C11087" w:rsidRPr="00C05DC3" w:rsidRDefault="00C11087" w:rsidP="00B22521">
            <w:pPr>
              <w:tabs>
                <w:tab w:val="left" w:pos="960"/>
              </w:tabs>
              <w:rPr>
                <w:rFonts w:eastAsia="Calibri"/>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действующими техническими регламентами, нормами 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правилами, требованиями градостроительного и земельного законодательства</w:t>
            </w:r>
          </w:p>
        </w:tc>
        <w:tc>
          <w:tcPr>
            <w:tcW w:w="1875" w:type="pct"/>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C11087" w:rsidRPr="00C05DC3" w:rsidRDefault="00C11087" w:rsidP="0096392A">
            <w:pPr>
              <w:pStyle w:val="ae"/>
              <w:tabs>
                <w:tab w:val="left" w:pos="318"/>
              </w:tabs>
              <w:ind w:left="0"/>
              <w:jc w:val="both"/>
              <w:rPr>
                <w:sz w:val="20"/>
                <w:szCs w:val="20"/>
              </w:rPr>
            </w:pPr>
            <w:r w:rsidRPr="00C05DC3">
              <w:rPr>
                <w:sz w:val="20"/>
                <w:szCs w:val="20"/>
              </w:rPr>
              <w:t>с улично-дорожной сетью)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11087" w:rsidRPr="00C05DC3" w:rsidRDefault="00C11087"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C11087" w:rsidRPr="00C05DC3" w:rsidRDefault="00C11087" w:rsidP="0096392A">
            <w:pPr>
              <w:widowControl w:val="0"/>
              <w:jc w:val="both"/>
              <w:rPr>
                <w:sz w:val="20"/>
                <w:szCs w:val="20"/>
              </w:rPr>
            </w:pPr>
            <w:r w:rsidRPr="00C05DC3">
              <w:rPr>
                <w:sz w:val="20"/>
                <w:szCs w:val="20"/>
              </w:rPr>
              <w:t>Предельная высота – 16 м.</w:t>
            </w:r>
          </w:p>
          <w:p w:rsidR="00C11087" w:rsidRPr="00C05DC3" w:rsidRDefault="00C11087"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C11087" w:rsidRPr="00C05DC3" w:rsidRDefault="00C11087" w:rsidP="0096392A">
            <w:pPr>
              <w:jc w:val="both"/>
              <w:rPr>
                <w:sz w:val="20"/>
                <w:szCs w:val="20"/>
              </w:rPr>
            </w:pPr>
            <w:r w:rsidRPr="00C05DC3">
              <w:rPr>
                <w:sz w:val="20"/>
                <w:szCs w:val="20"/>
              </w:rPr>
              <w:t>Минимальный процент озеленения участка – 20 %</w:t>
            </w:r>
          </w:p>
        </w:tc>
      </w:tr>
      <w:tr w:rsidR="00C11087" w:rsidRPr="00C05DC3" w:rsidTr="00CD7AA6">
        <w:tc>
          <w:tcPr>
            <w:tcW w:w="284" w:type="pct"/>
          </w:tcPr>
          <w:p w:rsidR="00C11087" w:rsidRPr="00C05DC3" w:rsidRDefault="00632CC9" w:rsidP="0089124A">
            <w:pPr>
              <w:jc w:val="center"/>
              <w:rPr>
                <w:sz w:val="20"/>
                <w:szCs w:val="20"/>
              </w:rPr>
            </w:pPr>
            <w:r w:rsidRPr="00C05DC3">
              <w:rPr>
                <w:sz w:val="20"/>
                <w:szCs w:val="20"/>
              </w:rPr>
              <w:t>1</w:t>
            </w:r>
            <w:r w:rsidR="0089124A" w:rsidRPr="00C05DC3">
              <w:rPr>
                <w:sz w:val="20"/>
                <w:szCs w:val="20"/>
              </w:rPr>
              <w:t>0</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Магазины</w:t>
            </w:r>
          </w:p>
          <w:p w:rsidR="00C11087" w:rsidRPr="00C05DC3" w:rsidRDefault="00C11087" w:rsidP="00B22521">
            <w:pPr>
              <w:autoSpaceDE w:val="0"/>
              <w:autoSpaceDN w:val="0"/>
              <w:adjustRightInd w:val="0"/>
              <w:rPr>
                <w:rFonts w:eastAsiaTheme="minorHAnsi"/>
                <w:sz w:val="20"/>
                <w:szCs w:val="20"/>
                <w:lang w:eastAsia="en-US"/>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действующими техническими регламентами, нормами 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правилами, требованиями градостроительного и земельного законодательства</w:t>
            </w:r>
          </w:p>
        </w:tc>
        <w:tc>
          <w:tcPr>
            <w:tcW w:w="1875" w:type="pct"/>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C11087" w:rsidRPr="00C05DC3" w:rsidRDefault="00C11087" w:rsidP="0096392A">
            <w:pPr>
              <w:pStyle w:val="ae"/>
              <w:tabs>
                <w:tab w:val="left" w:pos="318"/>
              </w:tabs>
              <w:ind w:left="0"/>
              <w:jc w:val="both"/>
              <w:rPr>
                <w:sz w:val="20"/>
                <w:szCs w:val="20"/>
              </w:rPr>
            </w:pPr>
            <w:r w:rsidRPr="00C05DC3">
              <w:rPr>
                <w:sz w:val="20"/>
                <w:szCs w:val="20"/>
              </w:rPr>
              <w:t>с улично-дорожной сетью)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11087" w:rsidRPr="00C05DC3" w:rsidRDefault="00C11087"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C11087" w:rsidRPr="00C05DC3" w:rsidRDefault="00C11087" w:rsidP="0096392A">
            <w:pPr>
              <w:widowControl w:val="0"/>
              <w:jc w:val="both"/>
              <w:rPr>
                <w:sz w:val="20"/>
                <w:szCs w:val="20"/>
              </w:rPr>
            </w:pPr>
            <w:r w:rsidRPr="00C05DC3">
              <w:rPr>
                <w:sz w:val="20"/>
                <w:szCs w:val="20"/>
              </w:rPr>
              <w:t>Предельная высота – 15 м.</w:t>
            </w:r>
          </w:p>
          <w:p w:rsidR="00C11087" w:rsidRPr="00C05DC3" w:rsidRDefault="00C11087"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C11087" w:rsidRPr="00C05DC3" w:rsidRDefault="00C11087" w:rsidP="0096392A">
            <w:pPr>
              <w:jc w:val="both"/>
              <w:rPr>
                <w:sz w:val="20"/>
                <w:szCs w:val="20"/>
              </w:rPr>
            </w:pPr>
            <w:r w:rsidRPr="00C05DC3">
              <w:rPr>
                <w:sz w:val="20"/>
                <w:szCs w:val="20"/>
              </w:rPr>
              <w:t>Минимальный процент озеленения участка – 20 %</w:t>
            </w:r>
          </w:p>
        </w:tc>
      </w:tr>
      <w:tr w:rsidR="00C11087" w:rsidRPr="00C05DC3" w:rsidTr="00CD7AA6">
        <w:tc>
          <w:tcPr>
            <w:tcW w:w="284" w:type="pct"/>
          </w:tcPr>
          <w:p w:rsidR="00C11087" w:rsidRPr="00C05DC3" w:rsidRDefault="00632CC9" w:rsidP="0089124A">
            <w:pPr>
              <w:jc w:val="center"/>
              <w:rPr>
                <w:sz w:val="20"/>
                <w:szCs w:val="20"/>
              </w:rPr>
            </w:pPr>
            <w:r w:rsidRPr="00C05DC3">
              <w:rPr>
                <w:sz w:val="20"/>
                <w:szCs w:val="20"/>
              </w:rPr>
              <w:t>1</w:t>
            </w:r>
            <w:r w:rsidR="0089124A" w:rsidRPr="00C05DC3">
              <w:rPr>
                <w:sz w:val="20"/>
                <w:szCs w:val="20"/>
              </w:rPr>
              <w:t>1</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Общественное питание</w:t>
            </w:r>
          </w:p>
          <w:p w:rsidR="00C11087" w:rsidRPr="00C05DC3" w:rsidRDefault="00C11087" w:rsidP="00B22521">
            <w:pPr>
              <w:autoSpaceDE w:val="0"/>
              <w:autoSpaceDN w:val="0"/>
              <w:adjustRightInd w:val="0"/>
              <w:rPr>
                <w:rFonts w:eastAsiaTheme="minorHAnsi"/>
                <w:sz w:val="20"/>
                <w:szCs w:val="20"/>
                <w:lang w:eastAsia="en-US"/>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действующими техническими регламентами, нормами 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правилами, требованиями градостроительного и земельного законодательства</w:t>
            </w:r>
          </w:p>
        </w:tc>
        <w:tc>
          <w:tcPr>
            <w:tcW w:w="1875" w:type="pct"/>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C11087" w:rsidRPr="00C05DC3" w:rsidRDefault="00C11087" w:rsidP="0096392A">
            <w:pPr>
              <w:pStyle w:val="ae"/>
              <w:tabs>
                <w:tab w:val="left" w:pos="318"/>
              </w:tabs>
              <w:ind w:left="0"/>
              <w:jc w:val="both"/>
              <w:rPr>
                <w:sz w:val="20"/>
                <w:szCs w:val="20"/>
              </w:rPr>
            </w:pPr>
            <w:r w:rsidRPr="00C05DC3">
              <w:rPr>
                <w:sz w:val="20"/>
                <w:szCs w:val="20"/>
              </w:rPr>
              <w:t>с улично-дорожной сетью)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11087" w:rsidRPr="00C05DC3" w:rsidRDefault="00C11087"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C11087" w:rsidRPr="00C05DC3" w:rsidRDefault="00C11087" w:rsidP="0096392A">
            <w:pPr>
              <w:widowControl w:val="0"/>
              <w:jc w:val="both"/>
              <w:rPr>
                <w:sz w:val="20"/>
                <w:szCs w:val="20"/>
              </w:rPr>
            </w:pPr>
            <w:r w:rsidRPr="00C05DC3">
              <w:rPr>
                <w:sz w:val="20"/>
                <w:szCs w:val="20"/>
              </w:rPr>
              <w:t>Предельная высота – 15 м.</w:t>
            </w:r>
          </w:p>
          <w:p w:rsidR="00C11087" w:rsidRPr="00C05DC3" w:rsidRDefault="00C11087"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C11087" w:rsidRPr="00C05DC3" w:rsidRDefault="00C11087" w:rsidP="0096392A">
            <w:pPr>
              <w:jc w:val="both"/>
              <w:rPr>
                <w:sz w:val="20"/>
                <w:szCs w:val="20"/>
              </w:rPr>
            </w:pPr>
            <w:r w:rsidRPr="00C05DC3">
              <w:rPr>
                <w:sz w:val="20"/>
                <w:szCs w:val="20"/>
              </w:rPr>
              <w:t>Минимальный процент озеленения участка – 20 %</w:t>
            </w:r>
          </w:p>
        </w:tc>
      </w:tr>
      <w:tr w:rsidR="00C11087" w:rsidRPr="00C05DC3" w:rsidTr="0096392A">
        <w:tc>
          <w:tcPr>
            <w:tcW w:w="284" w:type="pct"/>
          </w:tcPr>
          <w:p w:rsidR="00C11087" w:rsidRPr="00C05DC3" w:rsidRDefault="00632CC9" w:rsidP="0089124A">
            <w:pPr>
              <w:jc w:val="center"/>
              <w:rPr>
                <w:sz w:val="20"/>
                <w:szCs w:val="20"/>
              </w:rPr>
            </w:pPr>
            <w:r w:rsidRPr="00C05DC3">
              <w:rPr>
                <w:sz w:val="20"/>
                <w:szCs w:val="20"/>
              </w:rPr>
              <w:t>1</w:t>
            </w:r>
            <w:r w:rsidR="0089124A" w:rsidRPr="00C05DC3">
              <w:rPr>
                <w:sz w:val="20"/>
                <w:szCs w:val="20"/>
              </w:rPr>
              <w:t>2</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Служебные гаражи</w:t>
            </w:r>
          </w:p>
          <w:p w:rsidR="00C11087" w:rsidRPr="00C05DC3" w:rsidRDefault="00C11087" w:rsidP="00B22521">
            <w:pPr>
              <w:tabs>
                <w:tab w:val="left" w:pos="960"/>
              </w:tabs>
              <w:rPr>
                <w:rFonts w:eastAsia="Calibri"/>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C11087" w:rsidRPr="00C05DC3" w:rsidRDefault="00C11087"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C11087" w:rsidRPr="00C05DC3" w:rsidTr="0096392A">
        <w:tc>
          <w:tcPr>
            <w:tcW w:w="284" w:type="pct"/>
          </w:tcPr>
          <w:p w:rsidR="00C11087" w:rsidRPr="00C05DC3" w:rsidRDefault="00632CC9" w:rsidP="0089124A">
            <w:pPr>
              <w:jc w:val="center"/>
              <w:rPr>
                <w:sz w:val="20"/>
                <w:szCs w:val="20"/>
              </w:rPr>
            </w:pPr>
            <w:r w:rsidRPr="00C05DC3">
              <w:rPr>
                <w:sz w:val="20"/>
                <w:szCs w:val="20"/>
              </w:rPr>
              <w:t>1</w:t>
            </w:r>
            <w:r w:rsidR="0089124A" w:rsidRPr="00C05DC3">
              <w:rPr>
                <w:sz w:val="20"/>
                <w:szCs w:val="20"/>
              </w:rPr>
              <w:t>3</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Заправка транспортных средств</w:t>
            </w:r>
          </w:p>
          <w:p w:rsidR="00C11087" w:rsidRPr="00C05DC3" w:rsidRDefault="00C11087" w:rsidP="00B22521">
            <w:pPr>
              <w:autoSpaceDE w:val="0"/>
              <w:autoSpaceDN w:val="0"/>
              <w:adjustRightInd w:val="0"/>
              <w:jc w:val="both"/>
              <w:rPr>
                <w:rFonts w:eastAsiaTheme="minorHAnsi"/>
                <w:sz w:val="20"/>
                <w:szCs w:val="20"/>
                <w:lang w:eastAsia="en-US"/>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C11087" w:rsidRPr="00C05DC3" w:rsidRDefault="00C11087"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C11087" w:rsidRPr="00C05DC3" w:rsidTr="00CD7AA6">
        <w:tc>
          <w:tcPr>
            <w:tcW w:w="284" w:type="pct"/>
          </w:tcPr>
          <w:p w:rsidR="00C11087" w:rsidRPr="00C05DC3" w:rsidRDefault="00632CC9" w:rsidP="0089124A">
            <w:pPr>
              <w:jc w:val="center"/>
              <w:rPr>
                <w:sz w:val="20"/>
                <w:szCs w:val="20"/>
              </w:rPr>
            </w:pPr>
            <w:r w:rsidRPr="00C05DC3">
              <w:rPr>
                <w:sz w:val="20"/>
                <w:szCs w:val="20"/>
              </w:rPr>
              <w:t>1</w:t>
            </w:r>
            <w:r w:rsidR="0089124A" w:rsidRPr="00C05DC3">
              <w:rPr>
                <w:sz w:val="20"/>
                <w:szCs w:val="20"/>
              </w:rPr>
              <w:t>4</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дорожного отдыха</w:t>
            </w:r>
          </w:p>
          <w:p w:rsidR="00C11087" w:rsidRPr="00C05DC3" w:rsidRDefault="00C11087" w:rsidP="00B22521">
            <w:pPr>
              <w:autoSpaceDE w:val="0"/>
              <w:autoSpaceDN w:val="0"/>
              <w:adjustRightInd w:val="0"/>
              <w:jc w:val="both"/>
              <w:rPr>
                <w:rFonts w:eastAsiaTheme="minorHAnsi"/>
                <w:sz w:val="20"/>
                <w:szCs w:val="20"/>
                <w:lang w:eastAsia="en-US"/>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действующими техническими регламентами, нормами и </w:t>
            </w:r>
          </w:p>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правилами, требованиями градостроительного и земельного законодательства</w:t>
            </w:r>
          </w:p>
        </w:tc>
        <w:tc>
          <w:tcPr>
            <w:tcW w:w="1875" w:type="pct"/>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C11087" w:rsidRPr="00C05DC3" w:rsidRDefault="00C11087" w:rsidP="0096392A">
            <w:pPr>
              <w:pStyle w:val="ae"/>
              <w:tabs>
                <w:tab w:val="left" w:pos="318"/>
              </w:tabs>
              <w:ind w:left="0"/>
              <w:jc w:val="both"/>
              <w:rPr>
                <w:sz w:val="20"/>
                <w:szCs w:val="20"/>
              </w:rPr>
            </w:pPr>
            <w:r w:rsidRPr="00C05DC3">
              <w:rPr>
                <w:sz w:val="20"/>
                <w:szCs w:val="20"/>
              </w:rPr>
              <w:t>с улично-дорожной сетью)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11087" w:rsidRPr="00C05DC3" w:rsidRDefault="00C11087"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C11087" w:rsidRPr="00C05DC3" w:rsidRDefault="00C11087" w:rsidP="0096392A">
            <w:pPr>
              <w:widowControl w:val="0"/>
              <w:jc w:val="both"/>
              <w:rPr>
                <w:sz w:val="20"/>
                <w:szCs w:val="20"/>
              </w:rPr>
            </w:pPr>
            <w:r w:rsidRPr="00C05DC3">
              <w:rPr>
                <w:sz w:val="20"/>
                <w:szCs w:val="20"/>
              </w:rPr>
              <w:t>Предельная высота – 15 м.</w:t>
            </w:r>
          </w:p>
          <w:p w:rsidR="00C11087" w:rsidRPr="00C05DC3" w:rsidRDefault="00C11087"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C11087" w:rsidRPr="00C05DC3" w:rsidRDefault="00C11087" w:rsidP="0096392A">
            <w:pPr>
              <w:jc w:val="both"/>
              <w:rPr>
                <w:sz w:val="20"/>
                <w:szCs w:val="20"/>
              </w:rPr>
            </w:pPr>
            <w:r w:rsidRPr="00C05DC3">
              <w:rPr>
                <w:sz w:val="20"/>
                <w:szCs w:val="20"/>
              </w:rPr>
              <w:t>Минимальный процент озеленения участка – 20 %</w:t>
            </w:r>
          </w:p>
        </w:tc>
      </w:tr>
      <w:tr w:rsidR="00C11087" w:rsidRPr="00C05DC3" w:rsidTr="0096392A">
        <w:tc>
          <w:tcPr>
            <w:tcW w:w="284" w:type="pct"/>
          </w:tcPr>
          <w:p w:rsidR="00C11087" w:rsidRPr="00C05DC3" w:rsidRDefault="00632CC9" w:rsidP="0089124A">
            <w:pPr>
              <w:jc w:val="center"/>
              <w:rPr>
                <w:sz w:val="20"/>
                <w:szCs w:val="20"/>
              </w:rPr>
            </w:pPr>
            <w:r w:rsidRPr="00C05DC3">
              <w:rPr>
                <w:sz w:val="20"/>
                <w:szCs w:val="20"/>
              </w:rPr>
              <w:t>1</w:t>
            </w:r>
            <w:r w:rsidR="0089124A" w:rsidRPr="00C05DC3">
              <w:rPr>
                <w:sz w:val="20"/>
                <w:szCs w:val="20"/>
              </w:rPr>
              <w:t>5</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Автомобильные мойки</w:t>
            </w: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C11087" w:rsidRPr="00C05DC3" w:rsidRDefault="00C11087"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C11087" w:rsidRPr="00C05DC3" w:rsidTr="0096392A">
        <w:tc>
          <w:tcPr>
            <w:tcW w:w="284" w:type="pct"/>
          </w:tcPr>
          <w:p w:rsidR="00C11087" w:rsidRPr="00C05DC3" w:rsidRDefault="00632CC9" w:rsidP="0089124A">
            <w:pPr>
              <w:jc w:val="center"/>
              <w:rPr>
                <w:sz w:val="20"/>
                <w:szCs w:val="20"/>
              </w:rPr>
            </w:pPr>
            <w:r w:rsidRPr="00C05DC3">
              <w:rPr>
                <w:sz w:val="20"/>
                <w:szCs w:val="20"/>
              </w:rPr>
              <w:t>1</w:t>
            </w:r>
            <w:r w:rsidR="0089124A" w:rsidRPr="00C05DC3">
              <w:rPr>
                <w:sz w:val="20"/>
                <w:szCs w:val="20"/>
              </w:rPr>
              <w:t>6</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Ремонт автомобилей</w:t>
            </w:r>
          </w:p>
          <w:p w:rsidR="00C11087" w:rsidRPr="00C05DC3" w:rsidRDefault="00C11087" w:rsidP="00B22521">
            <w:pPr>
              <w:tabs>
                <w:tab w:val="left" w:pos="960"/>
              </w:tabs>
              <w:rPr>
                <w:rFonts w:eastAsia="Calibri"/>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C11087" w:rsidRPr="00C05DC3" w:rsidRDefault="00C11087"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C11087" w:rsidRPr="00C05DC3" w:rsidTr="0096392A">
        <w:tc>
          <w:tcPr>
            <w:tcW w:w="284" w:type="pct"/>
          </w:tcPr>
          <w:p w:rsidR="00C11087" w:rsidRPr="00C05DC3" w:rsidRDefault="00632CC9" w:rsidP="0089124A">
            <w:pPr>
              <w:jc w:val="center"/>
              <w:rPr>
                <w:sz w:val="20"/>
                <w:szCs w:val="20"/>
              </w:rPr>
            </w:pPr>
            <w:r w:rsidRPr="00C05DC3">
              <w:rPr>
                <w:sz w:val="20"/>
                <w:szCs w:val="20"/>
              </w:rPr>
              <w:t>1</w:t>
            </w:r>
            <w:r w:rsidR="0089124A" w:rsidRPr="00C05DC3">
              <w:rPr>
                <w:sz w:val="20"/>
                <w:szCs w:val="20"/>
              </w:rPr>
              <w:t>7</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Выставочно-ярмарочная деятельность</w:t>
            </w:r>
          </w:p>
          <w:p w:rsidR="00C11087" w:rsidRPr="00C05DC3" w:rsidRDefault="00C11087" w:rsidP="00B22521">
            <w:pPr>
              <w:tabs>
                <w:tab w:val="left" w:pos="960"/>
              </w:tabs>
              <w:rPr>
                <w:rFonts w:eastAsiaTheme="minorHAnsi"/>
                <w:sz w:val="20"/>
                <w:szCs w:val="20"/>
                <w:lang w:eastAsia="en-US"/>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C11087" w:rsidRPr="00C05DC3" w:rsidRDefault="00C11087"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C11087" w:rsidRPr="00C05DC3" w:rsidTr="00CD7AA6">
        <w:tc>
          <w:tcPr>
            <w:tcW w:w="284" w:type="pct"/>
          </w:tcPr>
          <w:p w:rsidR="00C11087" w:rsidRPr="00C05DC3" w:rsidRDefault="0089124A" w:rsidP="00CD7AA6">
            <w:pPr>
              <w:jc w:val="center"/>
              <w:rPr>
                <w:sz w:val="20"/>
                <w:szCs w:val="20"/>
              </w:rPr>
            </w:pPr>
            <w:r w:rsidRPr="00C05DC3">
              <w:rPr>
                <w:sz w:val="20"/>
                <w:szCs w:val="20"/>
              </w:rPr>
              <w:t>18</w:t>
            </w:r>
          </w:p>
        </w:tc>
        <w:tc>
          <w:tcPr>
            <w:tcW w:w="1342" w:type="pct"/>
          </w:tcPr>
          <w:p w:rsidR="00C11087" w:rsidRPr="00C05DC3" w:rsidRDefault="00C11087"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Объекты культурно-досуговой деятельности</w:t>
            </w:r>
          </w:p>
          <w:p w:rsidR="00C11087" w:rsidRPr="00C05DC3" w:rsidRDefault="00C11087" w:rsidP="00B22521">
            <w:pPr>
              <w:autoSpaceDE w:val="0"/>
              <w:autoSpaceDN w:val="0"/>
              <w:adjustRightInd w:val="0"/>
              <w:jc w:val="both"/>
              <w:rPr>
                <w:rFonts w:eastAsiaTheme="minorHAnsi"/>
                <w:sz w:val="20"/>
                <w:szCs w:val="20"/>
                <w:lang w:eastAsia="en-US"/>
              </w:rPr>
            </w:pPr>
          </w:p>
        </w:tc>
        <w:tc>
          <w:tcPr>
            <w:tcW w:w="1499" w:type="pct"/>
          </w:tcPr>
          <w:p w:rsidR="00C11087" w:rsidRPr="00C05DC3" w:rsidRDefault="00C11087"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rsidR="00C11087" w:rsidRPr="00C05DC3" w:rsidRDefault="00C11087" w:rsidP="00C11087">
            <w:pPr>
              <w:autoSpaceDE w:val="0"/>
              <w:autoSpaceDN w:val="0"/>
              <w:adjustRightInd w:val="0"/>
              <w:jc w:val="both"/>
              <w:rPr>
                <w:sz w:val="20"/>
                <w:szCs w:val="20"/>
                <w:lang w:eastAsia="en-US"/>
              </w:rPr>
            </w:pPr>
            <w:r w:rsidRPr="00C05DC3">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rsidR="00C11087" w:rsidRPr="00C05DC3" w:rsidRDefault="00C11087" w:rsidP="0096392A">
            <w:pPr>
              <w:jc w:val="both"/>
              <w:rPr>
                <w:sz w:val="20"/>
                <w:szCs w:val="20"/>
              </w:rPr>
            </w:pPr>
            <w:r w:rsidRPr="00C05DC3">
              <w:rPr>
                <w:sz w:val="20"/>
                <w:szCs w:val="20"/>
              </w:rPr>
              <w:t>Минимальные отступы зданий, строений, сооружений:</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531D44" w:rsidRPr="00C05DC3">
              <w:rPr>
                <w:sz w:val="20"/>
                <w:szCs w:val="20"/>
              </w:rPr>
              <w:t>граничащего с улично-дорожной сетью</w:t>
            </w:r>
            <w:r w:rsidRPr="00C05DC3">
              <w:rPr>
                <w:sz w:val="20"/>
                <w:szCs w:val="20"/>
              </w:rPr>
              <w:t>) – 5 м;</w:t>
            </w:r>
          </w:p>
          <w:p w:rsidR="00C11087" w:rsidRPr="00C05DC3" w:rsidRDefault="00C11087"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C11087" w:rsidRPr="00C05DC3" w:rsidRDefault="00C11087"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p>
          <w:p w:rsidR="00EA19EA" w:rsidRPr="00C05DC3" w:rsidRDefault="00EA19EA" w:rsidP="00EA19EA">
            <w:pPr>
              <w:jc w:val="both"/>
              <w:rPr>
                <w:sz w:val="20"/>
                <w:szCs w:val="20"/>
              </w:rPr>
            </w:pPr>
            <w:r w:rsidRPr="00C05DC3">
              <w:rPr>
                <w:sz w:val="20"/>
                <w:szCs w:val="20"/>
              </w:rPr>
              <w:t>Предельное количество надземных этажей - 3.</w:t>
            </w:r>
          </w:p>
          <w:p w:rsidR="00C11087" w:rsidRPr="00C05DC3" w:rsidRDefault="00C11087"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C11087" w:rsidRPr="00C05DC3" w:rsidRDefault="00C11087" w:rsidP="0096392A">
            <w:pPr>
              <w:jc w:val="both"/>
              <w:rPr>
                <w:sz w:val="20"/>
                <w:szCs w:val="20"/>
                <w:lang w:eastAsia="en-US"/>
              </w:rPr>
            </w:pPr>
            <w:r w:rsidRPr="00C05DC3">
              <w:rPr>
                <w:sz w:val="20"/>
                <w:szCs w:val="20"/>
              </w:rPr>
              <w:t>Минимальный процент озеленения участка – 20 %</w:t>
            </w:r>
          </w:p>
        </w:tc>
      </w:tr>
      <w:tr w:rsidR="00632CC9" w:rsidRPr="00C05DC3" w:rsidTr="00CD7AA6">
        <w:tc>
          <w:tcPr>
            <w:tcW w:w="284" w:type="pct"/>
          </w:tcPr>
          <w:p w:rsidR="00632CC9" w:rsidRPr="00C05DC3" w:rsidRDefault="0089124A" w:rsidP="0089124A">
            <w:pPr>
              <w:jc w:val="center"/>
              <w:rPr>
                <w:sz w:val="20"/>
                <w:szCs w:val="20"/>
              </w:rPr>
            </w:pPr>
            <w:r w:rsidRPr="00C05DC3">
              <w:rPr>
                <w:sz w:val="20"/>
                <w:szCs w:val="20"/>
              </w:rPr>
              <w:t>19</w:t>
            </w:r>
          </w:p>
        </w:tc>
        <w:tc>
          <w:tcPr>
            <w:tcW w:w="1342" w:type="pct"/>
          </w:tcPr>
          <w:p w:rsidR="00632CC9" w:rsidRPr="00C05DC3" w:rsidRDefault="00632CC9"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Общежития</w:t>
            </w:r>
          </w:p>
          <w:p w:rsidR="00632CC9" w:rsidRPr="00C05DC3" w:rsidRDefault="00632CC9" w:rsidP="00B22521">
            <w:pPr>
              <w:autoSpaceDE w:val="0"/>
              <w:autoSpaceDN w:val="0"/>
              <w:adjustRightInd w:val="0"/>
              <w:rPr>
                <w:sz w:val="20"/>
                <w:szCs w:val="20"/>
                <w:lang w:eastAsia="en-US"/>
              </w:rPr>
            </w:pPr>
          </w:p>
        </w:tc>
        <w:tc>
          <w:tcPr>
            <w:tcW w:w="1499" w:type="pct"/>
          </w:tcPr>
          <w:p w:rsidR="00632CC9" w:rsidRPr="00C05DC3" w:rsidRDefault="00632CC9"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5" w:type="pct"/>
          </w:tcPr>
          <w:p w:rsidR="00632CC9" w:rsidRPr="00C05DC3" w:rsidRDefault="00632CC9" w:rsidP="0096392A">
            <w:pPr>
              <w:jc w:val="both"/>
              <w:rPr>
                <w:sz w:val="20"/>
                <w:szCs w:val="20"/>
              </w:rPr>
            </w:pPr>
            <w:r w:rsidRPr="00C05DC3">
              <w:rPr>
                <w:sz w:val="20"/>
                <w:szCs w:val="20"/>
              </w:rPr>
              <w:t>Минимальные отступы зданий, строений, сооружений:</w:t>
            </w:r>
          </w:p>
          <w:p w:rsidR="00632CC9" w:rsidRPr="00C05DC3" w:rsidRDefault="00632CC9" w:rsidP="0096392A">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632CC9" w:rsidRPr="00C05DC3" w:rsidRDefault="00632CC9"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32CC9" w:rsidRPr="00C05DC3" w:rsidRDefault="00632CC9"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32CC9" w:rsidRPr="00C05DC3" w:rsidRDefault="00632CC9" w:rsidP="0096392A">
            <w:pPr>
              <w:jc w:val="both"/>
              <w:rPr>
                <w:sz w:val="20"/>
                <w:szCs w:val="20"/>
              </w:rPr>
            </w:pPr>
            <w:r w:rsidRPr="00C05DC3">
              <w:rPr>
                <w:sz w:val="20"/>
                <w:szCs w:val="20"/>
              </w:rPr>
              <w:t>Предельная высота – 1</w:t>
            </w:r>
            <w:r w:rsidR="00434E5E" w:rsidRPr="00C05DC3">
              <w:rPr>
                <w:sz w:val="20"/>
                <w:szCs w:val="20"/>
              </w:rPr>
              <w:t>6</w:t>
            </w:r>
            <w:r w:rsidRPr="00C05DC3">
              <w:rPr>
                <w:sz w:val="20"/>
                <w:szCs w:val="20"/>
              </w:rPr>
              <w:t xml:space="preserve"> м.</w:t>
            </w:r>
          </w:p>
          <w:p w:rsidR="00632CC9" w:rsidRPr="00C05DC3" w:rsidRDefault="00632CC9"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50 %. </w:t>
            </w:r>
          </w:p>
          <w:p w:rsidR="00632CC9" w:rsidRPr="00C05DC3" w:rsidRDefault="00632CC9" w:rsidP="0096392A">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632CC9" w:rsidRPr="00C05DC3" w:rsidTr="00CD7AA6">
        <w:tc>
          <w:tcPr>
            <w:tcW w:w="284" w:type="pct"/>
          </w:tcPr>
          <w:p w:rsidR="00632CC9" w:rsidRPr="00C05DC3" w:rsidRDefault="00632CC9" w:rsidP="0089124A">
            <w:pPr>
              <w:jc w:val="center"/>
              <w:rPr>
                <w:sz w:val="20"/>
                <w:szCs w:val="20"/>
              </w:rPr>
            </w:pPr>
            <w:r w:rsidRPr="00C05DC3">
              <w:rPr>
                <w:sz w:val="20"/>
                <w:szCs w:val="20"/>
              </w:rPr>
              <w:t>2</w:t>
            </w:r>
            <w:r w:rsidR="0089124A" w:rsidRPr="00C05DC3">
              <w:rPr>
                <w:sz w:val="20"/>
                <w:szCs w:val="20"/>
              </w:rPr>
              <w:t>0</w:t>
            </w:r>
          </w:p>
        </w:tc>
        <w:tc>
          <w:tcPr>
            <w:tcW w:w="1342" w:type="pct"/>
          </w:tcPr>
          <w:p w:rsidR="00632CC9" w:rsidRPr="00C05DC3" w:rsidRDefault="00632CC9" w:rsidP="00B2252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занятий спортом в помещениях</w:t>
            </w:r>
          </w:p>
          <w:p w:rsidR="00632CC9" w:rsidRPr="00C05DC3" w:rsidRDefault="00632CC9" w:rsidP="00B22521">
            <w:pPr>
              <w:autoSpaceDE w:val="0"/>
              <w:autoSpaceDN w:val="0"/>
              <w:adjustRightInd w:val="0"/>
              <w:rPr>
                <w:sz w:val="20"/>
                <w:szCs w:val="20"/>
                <w:lang w:eastAsia="en-US"/>
              </w:rPr>
            </w:pPr>
          </w:p>
        </w:tc>
        <w:tc>
          <w:tcPr>
            <w:tcW w:w="1499" w:type="pct"/>
          </w:tcPr>
          <w:p w:rsidR="00632CC9" w:rsidRPr="00C05DC3" w:rsidRDefault="00632CC9" w:rsidP="0096392A">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632CC9" w:rsidRPr="00C05DC3" w:rsidRDefault="00632CC9" w:rsidP="0096392A">
            <w:pPr>
              <w:autoSpaceDE w:val="0"/>
              <w:autoSpaceDN w:val="0"/>
              <w:adjustRightInd w:val="0"/>
              <w:jc w:val="both"/>
              <w:rPr>
                <w:sz w:val="20"/>
                <w:szCs w:val="20"/>
                <w:lang w:eastAsia="en-US"/>
              </w:rPr>
            </w:pPr>
            <w:r w:rsidRPr="00C05DC3">
              <w:rPr>
                <w:sz w:val="20"/>
                <w:szCs w:val="20"/>
                <w:lang w:eastAsia="en-US"/>
              </w:rPr>
              <w:t xml:space="preserve">нормами и правилами, требованиями градостроительного и земельного законодательства </w:t>
            </w:r>
          </w:p>
        </w:tc>
        <w:tc>
          <w:tcPr>
            <w:tcW w:w="1875" w:type="pct"/>
          </w:tcPr>
          <w:p w:rsidR="00632CC9" w:rsidRPr="00C05DC3" w:rsidRDefault="00632CC9" w:rsidP="0096392A">
            <w:pPr>
              <w:jc w:val="both"/>
              <w:rPr>
                <w:sz w:val="20"/>
                <w:szCs w:val="20"/>
              </w:rPr>
            </w:pPr>
            <w:r w:rsidRPr="00C05DC3">
              <w:rPr>
                <w:sz w:val="20"/>
                <w:szCs w:val="20"/>
              </w:rPr>
              <w:t>Минимальные отступы зданий, строений, сооружений:</w:t>
            </w:r>
          </w:p>
          <w:p w:rsidR="00632CC9" w:rsidRPr="00C05DC3" w:rsidRDefault="00632CC9" w:rsidP="0096392A">
            <w:pPr>
              <w:pStyle w:val="ae"/>
              <w:tabs>
                <w:tab w:val="left" w:pos="318"/>
              </w:tabs>
              <w:ind w:left="0"/>
              <w:jc w:val="both"/>
              <w:rPr>
                <w:sz w:val="20"/>
                <w:szCs w:val="20"/>
              </w:rPr>
            </w:pPr>
            <w:r w:rsidRPr="00C05DC3">
              <w:rPr>
                <w:sz w:val="20"/>
                <w:szCs w:val="20"/>
              </w:rPr>
              <w:t xml:space="preserve">-от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5м;</w:t>
            </w:r>
          </w:p>
          <w:p w:rsidR="00632CC9" w:rsidRPr="00C05DC3" w:rsidRDefault="00632CC9"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32CC9" w:rsidRPr="00C05DC3" w:rsidRDefault="00632CC9"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32CC9" w:rsidRPr="00C05DC3" w:rsidRDefault="00632CC9" w:rsidP="0096392A">
            <w:pPr>
              <w:jc w:val="both"/>
              <w:rPr>
                <w:sz w:val="20"/>
                <w:szCs w:val="20"/>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bl>
    <w:p w:rsidR="00B22521"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9875C8" w:rsidRPr="00C05DC3">
        <w:rPr>
          <w:sz w:val="28"/>
          <w:szCs w:val="28"/>
        </w:rPr>
        <w:t>22</w:t>
      </w:r>
      <w:r w:rsidRPr="00C05DC3">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r w:rsidR="00B22521" w:rsidRPr="00C05DC3">
        <w:rPr>
          <w:sz w:val="28"/>
          <w:szCs w:val="28"/>
        </w:rPr>
        <w:t xml:space="preserve">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rsidR="00B22521" w:rsidRPr="00C05DC3" w:rsidRDefault="00B22521" w:rsidP="00DF36E9">
      <w:pPr>
        <w:pStyle w:val="ae"/>
        <w:numPr>
          <w:ilvl w:val="0"/>
          <w:numId w:val="15"/>
        </w:numPr>
        <w:autoSpaceDE w:val="0"/>
        <w:autoSpaceDN w:val="0"/>
        <w:adjustRightInd w:val="0"/>
        <w:ind w:left="0" w:firstLine="709"/>
        <w:jc w:val="both"/>
        <w:rPr>
          <w:sz w:val="28"/>
          <w:szCs w:val="28"/>
          <w:lang w:eastAsia="en-US"/>
        </w:rPr>
      </w:pPr>
      <w:r w:rsidRPr="00C05DC3">
        <w:rPr>
          <w:sz w:val="28"/>
          <w:szCs w:val="28"/>
        </w:rPr>
        <w:t>свода правил "</w:t>
      </w:r>
      <w:r w:rsidRPr="00C05DC3">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B22521" w:rsidRPr="00C05DC3" w:rsidRDefault="00B22521" w:rsidP="00DF36E9">
      <w:pPr>
        <w:pStyle w:val="ae"/>
        <w:numPr>
          <w:ilvl w:val="0"/>
          <w:numId w:val="15"/>
        </w:numPr>
        <w:autoSpaceDE w:val="0"/>
        <w:autoSpaceDN w:val="0"/>
        <w:adjustRightInd w:val="0"/>
        <w:ind w:left="0" w:firstLine="709"/>
        <w:jc w:val="both"/>
        <w:rPr>
          <w:sz w:val="28"/>
          <w:szCs w:val="28"/>
          <w:lang w:eastAsia="en-US"/>
        </w:rPr>
      </w:pPr>
      <w:r w:rsidRPr="00C05DC3">
        <w:rPr>
          <w:sz w:val="28"/>
          <w:szCs w:val="28"/>
          <w:lang w:eastAsia="en-US"/>
        </w:rPr>
        <w:t>свода правил "СП 18.13330.2011. Свод правил. Генеральные планы промышленных предприятий. Актуализированная редакция СНиП II-89-80*";</w:t>
      </w:r>
    </w:p>
    <w:p w:rsidR="00B22521" w:rsidRPr="00C05DC3" w:rsidRDefault="00B22521" w:rsidP="00DF36E9">
      <w:pPr>
        <w:pStyle w:val="ae"/>
        <w:numPr>
          <w:ilvl w:val="0"/>
          <w:numId w:val="15"/>
        </w:numPr>
        <w:autoSpaceDE w:val="0"/>
        <w:autoSpaceDN w:val="0"/>
        <w:adjustRightInd w:val="0"/>
        <w:ind w:left="0" w:firstLine="709"/>
        <w:jc w:val="both"/>
        <w:rPr>
          <w:sz w:val="28"/>
          <w:szCs w:val="28"/>
          <w:lang w:eastAsia="en-US"/>
        </w:rPr>
      </w:pPr>
      <w:r w:rsidRPr="00C05DC3">
        <w:rPr>
          <w:sz w:val="28"/>
          <w:szCs w:val="28"/>
          <w:lang w:eastAsia="en-US"/>
        </w:rPr>
        <w:t>СанПиН 2.2.1/2.1.1.1200-03 "Санитарно-защитные зоны и санитарная классификация предприятий, сооружений и иных объектов".</w:t>
      </w:r>
    </w:p>
    <w:p w:rsidR="007E2ED0" w:rsidRPr="00C05DC3" w:rsidRDefault="0094093D" w:rsidP="001B4AF2">
      <w:pPr>
        <w:pStyle w:val="ae"/>
        <w:numPr>
          <w:ilvl w:val="0"/>
          <w:numId w:val="54"/>
        </w:numPr>
        <w:autoSpaceDE w:val="0"/>
        <w:autoSpaceDN w:val="0"/>
        <w:adjustRightInd w:val="0"/>
        <w:jc w:val="both"/>
        <w:rPr>
          <w:sz w:val="28"/>
          <w:szCs w:val="28"/>
          <w:lang w:eastAsia="en-US"/>
        </w:rPr>
      </w:pPr>
      <w:r w:rsidRPr="00C05DC3">
        <w:rPr>
          <w:sz w:val="28"/>
          <w:szCs w:val="28"/>
          <w:lang w:eastAsia="en-US"/>
        </w:rPr>
        <w:t>Минимальная площадь земельного участка допускается в размере не менее суммы площади</w:t>
      </w:r>
      <w:r w:rsidR="00A5117A" w:rsidRPr="00C05DC3">
        <w:rPr>
          <w:sz w:val="28"/>
          <w:szCs w:val="28"/>
          <w:lang w:eastAsia="en-US"/>
        </w:rPr>
        <w:t>,</w:t>
      </w:r>
      <w:r w:rsidRPr="00C05DC3">
        <w:rPr>
          <w:sz w:val="28"/>
          <w:szCs w:val="28"/>
          <w:lang w:eastAsia="en-US"/>
        </w:rPr>
        <w:t xml:space="preserve">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w:t>
      </w:r>
      <w:r w:rsidR="00A5117A" w:rsidRPr="00C05DC3">
        <w:rPr>
          <w:sz w:val="28"/>
          <w:szCs w:val="28"/>
          <w:lang w:eastAsia="en-US"/>
        </w:rPr>
        <w:t>п</w:t>
      </w:r>
      <w:r w:rsidRPr="00C05DC3">
        <w:rPr>
          <w:sz w:val="28"/>
          <w:szCs w:val="28"/>
          <w:lang w:eastAsia="en-US"/>
        </w:rPr>
        <w:t>равилами и техническими регламентами вспомогательных объектов, предназначенных для его обслуживания и эксплуатации.</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Ограничения использования земельных участков и объектов капитального строительства указаны в главе 2 раздела </w:t>
      </w:r>
      <w:r w:rsidRPr="00C05DC3">
        <w:rPr>
          <w:sz w:val="28"/>
          <w:szCs w:val="28"/>
          <w:lang w:val="en-US"/>
        </w:rPr>
        <w:t>II</w:t>
      </w:r>
      <w:r w:rsidR="00B72964" w:rsidRPr="00C05DC3">
        <w:rPr>
          <w:sz w:val="28"/>
          <w:szCs w:val="28"/>
          <w:lang w:val="en-US"/>
        </w:rPr>
        <w:t>I</w:t>
      </w:r>
      <w:r w:rsidR="00B72964" w:rsidRPr="00C05DC3">
        <w:rPr>
          <w:sz w:val="28"/>
          <w:szCs w:val="28"/>
        </w:rPr>
        <w:t xml:space="preserve"> настоящих правил.</w:t>
      </w:r>
    </w:p>
    <w:p w:rsidR="00874E43" w:rsidRPr="00C05DC3" w:rsidRDefault="00874E43" w:rsidP="00632CC9">
      <w:pPr>
        <w:pStyle w:val="3"/>
        <w:jc w:val="center"/>
        <w:rPr>
          <w:rFonts w:ascii="Times New Roman" w:hAnsi="Times New Roman"/>
          <w:color w:val="auto"/>
          <w:sz w:val="28"/>
          <w:szCs w:val="28"/>
        </w:rPr>
      </w:pPr>
      <w:bookmarkStart w:id="23" w:name="_Toc1636637"/>
      <w:bookmarkStart w:id="24" w:name="_Toc42683747"/>
      <w:r w:rsidRPr="00C05DC3">
        <w:rPr>
          <w:rFonts w:ascii="Times New Roman" w:hAnsi="Times New Roman"/>
          <w:color w:val="auto"/>
          <w:sz w:val="28"/>
          <w:szCs w:val="28"/>
        </w:rPr>
        <w:t>1.</w:t>
      </w:r>
      <w:r w:rsidR="0089124A" w:rsidRPr="00C05DC3">
        <w:rPr>
          <w:rFonts w:ascii="Times New Roman" w:hAnsi="Times New Roman"/>
          <w:color w:val="auto"/>
          <w:sz w:val="28"/>
          <w:szCs w:val="28"/>
        </w:rPr>
        <w:t>3</w:t>
      </w:r>
      <w:r w:rsidRPr="00C05DC3">
        <w:rPr>
          <w:rFonts w:ascii="Times New Roman" w:hAnsi="Times New Roman"/>
          <w:color w:val="auto"/>
          <w:sz w:val="28"/>
          <w:szCs w:val="28"/>
        </w:rPr>
        <w:t>.2. Коммунально-складская зона (П2)</w:t>
      </w:r>
      <w:bookmarkEnd w:id="24"/>
    </w:p>
    <w:p w:rsidR="00874E43" w:rsidRPr="00C05DC3" w:rsidRDefault="00874E43" w:rsidP="00874E43"/>
    <w:p w:rsidR="00874E43" w:rsidRPr="00C05DC3" w:rsidRDefault="00874E43"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Коммунально-складская зона выделена для обеспечения правовых условий использования, строительства и реконструкции объектов капитального строительства коммунально-складского назначения.</w:t>
      </w:r>
    </w:p>
    <w:p w:rsidR="00874E43" w:rsidRPr="00C05DC3" w:rsidRDefault="00874E43" w:rsidP="00874E43">
      <w:pPr>
        <w:pStyle w:val="ae"/>
        <w:ind w:left="0"/>
        <w:jc w:val="both"/>
        <w:rPr>
          <w:b/>
          <w:sz w:val="28"/>
          <w:szCs w:val="28"/>
        </w:rPr>
      </w:pPr>
    </w:p>
    <w:p w:rsidR="00874E43" w:rsidRPr="00C05DC3" w:rsidRDefault="00874E43" w:rsidP="00874E43">
      <w:pPr>
        <w:pStyle w:val="ae"/>
        <w:ind w:left="0" w:firstLine="709"/>
        <w:jc w:val="both"/>
        <w:rPr>
          <w:b/>
          <w:sz w:val="28"/>
          <w:szCs w:val="28"/>
        </w:rPr>
      </w:pPr>
      <w:r w:rsidRPr="00C05DC3">
        <w:rPr>
          <w:b/>
          <w:sz w:val="28"/>
          <w:szCs w:val="28"/>
        </w:rPr>
        <w:t>Перечень основных видов разрешенного использования земельных участков и объектов капитального строительства</w:t>
      </w:r>
    </w:p>
    <w:p w:rsidR="00874E43" w:rsidRPr="00C05DC3" w:rsidRDefault="00874E43" w:rsidP="00874E43">
      <w:pPr>
        <w:autoSpaceDE w:val="0"/>
        <w:autoSpaceDN w:val="0"/>
        <w:adjustRightInd w:val="0"/>
        <w:ind w:left="709"/>
        <w:jc w:val="right"/>
        <w:rPr>
          <w:sz w:val="28"/>
          <w:lang w:eastAsia="en-US"/>
        </w:rPr>
      </w:pPr>
    </w:p>
    <w:p w:rsidR="00874E43" w:rsidRPr="00C05DC3" w:rsidRDefault="00874E43"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23</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874E43" w:rsidRPr="00C05DC3" w:rsidTr="00BC51E6">
        <w:trPr>
          <w:trHeight w:val="723"/>
          <w:tblHeader/>
        </w:trPr>
        <w:tc>
          <w:tcPr>
            <w:tcW w:w="304" w:type="pct"/>
            <w:vMerge w:val="restart"/>
            <w:vAlign w:val="center"/>
          </w:tcPr>
          <w:p w:rsidR="00874E43" w:rsidRPr="00C05DC3" w:rsidRDefault="00874E43" w:rsidP="00336380">
            <w:pPr>
              <w:jc w:val="center"/>
              <w:rPr>
                <w:sz w:val="20"/>
                <w:szCs w:val="20"/>
              </w:rPr>
            </w:pPr>
            <w:r w:rsidRPr="00C05DC3">
              <w:rPr>
                <w:sz w:val="20"/>
                <w:szCs w:val="20"/>
              </w:rPr>
              <w:t>№ п/п</w:t>
            </w:r>
          </w:p>
        </w:tc>
        <w:tc>
          <w:tcPr>
            <w:tcW w:w="2274" w:type="pct"/>
            <w:gridSpan w:val="2"/>
            <w:vAlign w:val="center"/>
          </w:tcPr>
          <w:p w:rsidR="00874E43" w:rsidRPr="00C05DC3" w:rsidRDefault="00874E43" w:rsidP="00336380">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874E43" w:rsidRPr="00C05DC3" w:rsidRDefault="00874E43" w:rsidP="00336380">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874E43" w:rsidRPr="00C05DC3" w:rsidTr="00BC51E6">
        <w:trPr>
          <w:tblHeader/>
        </w:trPr>
        <w:tc>
          <w:tcPr>
            <w:tcW w:w="304" w:type="pct"/>
            <w:vMerge/>
          </w:tcPr>
          <w:p w:rsidR="00874E43" w:rsidRPr="00C05DC3" w:rsidRDefault="00874E43" w:rsidP="00336380">
            <w:pPr>
              <w:rPr>
                <w:sz w:val="20"/>
                <w:szCs w:val="20"/>
              </w:rPr>
            </w:pPr>
          </w:p>
        </w:tc>
        <w:tc>
          <w:tcPr>
            <w:tcW w:w="530" w:type="pct"/>
            <w:vAlign w:val="center"/>
          </w:tcPr>
          <w:p w:rsidR="00874E43" w:rsidRPr="00C05DC3" w:rsidRDefault="00874E43" w:rsidP="00336380">
            <w:pPr>
              <w:jc w:val="center"/>
              <w:rPr>
                <w:sz w:val="20"/>
                <w:szCs w:val="20"/>
              </w:rPr>
            </w:pPr>
            <w:r w:rsidRPr="00C05DC3">
              <w:rPr>
                <w:sz w:val="20"/>
                <w:szCs w:val="20"/>
              </w:rPr>
              <w:t>Код</w:t>
            </w:r>
          </w:p>
        </w:tc>
        <w:tc>
          <w:tcPr>
            <w:tcW w:w="1744" w:type="pct"/>
            <w:vAlign w:val="center"/>
          </w:tcPr>
          <w:p w:rsidR="00874E43" w:rsidRPr="00C05DC3" w:rsidRDefault="00874E43" w:rsidP="00336380">
            <w:pPr>
              <w:jc w:val="center"/>
              <w:rPr>
                <w:sz w:val="20"/>
                <w:szCs w:val="20"/>
              </w:rPr>
            </w:pPr>
            <w:r w:rsidRPr="00C05DC3">
              <w:rPr>
                <w:sz w:val="20"/>
                <w:szCs w:val="20"/>
              </w:rPr>
              <w:t>Наименование</w:t>
            </w:r>
          </w:p>
        </w:tc>
        <w:tc>
          <w:tcPr>
            <w:tcW w:w="2422" w:type="pct"/>
            <w:vMerge/>
          </w:tcPr>
          <w:p w:rsidR="00874E43" w:rsidRPr="00C05DC3" w:rsidRDefault="00874E43" w:rsidP="00336380">
            <w:pPr>
              <w:rPr>
                <w:sz w:val="20"/>
                <w:szCs w:val="20"/>
              </w:rPr>
            </w:pPr>
          </w:p>
        </w:tc>
      </w:tr>
      <w:tr w:rsidR="00874E43" w:rsidRPr="00C05DC3" w:rsidTr="00336380">
        <w:tblPrEx>
          <w:tblLook w:val="0080" w:firstRow="0" w:lastRow="0" w:firstColumn="1" w:lastColumn="0" w:noHBand="0" w:noVBand="0"/>
        </w:tblPrEx>
        <w:tc>
          <w:tcPr>
            <w:tcW w:w="304" w:type="pct"/>
          </w:tcPr>
          <w:p w:rsidR="00874E43" w:rsidRPr="00C05DC3" w:rsidRDefault="00874E43" w:rsidP="00336380">
            <w:pPr>
              <w:jc w:val="center"/>
              <w:rPr>
                <w:sz w:val="20"/>
                <w:szCs w:val="20"/>
              </w:rPr>
            </w:pPr>
            <w:r w:rsidRPr="00C05DC3">
              <w:rPr>
                <w:sz w:val="20"/>
                <w:szCs w:val="20"/>
              </w:rPr>
              <w:t>1</w:t>
            </w:r>
          </w:p>
        </w:tc>
        <w:tc>
          <w:tcPr>
            <w:tcW w:w="530" w:type="pct"/>
          </w:tcPr>
          <w:p w:rsidR="00874E43" w:rsidRPr="00C05DC3" w:rsidRDefault="00874E43" w:rsidP="00336380">
            <w:pPr>
              <w:jc w:val="both"/>
              <w:rPr>
                <w:sz w:val="20"/>
                <w:szCs w:val="20"/>
              </w:rPr>
            </w:pPr>
            <w:r w:rsidRPr="00C05DC3">
              <w:rPr>
                <w:sz w:val="20"/>
                <w:szCs w:val="20"/>
              </w:rPr>
              <w:t>6.9</w:t>
            </w:r>
          </w:p>
        </w:tc>
        <w:tc>
          <w:tcPr>
            <w:tcW w:w="1744" w:type="pct"/>
          </w:tcPr>
          <w:p w:rsidR="003F12AD" w:rsidRPr="00C05DC3" w:rsidRDefault="003F12AD" w:rsidP="003F12AD">
            <w:pPr>
              <w:autoSpaceDE w:val="0"/>
              <w:autoSpaceDN w:val="0"/>
              <w:adjustRightInd w:val="0"/>
              <w:jc w:val="both"/>
              <w:rPr>
                <w:sz w:val="20"/>
                <w:szCs w:val="20"/>
              </w:rPr>
            </w:pPr>
            <w:r w:rsidRPr="00C05DC3">
              <w:rPr>
                <w:sz w:val="20"/>
                <w:szCs w:val="20"/>
              </w:rPr>
              <w:t>Склады</w:t>
            </w:r>
          </w:p>
          <w:p w:rsidR="00874E43" w:rsidRPr="00C05DC3" w:rsidRDefault="00874E43" w:rsidP="00336380">
            <w:pPr>
              <w:rPr>
                <w:sz w:val="20"/>
                <w:szCs w:val="20"/>
              </w:rPr>
            </w:pPr>
          </w:p>
        </w:tc>
        <w:tc>
          <w:tcPr>
            <w:tcW w:w="2422" w:type="pct"/>
          </w:tcPr>
          <w:p w:rsidR="00874E43" w:rsidRPr="00C05DC3" w:rsidRDefault="003F12AD" w:rsidP="00336380">
            <w:pPr>
              <w:autoSpaceDE w:val="0"/>
              <w:autoSpaceDN w:val="0"/>
              <w:adjustRightInd w:val="0"/>
              <w:jc w:val="both"/>
              <w:rPr>
                <w:sz w:val="20"/>
                <w:szCs w:val="20"/>
              </w:rPr>
            </w:pPr>
            <w:r w:rsidRPr="00C05DC3">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874E43" w:rsidRPr="00C05DC3" w:rsidTr="00336380">
        <w:tblPrEx>
          <w:tblLook w:val="0080" w:firstRow="0" w:lastRow="0" w:firstColumn="1" w:lastColumn="0" w:noHBand="0" w:noVBand="0"/>
        </w:tblPrEx>
        <w:tc>
          <w:tcPr>
            <w:tcW w:w="304" w:type="pct"/>
          </w:tcPr>
          <w:p w:rsidR="00874E43" w:rsidRPr="00C05DC3" w:rsidRDefault="00874E43" w:rsidP="00336380">
            <w:pPr>
              <w:jc w:val="center"/>
              <w:rPr>
                <w:sz w:val="20"/>
                <w:szCs w:val="20"/>
              </w:rPr>
            </w:pPr>
            <w:r w:rsidRPr="00C05DC3">
              <w:rPr>
                <w:sz w:val="20"/>
                <w:szCs w:val="20"/>
              </w:rPr>
              <w:t>2</w:t>
            </w:r>
          </w:p>
        </w:tc>
        <w:tc>
          <w:tcPr>
            <w:tcW w:w="530" w:type="pct"/>
          </w:tcPr>
          <w:p w:rsidR="00874E43" w:rsidRPr="00C05DC3" w:rsidRDefault="00874E43" w:rsidP="00336380">
            <w:pPr>
              <w:jc w:val="both"/>
              <w:rPr>
                <w:sz w:val="20"/>
                <w:szCs w:val="20"/>
              </w:rPr>
            </w:pPr>
            <w:r w:rsidRPr="00C05DC3">
              <w:rPr>
                <w:sz w:val="20"/>
                <w:szCs w:val="20"/>
              </w:rPr>
              <w:t>6.9.1</w:t>
            </w:r>
          </w:p>
        </w:tc>
        <w:tc>
          <w:tcPr>
            <w:tcW w:w="1744" w:type="pct"/>
          </w:tcPr>
          <w:p w:rsidR="003F12AD" w:rsidRPr="00C05DC3" w:rsidRDefault="003F12AD" w:rsidP="003F12AD">
            <w:pPr>
              <w:autoSpaceDE w:val="0"/>
              <w:autoSpaceDN w:val="0"/>
              <w:adjustRightInd w:val="0"/>
              <w:jc w:val="both"/>
              <w:rPr>
                <w:sz w:val="20"/>
                <w:szCs w:val="20"/>
              </w:rPr>
            </w:pPr>
            <w:r w:rsidRPr="00C05DC3">
              <w:rPr>
                <w:sz w:val="20"/>
                <w:szCs w:val="20"/>
              </w:rPr>
              <w:t>Складские площадки</w:t>
            </w:r>
          </w:p>
          <w:p w:rsidR="00874E43" w:rsidRPr="00C05DC3" w:rsidRDefault="00874E43" w:rsidP="00336380">
            <w:pPr>
              <w:rPr>
                <w:sz w:val="20"/>
                <w:szCs w:val="20"/>
              </w:rPr>
            </w:pPr>
          </w:p>
        </w:tc>
        <w:tc>
          <w:tcPr>
            <w:tcW w:w="2422" w:type="pct"/>
          </w:tcPr>
          <w:p w:rsidR="00874E43" w:rsidRPr="00C05DC3" w:rsidRDefault="003F12AD" w:rsidP="00336380">
            <w:pPr>
              <w:autoSpaceDE w:val="0"/>
              <w:autoSpaceDN w:val="0"/>
              <w:adjustRightInd w:val="0"/>
              <w:jc w:val="both"/>
              <w:rPr>
                <w:sz w:val="20"/>
                <w:szCs w:val="20"/>
              </w:rPr>
            </w:pPr>
            <w:r w:rsidRPr="00C05DC3">
              <w:rPr>
                <w:sz w:val="20"/>
                <w:szCs w:val="20"/>
              </w:rPr>
              <w:t>Временное хранение, распределение и перевалка грузов (за исключением хранения стратегических запасов) на открытом воздухе</w:t>
            </w:r>
          </w:p>
        </w:tc>
      </w:tr>
      <w:tr w:rsidR="00874E43" w:rsidRPr="00C05DC3" w:rsidTr="00336380">
        <w:tblPrEx>
          <w:tblLook w:val="0080" w:firstRow="0" w:lastRow="0" w:firstColumn="1" w:lastColumn="0" w:noHBand="0" w:noVBand="0"/>
        </w:tblPrEx>
        <w:tc>
          <w:tcPr>
            <w:tcW w:w="304" w:type="pct"/>
          </w:tcPr>
          <w:p w:rsidR="00874E43" w:rsidRPr="00C05DC3" w:rsidRDefault="00874E43" w:rsidP="00336380">
            <w:pPr>
              <w:jc w:val="center"/>
              <w:rPr>
                <w:sz w:val="20"/>
                <w:szCs w:val="20"/>
              </w:rPr>
            </w:pPr>
            <w:r w:rsidRPr="00C05DC3">
              <w:rPr>
                <w:sz w:val="20"/>
                <w:szCs w:val="20"/>
              </w:rPr>
              <w:t>3</w:t>
            </w:r>
          </w:p>
        </w:tc>
        <w:tc>
          <w:tcPr>
            <w:tcW w:w="530" w:type="pct"/>
          </w:tcPr>
          <w:p w:rsidR="00874E43" w:rsidRPr="00C05DC3" w:rsidRDefault="00874E43" w:rsidP="00336380">
            <w:pPr>
              <w:jc w:val="both"/>
              <w:rPr>
                <w:sz w:val="20"/>
                <w:szCs w:val="20"/>
              </w:rPr>
            </w:pPr>
            <w:r w:rsidRPr="00C05DC3">
              <w:rPr>
                <w:sz w:val="20"/>
                <w:szCs w:val="20"/>
              </w:rPr>
              <w:t>6.5</w:t>
            </w:r>
          </w:p>
        </w:tc>
        <w:tc>
          <w:tcPr>
            <w:tcW w:w="1744" w:type="pct"/>
          </w:tcPr>
          <w:p w:rsidR="003F12AD" w:rsidRPr="00C05DC3" w:rsidRDefault="003F12AD" w:rsidP="003F12A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Нефтехимическая промышленность</w:t>
            </w:r>
          </w:p>
          <w:p w:rsidR="00874E43" w:rsidRPr="00C05DC3" w:rsidRDefault="00874E43" w:rsidP="00336380"/>
        </w:tc>
        <w:tc>
          <w:tcPr>
            <w:tcW w:w="2422" w:type="pct"/>
          </w:tcPr>
          <w:p w:rsidR="00874E43" w:rsidRPr="00C05DC3" w:rsidRDefault="003F12AD" w:rsidP="00336380">
            <w:pPr>
              <w:autoSpaceDE w:val="0"/>
              <w:autoSpaceDN w:val="0"/>
              <w:adjustRightInd w:val="0"/>
              <w:jc w:val="both"/>
              <w:rPr>
                <w:sz w:val="20"/>
                <w:szCs w:val="20"/>
              </w:rPr>
            </w:pPr>
            <w:r w:rsidRPr="00C05DC3">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874E43" w:rsidRPr="00C05DC3" w:rsidTr="00336380">
        <w:tblPrEx>
          <w:tblLook w:val="0080" w:firstRow="0" w:lastRow="0" w:firstColumn="1" w:lastColumn="0" w:noHBand="0" w:noVBand="0"/>
        </w:tblPrEx>
        <w:tc>
          <w:tcPr>
            <w:tcW w:w="304" w:type="pct"/>
          </w:tcPr>
          <w:p w:rsidR="00874E43" w:rsidRPr="00C05DC3" w:rsidRDefault="00874E43" w:rsidP="00336380">
            <w:pPr>
              <w:jc w:val="center"/>
              <w:rPr>
                <w:sz w:val="20"/>
                <w:szCs w:val="20"/>
              </w:rPr>
            </w:pPr>
            <w:r w:rsidRPr="00C05DC3">
              <w:rPr>
                <w:sz w:val="20"/>
                <w:szCs w:val="20"/>
              </w:rPr>
              <w:t>4</w:t>
            </w:r>
          </w:p>
        </w:tc>
        <w:tc>
          <w:tcPr>
            <w:tcW w:w="530" w:type="pct"/>
          </w:tcPr>
          <w:p w:rsidR="00874E43" w:rsidRPr="00C05DC3" w:rsidRDefault="00874E43" w:rsidP="00336380">
            <w:pPr>
              <w:jc w:val="center"/>
              <w:rPr>
                <w:sz w:val="20"/>
                <w:szCs w:val="20"/>
              </w:rPr>
            </w:pPr>
            <w:r w:rsidRPr="00C05DC3">
              <w:rPr>
                <w:sz w:val="20"/>
                <w:szCs w:val="20"/>
              </w:rPr>
              <w:t>6.7</w:t>
            </w:r>
          </w:p>
        </w:tc>
        <w:tc>
          <w:tcPr>
            <w:tcW w:w="1744" w:type="pct"/>
          </w:tcPr>
          <w:p w:rsidR="003F12AD" w:rsidRPr="00C05DC3" w:rsidRDefault="003F12AD" w:rsidP="003F12AD">
            <w:pPr>
              <w:autoSpaceDE w:val="0"/>
              <w:autoSpaceDN w:val="0"/>
              <w:adjustRightInd w:val="0"/>
              <w:rPr>
                <w:rFonts w:eastAsiaTheme="minorHAnsi"/>
                <w:sz w:val="20"/>
                <w:szCs w:val="20"/>
                <w:lang w:eastAsia="en-US"/>
              </w:rPr>
            </w:pPr>
            <w:r w:rsidRPr="00C05DC3">
              <w:rPr>
                <w:rFonts w:eastAsiaTheme="minorHAnsi"/>
                <w:sz w:val="20"/>
                <w:szCs w:val="20"/>
                <w:lang w:eastAsia="en-US"/>
              </w:rPr>
              <w:t>Энергетика</w:t>
            </w:r>
          </w:p>
          <w:p w:rsidR="00874E43" w:rsidRPr="00C05DC3" w:rsidRDefault="00874E43" w:rsidP="00336380">
            <w:pPr>
              <w:autoSpaceDE w:val="0"/>
              <w:autoSpaceDN w:val="0"/>
              <w:adjustRightInd w:val="0"/>
              <w:rPr>
                <w:rFonts w:eastAsia="Calibri"/>
              </w:rPr>
            </w:pPr>
          </w:p>
        </w:tc>
        <w:tc>
          <w:tcPr>
            <w:tcW w:w="2422" w:type="pct"/>
          </w:tcPr>
          <w:p w:rsidR="003F12AD" w:rsidRPr="00C05DC3" w:rsidRDefault="003F12AD" w:rsidP="003F12AD">
            <w:pPr>
              <w:autoSpaceDE w:val="0"/>
              <w:autoSpaceDN w:val="0"/>
              <w:adjustRightInd w:val="0"/>
              <w:jc w:val="both"/>
              <w:rPr>
                <w:sz w:val="20"/>
                <w:szCs w:val="20"/>
              </w:rPr>
            </w:pPr>
            <w:r w:rsidRPr="00C05DC3">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874E43" w:rsidRPr="00C05DC3" w:rsidRDefault="003F12AD" w:rsidP="00336380">
            <w:pPr>
              <w:autoSpaceDE w:val="0"/>
              <w:autoSpaceDN w:val="0"/>
              <w:adjustRightInd w:val="0"/>
              <w:jc w:val="both"/>
              <w:rPr>
                <w:rFonts w:eastAsiaTheme="minorHAnsi"/>
                <w:lang w:eastAsia="en-US"/>
              </w:rPr>
            </w:pPr>
            <w:r w:rsidRPr="00C05DC3">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874E43" w:rsidRPr="00C05DC3" w:rsidTr="00336380">
        <w:tblPrEx>
          <w:tblLook w:val="0080" w:firstRow="0" w:lastRow="0" w:firstColumn="1" w:lastColumn="0" w:noHBand="0" w:noVBand="0"/>
        </w:tblPrEx>
        <w:tc>
          <w:tcPr>
            <w:tcW w:w="304" w:type="pct"/>
          </w:tcPr>
          <w:p w:rsidR="00874E43" w:rsidRPr="00C05DC3" w:rsidRDefault="00874E43" w:rsidP="00336380">
            <w:pPr>
              <w:jc w:val="center"/>
              <w:rPr>
                <w:sz w:val="20"/>
                <w:szCs w:val="20"/>
              </w:rPr>
            </w:pPr>
            <w:r w:rsidRPr="00C05DC3">
              <w:rPr>
                <w:sz w:val="20"/>
                <w:szCs w:val="20"/>
              </w:rPr>
              <w:t>5</w:t>
            </w:r>
          </w:p>
        </w:tc>
        <w:tc>
          <w:tcPr>
            <w:tcW w:w="530" w:type="pct"/>
          </w:tcPr>
          <w:p w:rsidR="00874E43" w:rsidRPr="00C05DC3" w:rsidRDefault="00874E43" w:rsidP="00336380">
            <w:pPr>
              <w:jc w:val="both"/>
              <w:rPr>
                <w:sz w:val="20"/>
                <w:szCs w:val="20"/>
              </w:rPr>
            </w:pPr>
            <w:r w:rsidRPr="00C05DC3">
              <w:rPr>
                <w:sz w:val="20"/>
                <w:szCs w:val="20"/>
              </w:rPr>
              <w:t>6.8</w:t>
            </w:r>
          </w:p>
        </w:tc>
        <w:tc>
          <w:tcPr>
            <w:tcW w:w="1744" w:type="pct"/>
          </w:tcPr>
          <w:p w:rsidR="003F12AD" w:rsidRPr="00C05DC3" w:rsidRDefault="003F12AD" w:rsidP="003F12A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Связь</w:t>
            </w:r>
          </w:p>
          <w:p w:rsidR="00874E43" w:rsidRPr="00C05DC3" w:rsidRDefault="00874E43" w:rsidP="003F12AD">
            <w:pPr>
              <w:jc w:val="center"/>
            </w:pPr>
          </w:p>
        </w:tc>
        <w:tc>
          <w:tcPr>
            <w:tcW w:w="2422" w:type="pct"/>
          </w:tcPr>
          <w:p w:rsidR="00874E43" w:rsidRPr="00C05DC3" w:rsidRDefault="003F12AD" w:rsidP="00336380">
            <w:pPr>
              <w:autoSpaceDE w:val="0"/>
              <w:autoSpaceDN w:val="0"/>
              <w:adjustRightInd w:val="0"/>
              <w:jc w:val="both"/>
              <w:rPr>
                <w:rFonts w:eastAsiaTheme="minorHAnsi"/>
                <w:lang w:eastAsia="en-US"/>
              </w:rPr>
            </w:pPr>
            <w:r w:rsidRPr="00C05DC3">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874E43" w:rsidRPr="00C05DC3" w:rsidTr="003F12AD">
        <w:tblPrEx>
          <w:tblLook w:val="0080" w:firstRow="0" w:lastRow="0" w:firstColumn="1" w:lastColumn="0" w:noHBand="0" w:noVBand="0"/>
        </w:tblPrEx>
        <w:trPr>
          <w:trHeight w:val="352"/>
        </w:trPr>
        <w:tc>
          <w:tcPr>
            <w:tcW w:w="304" w:type="pct"/>
          </w:tcPr>
          <w:p w:rsidR="00874E43" w:rsidRPr="00C05DC3" w:rsidRDefault="007334E5" w:rsidP="00336380">
            <w:pPr>
              <w:jc w:val="center"/>
              <w:rPr>
                <w:sz w:val="20"/>
                <w:szCs w:val="20"/>
              </w:rPr>
            </w:pPr>
            <w:r w:rsidRPr="00C05DC3">
              <w:rPr>
                <w:sz w:val="20"/>
                <w:szCs w:val="20"/>
              </w:rPr>
              <w:t>6</w:t>
            </w:r>
          </w:p>
        </w:tc>
        <w:tc>
          <w:tcPr>
            <w:tcW w:w="530" w:type="pct"/>
          </w:tcPr>
          <w:p w:rsidR="00874E43" w:rsidRPr="00C05DC3" w:rsidRDefault="00874E43" w:rsidP="00336380">
            <w:pPr>
              <w:jc w:val="both"/>
              <w:rPr>
                <w:sz w:val="20"/>
                <w:szCs w:val="20"/>
              </w:rPr>
            </w:pPr>
            <w:r w:rsidRPr="00C05DC3">
              <w:rPr>
                <w:sz w:val="20"/>
                <w:szCs w:val="20"/>
              </w:rPr>
              <w:t>7.1.1</w:t>
            </w:r>
          </w:p>
        </w:tc>
        <w:tc>
          <w:tcPr>
            <w:tcW w:w="1744" w:type="pct"/>
          </w:tcPr>
          <w:p w:rsidR="00874E43" w:rsidRPr="00C05DC3" w:rsidRDefault="003F12AD" w:rsidP="003F12A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Железнодорожные пути</w:t>
            </w:r>
          </w:p>
        </w:tc>
        <w:tc>
          <w:tcPr>
            <w:tcW w:w="2422" w:type="pct"/>
          </w:tcPr>
          <w:p w:rsidR="00874E43" w:rsidRPr="00C05DC3" w:rsidRDefault="003F12AD" w:rsidP="00336380">
            <w:pPr>
              <w:autoSpaceDE w:val="0"/>
              <w:autoSpaceDN w:val="0"/>
              <w:adjustRightInd w:val="0"/>
              <w:jc w:val="both"/>
              <w:rPr>
                <w:sz w:val="20"/>
                <w:szCs w:val="20"/>
              </w:rPr>
            </w:pPr>
            <w:r w:rsidRPr="00C05DC3">
              <w:rPr>
                <w:sz w:val="20"/>
                <w:szCs w:val="20"/>
              </w:rPr>
              <w:t>Размещение железнодорожных путей</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7</w:t>
            </w:r>
          </w:p>
        </w:tc>
        <w:tc>
          <w:tcPr>
            <w:tcW w:w="530" w:type="pct"/>
          </w:tcPr>
          <w:p w:rsidR="00874E43" w:rsidRPr="00C05DC3" w:rsidRDefault="00874E43" w:rsidP="00336380">
            <w:pPr>
              <w:jc w:val="both"/>
              <w:rPr>
                <w:sz w:val="20"/>
                <w:szCs w:val="20"/>
              </w:rPr>
            </w:pPr>
            <w:r w:rsidRPr="00C05DC3">
              <w:rPr>
                <w:sz w:val="20"/>
                <w:szCs w:val="20"/>
              </w:rPr>
              <w:t>7.2.1</w:t>
            </w:r>
          </w:p>
        </w:tc>
        <w:tc>
          <w:tcPr>
            <w:tcW w:w="1744" w:type="pct"/>
          </w:tcPr>
          <w:p w:rsidR="003F12AD" w:rsidRPr="00C05DC3" w:rsidRDefault="003F12AD" w:rsidP="003F12A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дорог</w:t>
            </w:r>
          </w:p>
          <w:p w:rsidR="00874E43" w:rsidRPr="00C05DC3" w:rsidRDefault="00874E43" w:rsidP="00336380"/>
        </w:tc>
        <w:tc>
          <w:tcPr>
            <w:tcW w:w="2422" w:type="pct"/>
          </w:tcPr>
          <w:p w:rsidR="003F12AD" w:rsidRPr="00C05DC3" w:rsidRDefault="003F12AD" w:rsidP="003F12AD">
            <w:pPr>
              <w:autoSpaceDE w:val="0"/>
              <w:autoSpaceDN w:val="0"/>
              <w:adjustRightInd w:val="0"/>
              <w:jc w:val="both"/>
              <w:rPr>
                <w:sz w:val="20"/>
                <w:szCs w:val="20"/>
              </w:rPr>
            </w:pPr>
            <w:r w:rsidRPr="00C05DC3">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874E43" w:rsidRPr="00C05DC3" w:rsidRDefault="003F12AD" w:rsidP="00336380">
            <w:pPr>
              <w:autoSpaceDE w:val="0"/>
              <w:autoSpaceDN w:val="0"/>
              <w:adjustRightInd w:val="0"/>
              <w:jc w:val="both"/>
              <w:rPr>
                <w:rFonts w:eastAsiaTheme="minorHAnsi"/>
                <w:lang w:eastAsia="en-US"/>
              </w:rPr>
            </w:pPr>
            <w:r w:rsidRPr="00C05DC3">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9B01B0" w:rsidRPr="00C05DC3" w:rsidTr="00336380">
        <w:tblPrEx>
          <w:tblLook w:val="0080" w:firstRow="0" w:lastRow="0" w:firstColumn="1" w:lastColumn="0" w:noHBand="0" w:noVBand="0"/>
        </w:tblPrEx>
        <w:tc>
          <w:tcPr>
            <w:tcW w:w="304" w:type="pct"/>
          </w:tcPr>
          <w:p w:rsidR="009B01B0" w:rsidRPr="00C05DC3" w:rsidRDefault="007334E5" w:rsidP="00336380">
            <w:pPr>
              <w:jc w:val="center"/>
              <w:rPr>
                <w:sz w:val="20"/>
                <w:szCs w:val="20"/>
              </w:rPr>
            </w:pPr>
            <w:r w:rsidRPr="00C05DC3">
              <w:rPr>
                <w:sz w:val="20"/>
                <w:szCs w:val="20"/>
              </w:rPr>
              <w:t>8</w:t>
            </w:r>
          </w:p>
        </w:tc>
        <w:tc>
          <w:tcPr>
            <w:tcW w:w="530" w:type="pct"/>
          </w:tcPr>
          <w:p w:rsidR="009B01B0" w:rsidRPr="00C05DC3" w:rsidRDefault="009B01B0" w:rsidP="00336380">
            <w:pPr>
              <w:jc w:val="both"/>
              <w:rPr>
                <w:sz w:val="20"/>
                <w:szCs w:val="20"/>
              </w:rPr>
            </w:pPr>
            <w:r w:rsidRPr="00C05DC3">
              <w:rPr>
                <w:sz w:val="20"/>
                <w:szCs w:val="20"/>
              </w:rPr>
              <w:t>7.2.2</w:t>
            </w:r>
          </w:p>
        </w:tc>
        <w:tc>
          <w:tcPr>
            <w:tcW w:w="1744" w:type="pct"/>
          </w:tcPr>
          <w:p w:rsidR="009B01B0" w:rsidRPr="00C05DC3" w:rsidRDefault="009B01B0" w:rsidP="009B01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Обслуживание перевозок пассажиров</w:t>
            </w:r>
          </w:p>
          <w:p w:rsidR="009B01B0" w:rsidRPr="00C05DC3" w:rsidRDefault="009B01B0" w:rsidP="003F12AD">
            <w:pPr>
              <w:autoSpaceDE w:val="0"/>
              <w:autoSpaceDN w:val="0"/>
              <w:adjustRightInd w:val="0"/>
              <w:jc w:val="both"/>
              <w:rPr>
                <w:rFonts w:eastAsiaTheme="minorHAnsi"/>
                <w:sz w:val="20"/>
                <w:szCs w:val="20"/>
                <w:lang w:eastAsia="en-US"/>
              </w:rPr>
            </w:pPr>
          </w:p>
        </w:tc>
        <w:tc>
          <w:tcPr>
            <w:tcW w:w="2422" w:type="pct"/>
          </w:tcPr>
          <w:p w:rsidR="009B01B0" w:rsidRPr="00C05DC3" w:rsidRDefault="009B01B0" w:rsidP="003F12A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9B01B0" w:rsidRPr="00C05DC3" w:rsidTr="00336380">
        <w:tblPrEx>
          <w:tblLook w:val="0080" w:firstRow="0" w:lastRow="0" w:firstColumn="1" w:lastColumn="0" w:noHBand="0" w:noVBand="0"/>
        </w:tblPrEx>
        <w:tc>
          <w:tcPr>
            <w:tcW w:w="304" w:type="pct"/>
          </w:tcPr>
          <w:p w:rsidR="009B01B0" w:rsidRPr="00C05DC3" w:rsidRDefault="007334E5" w:rsidP="00336380">
            <w:pPr>
              <w:jc w:val="center"/>
              <w:rPr>
                <w:sz w:val="20"/>
                <w:szCs w:val="20"/>
              </w:rPr>
            </w:pPr>
            <w:r w:rsidRPr="00C05DC3">
              <w:rPr>
                <w:sz w:val="20"/>
                <w:szCs w:val="20"/>
              </w:rPr>
              <w:t>9</w:t>
            </w:r>
          </w:p>
        </w:tc>
        <w:tc>
          <w:tcPr>
            <w:tcW w:w="530" w:type="pct"/>
          </w:tcPr>
          <w:p w:rsidR="009B01B0" w:rsidRPr="00C05DC3" w:rsidRDefault="009B01B0" w:rsidP="00336380">
            <w:pPr>
              <w:jc w:val="both"/>
              <w:rPr>
                <w:sz w:val="20"/>
                <w:szCs w:val="20"/>
              </w:rPr>
            </w:pPr>
            <w:r w:rsidRPr="00C05DC3">
              <w:rPr>
                <w:sz w:val="20"/>
                <w:szCs w:val="20"/>
              </w:rPr>
              <w:t>7.2.3</w:t>
            </w:r>
          </w:p>
        </w:tc>
        <w:tc>
          <w:tcPr>
            <w:tcW w:w="1744" w:type="pct"/>
          </w:tcPr>
          <w:p w:rsidR="009B01B0" w:rsidRPr="00C05DC3" w:rsidRDefault="009B01B0" w:rsidP="009B01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Стоянки транспорта общего пользования</w:t>
            </w:r>
          </w:p>
          <w:p w:rsidR="009B01B0" w:rsidRPr="00C05DC3" w:rsidRDefault="009B01B0" w:rsidP="003F12AD">
            <w:pPr>
              <w:autoSpaceDE w:val="0"/>
              <w:autoSpaceDN w:val="0"/>
              <w:adjustRightInd w:val="0"/>
              <w:jc w:val="both"/>
              <w:rPr>
                <w:rFonts w:eastAsiaTheme="minorHAnsi"/>
                <w:sz w:val="20"/>
                <w:szCs w:val="20"/>
                <w:lang w:eastAsia="en-US"/>
              </w:rPr>
            </w:pPr>
          </w:p>
        </w:tc>
        <w:tc>
          <w:tcPr>
            <w:tcW w:w="2422" w:type="pct"/>
          </w:tcPr>
          <w:p w:rsidR="009B01B0" w:rsidRPr="00C05DC3" w:rsidRDefault="009B01B0" w:rsidP="003F12A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10</w:t>
            </w:r>
          </w:p>
        </w:tc>
        <w:tc>
          <w:tcPr>
            <w:tcW w:w="530" w:type="pct"/>
          </w:tcPr>
          <w:p w:rsidR="00874E43" w:rsidRPr="00C05DC3" w:rsidRDefault="00874E43" w:rsidP="00336380">
            <w:pPr>
              <w:jc w:val="both"/>
              <w:rPr>
                <w:sz w:val="20"/>
                <w:szCs w:val="20"/>
              </w:rPr>
            </w:pPr>
            <w:r w:rsidRPr="00C05DC3">
              <w:rPr>
                <w:sz w:val="20"/>
                <w:szCs w:val="20"/>
              </w:rPr>
              <w:t>2.7.1</w:t>
            </w:r>
          </w:p>
        </w:tc>
        <w:tc>
          <w:tcPr>
            <w:tcW w:w="1744" w:type="pct"/>
          </w:tcPr>
          <w:p w:rsidR="009B01B0" w:rsidRPr="00C05DC3" w:rsidRDefault="009B01B0" w:rsidP="009B01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Хранение автотранспорта</w:t>
            </w:r>
          </w:p>
          <w:p w:rsidR="00874E43" w:rsidRPr="00C05DC3" w:rsidRDefault="00874E43" w:rsidP="00336380"/>
        </w:tc>
        <w:tc>
          <w:tcPr>
            <w:tcW w:w="2422" w:type="pct"/>
          </w:tcPr>
          <w:p w:rsidR="00874E43" w:rsidRPr="00C05DC3" w:rsidRDefault="009B01B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11</w:t>
            </w:r>
          </w:p>
        </w:tc>
        <w:tc>
          <w:tcPr>
            <w:tcW w:w="530" w:type="pct"/>
          </w:tcPr>
          <w:p w:rsidR="00874E43" w:rsidRPr="00C05DC3" w:rsidRDefault="00874E43" w:rsidP="00336380">
            <w:pPr>
              <w:jc w:val="both"/>
              <w:rPr>
                <w:sz w:val="20"/>
                <w:szCs w:val="20"/>
              </w:rPr>
            </w:pPr>
            <w:r w:rsidRPr="00C05DC3">
              <w:rPr>
                <w:sz w:val="20"/>
                <w:szCs w:val="20"/>
              </w:rPr>
              <w:t>3.1.1</w:t>
            </w:r>
          </w:p>
        </w:tc>
        <w:tc>
          <w:tcPr>
            <w:tcW w:w="1744" w:type="pct"/>
          </w:tcPr>
          <w:p w:rsidR="009B01B0" w:rsidRPr="00C05DC3" w:rsidRDefault="009B01B0" w:rsidP="009B01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874E43" w:rsidRPr="00C05DC3" w:rsidRDefault="00874E43" w:rsidP="00336380"/>
        </w:tc>
        <w:tc>
          <w:tcPr>
            <w:tcW w:w="2422" w:type="pct"/>
          </w:tcPr>
          <w:p w:rsidR="00874E43" w:rsidRPr="00C05DC3" w:rsidRDefault="009B01B0" w:rsidP="00336380">
            <w:pPr>
              <w:autoSpaceDE w:val="0"/>
              <w:autoSpaceDN w:val="0"/>
              <w:adjustRightInd w:val="0"/>
              <w:jc w:val="both"/>
              <w:rPr>
                <w:rFonts w:eastAsiaTheme="minorHAnsi"/>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12</w:t>
            </w:r>
          </w:p>
        </w:tc>
        <w:tc>
          <w:tcPr>
            <w:tcW w:w="530" w:type="pct"/>
          </w:tcPr>
          <w:p w:rsidR="00874E43" w:rsidRPr="00C05DC3" w:rsidRDefault="00874E43" w:rsidP="00336380">
            <w:pPr>
              <w:jc w:val="both"/>
              <w:rPr>
                <w:sz w:val="20"/>
                <w:szCs w:val="20"/>
              </w:rPr>
            </w:pPr>
            <w:r w:rsidRPr="00C05DC3">
              <w:rPr>
                <w:sz w:val="20"/>
                <w:szCs w:val="20"/>
              </w:rPr>
              <w:t>3.3</w:t>
            </w:r>
          </w:p>
        </w:tc>
        <w:tc>
          <w:tcPr>
            <w:tcW w:w="1744" w:type="pct"/>
          </w:tcPr>
          <w:p w:rsidR="009B01B0" w:rsidRPr="00C05DC3" w:rsidRDefault="009B01B0" w:rsidP="009B01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Бытовое обслуживание</w:t>
            </w:r>
          </w:p>
          <w:p w:rsidR="00874E43" w:rsidRPr="00C05DC3" w:rsidRDefault="00874E43" w:rsidP="00336380"/>
        </w:tc>
        <w:tc>
          <w:tcPr>
            <w:tcW w:w="2422" w:type="pct"/>
          </w:tcPr>
          <w:p w:rsidR="00874E43" w:rsidRPr="00C05DC3" w:rsidRDefault="009B01B0" w:rsidP="00336380">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13</w:t>
            </w:r>
          </w:p>
        </w:tc>
        <w:tc>
          <w:tcPr>
            <w:tcW w:w="530" w:type="pct"/>
          </w:tcPr>
          <w:p w:rsidR="00874E43" w:rsidRPr="00C05DC3" w:rsidRDefault="00874E43" w:rsidP="00336380">
            <w:pPr>
              <w:jc w:val="both"/>
              <w:rPr>
                <w:sz w:val="20"/>
                <w:szCs w:val="20"/>
              </w:rPr>
            </w:pPr>
            <w:r w:rsidRPr="00C05DC3">
              <w:rPr>
                <w:sz w:val="20"/>
                <w:szCs w:val="20"/>
              </w:rPr>
              <w:t>3.9.1</w:t>
            </w:r>
          </w:p>
        </w:tc>
        <w:tc>
          <w:tcPr>
            <w:tcW w:w="1744" w:type="pct"/>
          </w:tcPr>
          <w:p w:rsidR="009B01B0" w:rsidRPr="00C05DC3" w:rsidRDefault="009B01B0" w:rsidP="009B01B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деятельности в области гидрометеорологии и смежных с ней областях</w:t>
            </w:r>
          </w:p>
          <w:p w:rsidR="00874E43" w:rsidRPr="00C05DC3" w:rsidRDefault="00874E43" w:rsidP="00336380"/>
        </w:tc>
        <w:tc>
          <w:tcPr>
            <w:tcW w:w="2422" w:type="pct"/>
          </w:tcPr>
          <w:p w:rsidR="00874E43" w:rsidRPr="00C05DC3" w:rsidRDefault="009B01B0" w:rsidP="00336380">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14</w:t>
            </w:r>
          </w:p>
        </w:tc>
        <w:tc>
          <w:tcPr>
            <w:tcW w:w="530" w:type="pct"/>
          </w:tcPr>
          <w:p w:rsidR="00874E43" w:rsidRPr="00C05DC3" w:rsidRDefault="00874E43" w:rsidP="00336380">
            <w:pPr>
              <w:jc w:val="both"/>
              <w:rPr>
                <w:sz w:val="20"/>
                <w:szCs w:val="20"/>
              </w:rPr>
            </w:pPr>
            <w:r w:rsidRPr="00C05DC3">
              <w:rPr>
                <w:sz w:val="20"/>
                <w:szCs w:val="20"/>
              </w:rPr>
              <w:t>4.4</w:t>
            </w:r>
          </w:p>
        </w:tc>
        <w:tc>
          <w:tcPr>
            <w:tcW w:w="1744" w:type="pct"/>
          </w:tcPr>
          <w:p w:rsidR="00C453A0" w:rsidRPr="00C05DC3" w:rsidRDefault="00C453A0" w:rsidP="00C453A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Магазины</w:t>
            </w:r>
          </w:p>
          <w:p w:rsidR="00874E43" w:rsidRPr="00C05DC3" w:rsidRDefault="00874E43" w:rsidP="00336380"/>
        </w:tc>
        <w:tc>
          <w:tcPr>
            <w:tcW w:w="2422" w:type="pct"/>
          </w:tcPr>
          <w:p w:rsidR="00874E43" w:rsidRPr="00C05DC3" w:rsidRDefault="00C453A0" w:rsidP="00336380">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15</w:t>
            </w:r>
          </w:p>
        </w:tc>
        <w:tc>
          <w:tcPr>
            <w:tcW w:w="530" w:type="pct"/>
          </w:tcPr>
          <w:p w:rsidR="00874E43" w:rsidRPr="00C05DC3" w:rsidRDefault="00874E43" w:rsidP="00336380">
            <w:pPr>
              <w:jc w:val="both"/>
              <w:rPr>
                <w:sz w:val="20"/>
                <w:szCs w:val="20"/>
              </w:rPr>
            </w:pPr>
            <w:r w:rsidRPr="00C05DC3">
              <w:rPr>
                <w:sz w:val="20"/>
                <w:szCs w:val="20"/>
              </w:rPr>
              <w:t>4.6</w:t>
            </w:r>
          </w:p>
        </w:tc>
        <w:tc>
          <w:tcPr>
            <w:tcW w:w="1744" w:type="pct"/>
          </w:tcPr>
          <w:p w:rsidR="00C453A0" w:rsidRPr="00C05DC3" w:rsidRDefault="00C453A0" w:rsidP="00C453A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Общественное питание</w:t>
            </w:r>
          </w:p>
          <w:p w:rsidR="00874E43" w:rsidRPr="00C05DC3" w:rsidRDefault="00874E43" w:rsidP="00336380"/>
        </w:tc>
        <w:tc>
          <w:tcPr>
            <w:tcW w:w="2422" w:type="pct"/>
          </w:tcPr>
          <w:p w:rsidR="00874E43" w:rsidRPr="00C05DC3" w:rsidRDefault="00C453A0" w:rsidP="00336380">
            <w:pPr>
              <w:autoSpaceDE w:val="0"/>
              <w:autoSpaceDN w:val="0"/>
              <w:adjustRightInd w:val="0"/>
              <w:jc w:val="both"/>
              <w:rPr>
                <w:rFonts w:eastAsiaTheme="minorHAnsi"/>
                <w:lang w:eastAsia="en-US"/>
              </w:rPr>
            </w:pPr>
            <w:r w:rsidRPr="00C05DC3">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16</w:t>
            </w:r>
          </w:p>
        </w:tc>
        <w:tc>
          <w:tcPr>
            <w:tcW w:w="530" w:type="pct"/>
          </w:tcPr>
          <w:p w:rsidR="00874E43" w:rsidRPr="00C05DC3" w:rsidRDefault="00874E43" w:rsidP="00336380">
            <w:pPr>
              <w:jc w:val="both"/>
              <w:rPr>
                <w:sz w:val="20"/>
                <w:szCs w:val="20"/>
              </w:rPr>
            </w:pPr>
            <w:r w:rsidRPr="00C05DC3">
              <w:rPr>
                <w:sz w:val="20"/>
                <w:szCs w:val="20"/>
              </w:rPr>
              <w:t>4.9</w:t>
            </w:r>
          </w:p>
        </w:tc>
        <w:tc>
          <w:tcPr>
            <w:tcW w:w="1744" w:type="pct"/>
          </w:tcPr>
          <w:p w:rsidR="00C453A0" w:rsidRPr="00C05DC3" w:rsidRDefault="00C453A0" w:rsidP="00C453A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Служебные гаражи</w:t>
            </w:r>
          </w:p>
          <w:p w:rsidR="00874E43" w:rsidRPr="00C05DC3" w:rsidRDefault="00874E43" w:rsidP="00336380"/>
        </w:tc>
        <w:tc>
          <w:tcPr>
            <w:tcW w:w="2422" w:type="pct"/>
          </w:tcPr>
          <w:p w:rsidR="00874E43" w:rsidRPr="00C05DC3" w:rsidRDefault="00C453A0" w:rsidP="00C453A0">
            <w:pPr>
              <w:autoSpaceDE w:val="0"/>
              <w:autoSpaceDN w:val="0"/>
              <w:adjustRightInd w:val="0"/>
              <w:jc w:val="both"/>
              <w:rPr>
                <w:rFonts w:eastAsiaTheme="minorHAnsi"/>
                <w:lang w:eastAsia="en-US"/>
              </w:rPr>
            </w:pPr>
            <w:r w:rsidRPr="00C05DC3">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17</w:t>
            </w:r>
          </w:p>
        </w:tc>
        <w:tc>
          <w:tcPr>
            <w:tcW w:w="530" w:type="pct"/>
          </w:tcPr>
          <w:p w:rsidR="00874E43" w:rsidRPr="00C05DC3" w:rsidRDefault="00874E43" w:rsidP="00336380">
            <w:pPr>
              <w:jc w:val="both"/>
              <w:rPr>
                <w:sz w:val="20"/>
                <w:szCs w:val="20"/>
              </w:rPr>
            </w:pPr>
            <w:r w:rsidRPr="00C05DC3">
              <w:rPr>
                <w:sz w:val="20"/>
                <w:szCs w:val="20"/>
              </w:rPr>
              <w:t>4.9.1.1</w:t>
            </w:r>
          </w:p>
        </w:tc>
        <w:tc>
          <w:tcPr>
            <w:tcW w:w="1744" w:type="pct"/>
          </w:tcPr>
          <w:p w:rsidR="00C453A0" w:rsidRPr="00C05DC3" w:rsidRDefault="00C453A0" w:rsidP="00C453A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Заправка транспортных средств</w:t>
            </w:r>
          </w:p>
          <w:p w:rsidR="00874E43" w:rsidRPr="00C05DC3" w:rsidRDefault="00874E43" w:rsidP="00C453A0">
            <w:pPr>
              <w:ind w:firstLine="708"/>
            </w:pPr>
          </w:p>
        </w:tc>
        <w:tc>
          <w:tcPr>
            <w:tcW w:w="2422" w:type="pct"/>
          </w:tcPr>
          <w:p w:rsidR="00874E43" w:rsidRPr="00C05DC3" w:rsidRDefault="00C453A0" w:rsidP="00336380">
            <w:pPr>
              <w:autoSpaceDE w:val="0"/>
              <w:autoSpaceDN w:val="0"/>
              <w:adjustRightInd w:val="0"/>
              <w:jc w:val="both"/>
              <w:rPr>
                <w:rFonts w:eastAsiaTheme="minorHAnsi"/>
                <w:lang w:eastAsia="en-US"/>
              </w:rPr>
            </w:pPr>
            <w:r w:rsidRPr="00C05DC3">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334E5" w:rsidRPr="00C05DC3" w:rsidTr="00336380">
        <w:tblPrEx>
          <w:tblLook w:val="0080" w:firstRow="0" w:lastRow="0" w:firstColumn="1" w:lastColumn="0" w:noHBand="0" w:noVBand="0"/>
        </w:tblPrEx>
        <w:tc>
          <w:tcPr>
            <w:tcW w:w="304" w:type="pct"/>
          </w:tcPr>
          <w:p w:rsidR="007334E5" w:rsidRPr="00C05DC3" w:rsidRDefault="007334E5" w:rsidP="00336380">
            <w:pPr>
              <w:jc w:val="center"/>
              <w:rPr>
                <w:sz w:val="20"/>
                <w:szCs w:val="20"/>
              </w:rPr>
            </w:pPr>
            <w:r w:rsidRPr="00C05DC3">
              <w:rPr>
                <w:sz w:val="20"/>
                <w:szCs w:val="20"/>
              </w:rPr>
              <w:t>18</w:t>
            </w:r>
          </w:p>
        </w:tc>
        <w:tc>
          <w:tcPr>
            <w:tcW w:w="530" w:type="pct"/>
          </w:tcPr>
          <w:p w:rsidR="007334E5" w:rsidRPr="00C05DC3" w:rsidRDefault="007334E5" w:rsidP="00336380">
            <w:pPr>
              <w:jc w:val="both"/>
              <w:rPr>
                <w:sz w:val="20"/>
                <w:szCs w:val="20"/>
              </w:rPr>
            </w:pPr>
            <w:r w:rsidRPr="00C05DC3">
              <w:rPr>
                <w:sz w:val="20"/>
                <w:szCs w:val="20"/>
              </w:rPr>
              <w:t>4.9.1.2</w:t>
            </w:r>
          </w:p>
        </w:tc>
        <w:tc>
          <w:tcPr>
            <w:tcW w:w="1744" w:type="pct"/>
          </w:tcPr>
          <w:p w:rsidR="007334E5" w:rsidRPr="00C05DC3" w:rsidRDefault="007334E5" w:rsidP="007334E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дорожного отдыха</w:t>
            </w:r>
          </w:p>
          <w:p w:rsidR="007334E5" w:rsidRPr="00C05DC3" w:rsidRDefault="007334E5" w:rsidP="00C453A0">
            <w:pPr>
              <w:autoSpaceDE w:val="0"/>
              <w:autoSpaceDN w:val="0"/>
              <w:adjustRightInd w:val="0"/>
              <w:jc w:val="both"/>
              <w:rPr>
                <w:rFonts w:eastAsiaTheme="minorHAnsi"/>
                <w:sz w:val="20"/>
                <w:szCs w:val="20"/>
                <w:lang w:eastAsia="en-US"/>
              </w:rPr>
            </w:pPr>
          </w:p>
        </w:tc>
        <w:tc>
          <w:tcPr>
            <w:tcW w:w="2422" w:type="pct"/>
          </w:tcPr>
          <w:p w:rsidR="007334E5" w:rsidRPr="00C05DC3" w:rsidRDefault="007334E5"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19</w:t>
            </w:r>
          </w:p>
        </w:tc>
        <w:tc>
          <w:tcPr>
            <w:tcW w:w="530" w:type="pct"/>
          </w:tcPr>
          <w:p w:rsidR="00874E43" w:rsidRPr="00C05DC3" w:rsidRDefault="00874E43" w:rsidP="00336380">
            <w:pPr>
              <w:jc w:val="both"/>
              <w:rPr>
                <w:sz w:val="20"/>
                <w:szCs w:val="20"/>
              </w:rPr>
            </w:pPr>
            <w:r w:rsidRPr="00C05DC3">
              <w:rPr>
                <w:sz w:val="20"/>
                <w:szCs w:val="20"/>
              </w:rPr>
              <w:t>4.9.1.3</w:t>
            </w:r>
          </w:p>
        </w:tc>
        <w:tc>
          <w:tcPr>
            <w:tcW w:w="1744" w:type="pct"/>
          </w:tcPr>
          <w:p w:rsidR="00C453A0" w:rsidRPr="00C05DC3" w:rsidRDefault="00C453A0" w:rsidP="00C453A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Автомобильные мойки</w:t>
            </w:r>
          </w:p>
          <w:p w:rsidR="00874E43" w:rsidRPr="00C05DC3" w:rsidRDefault="00874E43" w:rsidP="00336380"/>
        </w:tc>
        <w:tc>
          <w:tcPr>
            <w:tcW w:w="2422" w:type="pct"/>
          </w:tcPr>
          <w:p w:rsidR="00874E43" w:rsidRPr="00C05DC3" w:rsidRDefault="00C453A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моек, а также размещение магазинов сопутствующей торговли</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20</w:t>
            </w:r>
          </w:p>
        </w:tc>
        <w:tc>
          <w:tcPr>
            <w:tcW w:w="530" w:type="pct"/>
          </w:tcPr>
          <w:p w:rsidR="00874E43" w:rsidRPr="00C05DC3" w:rsidRDefault="00874E43" w:rsidP="00336380">
            <w:pPr>
              <w:jc w:val="both"/>
              <w:rPr>
                <w:sz w:val="20"/>
                <w:szCs w:val="20"/>
              </w:rPr>
            </w:pPr>
            <w:r w:rsidRPr="00C05DC3">
              <w:rPr>
                <w:sz w:val="20"/>
                <w:szCs w:val="20"/>
              </w:rPr>
              <w:t>4.9.1.4</w:t>
            </w:r>
          </w:p>
        </w:tc>
        <w:tc>
          <w:tcPr>
            <w:tcW w:w="1744" w:type="pct"/>
          </w:tcPr>
          <w:p w:rsidR="00C453A0" w:rsidRPr="00C05DC3" w:rsidRDefault="00C453A0" w:rsidP="00C453A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Ремонт автомобилей</w:t>
            </w:r>
          </w:p>
          <w:p w:rsidR="00874E43" w:rsidRPr="00C05DC3" w:rsidRDefault="00874E43" w:rsidP="00336380"/>
        </w:tc>
        <w:tc>
          <w:tcPr>
            <w:tcW w:w="2422" w:type="pct"/>
          </w:tcPr>
          <w:p w:rsidR="00874E43" w:rsidRPr="00C05DC3" w:rsidRDefault="00C453A0" w:rsidP="00336380">
            <w:pPr>
              <w:autoSpaceDE w:val="0"/>
              <w:autoSpaceDN w:val="0"/>
              <w:adjustRightInd w:val="0"/>
              <w:jc w:val="both"/>
              <w:rPr>
                <w:rFonts w:eastAsiaTheme="minorHAnsi"/>
                <w:lang w:eastAsia="en-US"/>
              </w:rPr>
            </w:pPr>
            <w:r w:rsidRPr="00C05DC3">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874E43" w:rsidRPr="00C05DC3" w:rsidTr="00336380">
        <w:tblPrEx>
          <w:tblLook w:val="0080" w:firstRow="0" w:lastRow="0" w:firstColumn="1" w:lastColumn="0" w:noHBand="0" w:noVBand="0"/>
        </w:tblPrEx>
        <w:tc>
          <w:tcPr>
            <w:tcW w:w="304" w:type="pct"/>
          </w:tcPr>
          <w:p w:rsidR="00874E43" w:rsidRPr="00C05DC3" w:rsidRDefault="007334E5" w:rsidP="00336380">
            <w:pPr>
              <w:jc w:val="center"/>
              <w:rPr>
                <w:sz w:val="20"/>
                <w:szCs w:val="20"/>
              </w:rPr>
            </w:pPr>
            <w:r w:rsidRPr="00C05DC3">
              <w:rPr>
                <w:sz w:val="20"/>
                <w:szCs w:val="20"/>
              </w:rPr>
              <w:t>21</w:t>
            </w:r>
          </w:p>
        </w:tc>
        <w:tc>
          <w:tcPr>
            <w:tcW w:w="530" w:type="pct"/>
          </w:tcPr>
          <w:p w:rsidR="00874E43" w:rsidRPr="00C05DC3" w:rsidRDefault="00874E43" w:rsidP="00336380">
            <w:pPr>
              <w:jc w:val="both"/>
              <w:rPr>
                <w:sz w:val="20"/>
                <w:szCs w:val="20"/>
              </w:rPr>
            </w:pPr>
            <w:r w:rsidRPr="00C05DC3">
              <w:rPr>
                <w:sz w:val="20"/>
                <w:szCs w:val="20"/>
              </w:rPr>
              <w:t>12.0.1</w:t>
            </w:r>
          </w:p>
        </w:tc>
        <w:tc>
          <w:tcPr>
            <w:tcW w:w="1744" w:type="pct"/>
          </w:tcPr>
          <w:p w:rsidR="00C453A0" w:rsidRPr="00C05DC3" w:rsidRDefault="00C453A0" w:rsidP="00C453A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874E43" w:rsidRPr="00C05DC3" w:rsidRDefault="00874E43" w:rsidP="00336380"/>
        </w:tc>
        <w:tc>
          <w:tcPr>
            <w:tcW w:w="2422" w:type="pct"/>
          </w:tcPr>
          <w:p w:rsidR="00C453A0" w:rsidRPr="00C05DC3" w:rsidRDefault="00C453A0" w:rsidP="00C453A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874E43" w:rsidRPr="00C05DC3" w:rsidRDefault="00C453A0" w:rsidP="00C453A0">
            <w:pPr>
              <w:autoSpaceDE w:val="0"/>
              <w:autoSpaceDN w:val="0"/>
              <w:adjustRightInd w:val="0"/>
              <w:jc w:val="both"/>
              <w:rPr>
                <w:rFonts w:eastAsiaTheme="minorHAnsi"/>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7334E5" w:rsidRPr="00C05DC3" w:rsidRDefault="007334E5" w:rsidP="007334E5">
      <w:pPr>
        <w:pStyle w:val="ae"/>
        <w:spacing w:before="200"/>
        <w:ind w:left="0" w:firstLine="709"/>
        <w:jc w:val="both"/>
        <w:rPr>
          <w:b/>
          <w:sz w:val="28"/>
          <w:szCs w:val="28"/>
        </w:rPr>
      </w:pPr>
      <w:r w:rsidRPr="00C05DC3">
        <w:rPr>
          <w:b/>
          <w:sz w:val="28"/>
          <w:szCs w:val="28"/>
        </w:rPr>
        <w:t>Перечень вспомогательных видов разрешенного использования земельных участков и объектов капитального строительства</w:t>
      </w:r>
    </w:p>
    <w:p w:rsidR="007334E5" w:rsidRPr="00C05DC3" w:rsidRDefault="007334E5" w:rsidP="007334E5">
      <w:pPr>
        <w:autoSpaceDE w:val="0"/>
        <w:autoSpaceDN w:val="0"/>
        <w:adjustRightInd w:val="0"/>
        <w:ind w:left="709"/>
        <w:jc w:val="right"/>
        <w:rPr>
          <w:sz w:val="20"/>
          <w:szCs w:val="20"/>
          <w:lang w:eastAsia="en-US"/>
        </w:rPr>
      </w:pPr>
    </w:p>
    <w:p w:rsidR="007334E5" w:rsidRPr="00C05DC3" w:rsidRDefault="007334E5"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24</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7334E5" w:rsidRPr="00C05DC3" w:rsidTr="00336380">
        <w:tc>
          <w:tcPr>
            <w:tcW w:w="304" w:type="pct"/>
            <w:vMerge w:val="restart"/>
            <w:vAlign w:val="center"/>
          </w:tcPr>
          <w:p w:rsidR="007334E5" w:rsidRPr="00C05DC3" w:rsidRDefault="007334E5" w:rsidP="00336380">
            <w:pPr>
              <w:jc w:val="center"/>
              <w:rPr>
                <w:sz w:val="20"/>
                <w:szCs w:val="20"/>
              </w:rPr>
            </w:pPr>
            <w:r w:rsidRPr="00C05DC3">
              <w:rPr>
                <w:sz w:val="20"/>
                <w:szCs w:val="20"/>
              </w:rPr>
              <w:t>№ п/п</w:t>
            </w:r>
          </w:p>
        </w:tc>
        <w:tc>
          <w:tcPr>
            <w:tcW w:w="2274" w:type="pct"/>
            <w:gridSpan w:val="2"/>
            <w:vAlign w:val="center"/>
          </w:tcPr>
          <w:p w:rsidR="007334E5" w:rsidRPr="00C05DC3" w:rsidRDefault="007334E5" w:rsidP="00336380">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7334E5" w:rsidRPr="00C05DC3" w:rsidRDefault="007334E5" w:rsidP="00336380">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7334E5" w:rsidRPr="00C05DC3" w:rsidTr="00336380">
        <w:tc>
          <w:tcPr>
            <w:tcW w:w="304" w:type="pct"/>
            <w:vMerge/>
          </w:tcPr>
          <w:p w:rsidR="007334E5" w:rsidRPr="00C05DC3" w:rsidRDefault="007334E5" w:rsidP="00336380">
            <w:pPr>
              <w:rPr>
                <w:sz w:val="20"/>
                <w:szCs w:val="20"/>
              </w:rPr>
            </w:pPr>
          </w:p>
        </w:tc>
        <w:tc>
          <w:tcPr>
            <w:tcW w:w="530" w:type="pct"/>
            <w:vAlign w:val="center"/>
          </w:tcPr>
          <w:p w:rsidR="007334E5" w:rsidRPr="00C05DC3" w:rsidRDefault="007334E5" w:rsidP="00336380">
            <w:pPr>
              <w:jc w:val="center"/>
              <w:rPr>
                <w:sz w:val="20"/>
                <w:szCs w:val="20"/>
              </w:rPr>
            </w:pPr>
            <w:r w:rsidRPr="00C05DC3">
              <w:rPr>
                <w:sz w:val="20"/>
                <w:szCs w:val="20"/>
              </w:rPr>
              <w:t>Код</w:t>
            </w:r>
          </w:p>
        </w:tc>
        <w:tc>
          <w:tcPr>
            <w:tcW w:w="1744" w:type="pct"/>
            <w:vAlign w:val="center"/>
          </w:tcPr>
          <w:p w:rsidR="007334E5" w:rsidRPr="00C05DC3" w:rsidRDefault="007334E5" w:rsidP="00336380">
            <w:pPr>
              <w:jc w:val="center"/>
              <w:rPr>
                <w:sz w:val="20"/>
                <w:szCs w:val="20"/>
              </w:rPr>
            </w:pPr>
            <w:r w:rsidRPr="00C05DC3">
              <w:rPr>
                <w:sz w:val="20"/>
                <w:szCs w:val="20"/>
              </w:rPr>
              <w:t>Наименование</w:t>
            </w:r>
          </w:p>
        </w:tc>
        <w:tc>
          <w:tcPr>
            <w:tcW w:w="2422" w:type="pct"/>
            <w:vMerge/>
          </w:tcPr>
          <w:p w:rsidR="007334E5" w:rsidRPr="00C05DC3" w:rsidRDefault="007334E5" w:rsidP="00336380">
            <w:pPr>
              <w:rPr>
                <w:sz w:val="20"/>
                <w:szCs w:val="20"/>
              </w:rPr>
            </w:pPr>
          </w:p>
        </w:tc>
      </w:tr>
      <w:tr w:rsidR="007334E5" w:rsidRPr="00C05DC3" w:rsidTr="00336380">
        <w:tc>
          <w:tcPr>
            <w:tcW w:w="304" w:type="pct"/>
          </w:tcPr>
          <w:p w:rsidR="007334E5" w:rsidRPr="00C05DC3" w:rsidRDefault="007334E5" w:rsidP="00336380">
            <w:pPr>
              <w:jc w:val="center"/>
              <w:rPr>
                <w:sz w:val="20"/>
                <w:szCs w:val="20"/>
              </w:rPr>
            </w:pPr>
            <w:r w:rsidRPr="00C05DC3">
              <w:rPr>
                <w:sz w:val="20"/>
                <w:szCs w:val="20"/>
              </w:rPr>
              <w:t>1</w:t>
            </w:r>
          </w:p>
        </w:tc>
        <w:tc>
          <w:tcPr>
            <w:tcW w:w="530" w:type="pct"/>
          </w:tcPr>
          <w:p w:rsidR="007334E5" w:rsidRPr="00C05DC3" w:rsidRDefault="007334E5" w:rsidP="00336380">
            <w:pPr>
              <w:autoSpaceDE w:val="0"/>
              <w:autoSpaceDN w:val="0"/>
              <w:adjustRightInd w:val="0"/>
              <w:rPr>
                <w:sz w:val="20"/>
                <w:szCs w:val="20"/>
                <w:lang w:eastAsia="en-US"/>
              </w:rPr>
            </w:pPr>
            <w:r w:rsidRPr="00C05DC3">
              <w:rPr>
                <w:sz w:val="20"/>
                <w:szCs w:val="20"/>
                <w:lang w:eastAsia="en-US"/>
              </w:rPr>
              <w:t>12.0.2</w:t>
            </w:r>
          </w:p>
        </w:tc>
        <w:tc>
          <w:tcPr>
            <w:tcW w:w="1744" w:type="pct"/>
          </w:tcPr>
          <w:p w:rsidR="007334E5" w:rsidRPr="00C05DC3" w:rsidRDefault="007334E5" w:rsidP="00336380">
            <w:pPr>
              <w:autoSpaceDE w:val="0"/>
              <w:autoSpaceDN w:val="0"/>
              <w:adjustRightInd w:val="0"/>
              <w:rPr>
                <w:sz w:val="20"/>
                <w:szCs w:val="20"/>
                <w:lang w:eastAsia="en-US"/>
              </w:rPr>
            </w:pPr>
            <w:r w:rsidRPr="00C05DC3">
              <w:rPr>
                <w:sz w:val="20"/>
                <w:szCs w:val="20"/>
                <w:lang w:eastAsia="en-US"/>
              </w:rPr>
              <w:t>Благоустройство территории</w:t>
            </w:r>
          </w:p>
          <w:p w:rsidR="007334E5" w:rsidRPr="00C05DC3" w:rsidRDefault="007334E5" w:rsidP="00336380">
            <w:pPr>
              <w:autoSpaceDE w:val="0"/>
              <w:autoSpaceDN w:val="0"/>
              <w:adjustRightInd w:val="0"/>
              <w:rPr>
                <w:sz w:val="20"/>
                <w:szCs w:val="20"/>
                <w:lang w:eastAsia="en-US"/>
              </w:rPr>
            </w:pPr>
          </w:p>
        </w:tc>
        <w:tc>
          <w:tcPr>
            <w:tcW w:w="2422" w:type="pct"/>
          </w:tcPr>
          <w:p w:rsidR="007334E5" w:rsidRPr="00C05DC3" w:rsidRDefault="007334E5"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334E5" w:rsidRPr="00C05DC3" w:rsidRDefault="007334E5" w:rsidP="007334E5">
      <w:pPr>
        <w:pStyle w:val="ae"/>
        <w:autoSpaceDE w:val="0"/>
        <w:autoSpaceDN w:val="0"/>
        <w:adjustRightInd w:val="0"/>
        <w:ind w:left="0" w:firstLine="709"/>
        <w:jc w:val="both"/>
        <w:rPr>
          <w:b/>
          <w:sz w:val="28"/>
          <w:szCs w:val="28"/>
        </w:rPr>
      </w:pPr>
    </w:p>
    <w:p w:rsidR="007334E5" w:rsidRPr="00C05DC3" w:rsidRDefault="007334E5" w:rsidP="007334E5">
      <w:pPr>
        <w:pStyle w:val="ae"/>
        <w:autoSpaceDE w:val="0"/>
        <w:autoSpaceDN w:val="0"/>
        <w:adjustRightInd w:val="0"/>
        <w:ind w:left="0" w:firstLine="709"/>
        <w:jc w:val="both"/>
        <w:rPr>
          <w:b/>
          <w:sz w:val="28"/>
          <w:szCs w:val="28"/>
        </w:rPr>
      </w:pPr>
      <w:r w:rsidRPr="00C05DC3">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7334E5" w:rsidRPr="00C05DC3" w:rsidRDefault="007334E5" w:rsidP="007334E5">
      <w:pPr>
        <w:pStyle w:val="ae"/>
        <w:autoSpaceDE w:val="0"/>
        <w:autoSpaceDN w:val="0"/>
        <w:adjustRightInd w:val="0"/>
        <w:ind w:left="0" w:firstLine="709"/>
        <w:jc w:val="both"/>
        <w:rPr>
          <w:b/>
          <w:sz w:val="28"/>
          <w:szCs w:val="28"/>
        </w:rPr>
      </w:pPr>
    </w:p>
    <w:p w:rsidR="007334E5" w:rsidRPr="00C05DC3" w:rsidRDefault="007334E5"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25</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7334E5" w:rsidRPr="00C05DC3" w:rsidTr="00BC51E6">
        <w:trPr>
          <w:tblHeader/>
        </w:trPr>
        <w:tc>
          <w:tcPr>
            <w:tcW w:w="304" w:type="pct"/>
            <w:vMerge w:val="restart"/>
            <w:vAlign w:val="center"/>
          </w:tcPr>
          <w:p w:rsidR="007334E5" w:rsidRPr="00C05DC3" w:rsidRDefault="007334E5" w:rsidP="00336380">
            <w:pPr>
              <w:jc w:val="center"/>
              <w:rPr>
                <w:sz w:val="20"/>
                <w:szCs w:val="20"/>
              </w:rPr>
            </w:pPr>
            <w:r w:rsidRPr="00C05DC3">
              <w:rPr>
                <w:sz w:val="20"/>
                <w:szCs w:val="20"/>
              </w:rPr>
              <w:t>№ п/п</w:t>
            </w:r>
          </w:p>
        </w:tc>
        <w:tc>
          <w:tcPr>
            <w:tcW w:w="2274" w:type="pct"/>
            <w:gridSpan w:val="2"/>
            <w:vAlign w:val="center"/>
          </w:tcPr>
          <w:p w:rsidR="007334E5" w:rsidRPr="00C05DC3" w:rsidRDefault="007334E5" w:rsidP="00336380">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7334E5" w:rsidRPr="00C05DC3" w:rsidRDefault="007334E5" w:rsidP="00336380">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7334E5" w:rsidRPr="00C05DC3" w:rsidTr="00BC51E6">
        <w:trPr>
          <w:tblHeader/>
        </w:trPr>
        <w:tc>
          <w:tcPr>
            <w:tcW w:w="304" w:type="pct"/>
            <w:vMerge/>
          </w:tcPr>
          <w:p w:rsidR="007334E5" w:rsidRPr="00C05DC3" w:rsidRDefault="007334E5" w:rsidP="00336380">
            <w:pPr>
              <w:rPr>
                <w:sz w:val="20"/>
                <w:szCs w:val="20"/>
              </w:rPr>
            </w:pPr>
          </w:p>
        </w:tc>
        <w:tc>
          <w:tcPr>
            <w:tcW w:w="530" w:type="pct"/>
            <w:vAlign w:val="center"/>
          </w:tcPr>
          <w:p w:rsidR="007334E5" w:rsidRPr="00C05DC3" w:rsidRDefault="007334E5" w:rsidP="00336380">
            <w:pPr>
              <w:jc w:val="center"/>
              <w:rPr>
                <w:sz w:val="20"/>
                <w:szCs w:val="20"/>
              </w:rPr>
            </w:pPr>
            <w:r w:rsidRPr="00C05DC3">
              <w:rPr>
                <w:sz w:val="20"/>
                <w:szCs w:val="20"/>
              </w:rPr>
              <w:t>Код</w:t>
            </w:r>
          </w:p>
        </w:tc>
        <w:tc>
          <w:tcPr>
            <w:tcW w:w="1744" w:type="pct"/>
            <w:vAlign w:val="center"/>
          </w:tcPr>
          <w:p w:rsidR="007334E5" w:rsidRPr="00C05DC3" w:rsidRDefault="007334E5" w:rsidP="00336380">
            <w:pPr>
              <w:jc w:val="center"/>
              <w:rPr>
                <w:sz w:val="20"/>
                <w:szCs w:val="20"/>
              </w:rPr>
            </w:pPr>
            <w:r w:rsidRPr="00C05DC3">
              <w:rPr>
                <w:sz w:val="20"/>
                <w:szCs w:val="20"/>
              </w:rPr>
              <w:t>Наименование</w:t>
            </w:r>
          </w:p>
        </w:tc>
        <w:tc>
          <w:tcPr>
            <w:tcW w:w="2422" w:type="pct"/>
            <w:vMerge/>
          </w:tcPr>
          <w:p w:rsidR="007334E5" w:rsidRPr="00C05DC3" w:rsidRDefault="007334E5" w:rsidP="00336380">
            <w:pPr>
              <w:rPr>
                <w:sz w:val="20"/>
                <w:szCs w:val="20"/>
              </w:rPr>
            </w:pPr>
          </w:p>
        </w:tc>
      </w:tr>
      <w:tr w:rsidR="007334E5" w:rsidRPr="00C05DC3" w:rsidTr="00336380">
        <w:tblPrEx>
          <w:tblLook w:val="0080" w:firstRow="0" w:lastRow="0" w:firstColumn="1" w:lastColumn="0" w:noHBand="0" w:noVBand="0"/>
        </w:tblPrEx>
        <w:tc>
          <w:tcPr>
            <w:tcW w:w="304" w:type="pct"/>
          </w:tcPr>
          <w:p w:rsidR="007334E5" w:rsidRPr="00C05DC3" w:rsidRDefault="007334E5" w:rsidP="00336380">
            <w:pPr>
              <w:jc w:val="center"/>
              <w:rPr>
                <w:sz w:val="20"/>
                <w:szCs w:val="20"/>
              </w:rPr>
            </w:pPr>
            <w:r w:rsidRPr="00C05DC3">
              <w:rPr>
                <w:sz w:val="20"/>
                <w:szCs w:val="20"/>
              </w:rPr>
              <w:t>1</w:t>
            </w:r>
          </w:p>
        </w:tc>
        <w:tc>
          <w:tcPr>
            <w:tcW w:w="530" w:type="pct"/>
          </w:tcPr>
          <w:p w:rsidR="007334E5" w:rsidRPr="00C05DC3" w:rsidRDefault="007334E5" w:rsidP="00336380">
            <w:pPr>
              <w:jc w:val="both"/>
              <w:rPr>
                <w:sz w:val="20"/>
                <w:szCs w:val="20"/>
              </w:rPr>
            </w:pPr>
            <w:r w:rsidRPr="00C05DC3">
              <w:rPr>
                <w:sz w:val="20"/>
                <w:szCs w:val="20"/>
              </w:rPr>
              <w:t>3.6.1</w:t>
            </w:r>
          </w:p>
        </w:tc>
        <w:tc>
          <w:tcPr>
            <w:tcW w:w="1744" w:type="pct"/>
          </w:tcPr>
          <w:p w:rsidR="007334E5" w:rsidRPr="00C05DC3" w:rsidRDefault="007334E5"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Объекты культурно-досуговой деятельности</w:t>
            </w:r>
          </w:p>
          <w:p w:rsidR="007334E5" w:rsidRPr="00C05DC3" w:rsidRDefault="007334E5" w:rsidP="00336380">
            <w:pPr>
              <w:autoSpaceDE w:val="0"/>
              <w:autoSpaceDN w:val="0"/>
              <w:adjustRightInd w:val="0"/>
              <w:jc w:val="both"/>
              <w:rPr>
                <w:rFonts w:eastAsiaTheme="minorHAnsi"/>
                <w:sz w:val="20"/>
                <w:szCs w:val="20"/>
                <w:lang w:eastAsia="en-US"/>
              </w:rPr>
            </w:pPr>
          </w:p>
        </w:tc>
        <w:tc>
          <w:tcPr>
            <w:tcW w:w="2422" w:type="pct"/>
          </w:tcPr>
          <w:p w:rsidR="007334E5" w:rsidRPr="00C05DC3" w:rsidRDefault="007334E5"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bl>
    <w:p w:rsidR="007334E5" w:rsidRPr="00C05DC3" w:rsidRDefault="007334E5" w:rsidP="007334E5">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34E5" w:rsidRPr="00C05DC3" w:rsidRDefault="007334E5" w:rsidP="007334E5">
      <w:pPr>
        <w:autoSpaceDE w:val="0"/>
        <w:autoSpaceDN w:val="0"/>
        <w:adjustRightInd w:val="0"/>
        <w:ind w:left="709"/>
        <w:jc w:val="right"/>
        <w:rPr>
          <w:sz w:val="28"/>
          <w:lang w:eastAsia="en-US"/>
        </w:rPr>
      </w:pPr>
    </w:p>
    <w:p w:rsidR="007334E5" w:rsidRPr="00C05DC3" w:rsidRDefault="007334E5"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26</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7334E5" w:rsidRPr="00C05DC3" w:rsidTr="00BC51E6">
        <w:trPr>
          <w:tblHeader/>
        </w:trPr>
        <w:tc>
          <w:tcPr>
            <w:tcW w:w="284" w:type="pct"/>
            <w:vAlign w:val="center"/>
          </w:tcPr>
          <w:p w:rsidR="007334E5" w:rsidRPr="00C05DC3" w:rsidRDefault="007334E5" w:rsidP="00336380">
            <w:pPr>
              <w:jc w:val="center"/>
              <w:rPr>
                <w:sz w:val="20"/>
                <w:szCs w:val="20"/>
              </w:rPr>
            </w:pPr>
            <w:r w:rsidRPr="00C05DC3">
              <w:rPr>
                <w:sz w:val="20"/>
                <w:szCs w:val="20"/>
              </w:rPr>
              <w:t>№ п/п</w:t>
            </w:r>
          </w:p>
        </w:tc>
        <w:tc>
          <w:tcPr>
            <w:tcW w:w="1342" w:type="pct"/>
            <w:vAlign w:val="center"/>
          </w:tcPr>
          <w:p w:rsidR="007334E5" w:rsidRPr="00C05DC3" w:rsidRDefault="007334E5" w:rsidP="00336380">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7334E5" w:rsidRPr="00C05DC3" w:rsidRDefault="007334E5" w:rsidP="00336380">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75" w:type="pct"/>
          </w:tcPr>
          <w:p w:rsidR="007334E5" w:rsidRPr="00C05DC3" w:rsidRDefault="007334E5" w:rsidP="00336380">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9C4570" w:rsidRPr="00C05DC3" w:rsidTr="0096392A">
        <w:tc>
          <w:tcPr>
            <w:tcW w:w="284" w:type="pct"/>
          </w:tcPr>
          <w:p w:rsidR="009C4570" w:rsidRPr="00C05DC3" w:rsidRDefault="009C4570" w:rsidP="00336380">
            <w:pPr>
              <w:jc w:val="center"/>
              <w:rPr>
                <w:sz w:val="20"/>
                <w:szCs w:val="20"/>
              </w:rPr>
            </w:pPr>
            <w:r w:rsidRPr="00C05DC3">
              <w:rPr>
                <w:sz w:val="20"/>
                <w:szCs w:val="20"/>
              </w:rPr>
              <w:t>1</w:t>
            </w:r>
          </w:p>
        </w:tc>
        <w:tc>
          <w:tcPr>
            <w:tcW w:w="1342" w:type="pct"/>
          </w:tcPr>
          <w:p w:rsidR="009C4570" w:rsidRPr="00C05DC3" w:rsidRDefault="009C4570" w:rsidP="00336380">
            <w:pPr>
              <w:autoSpaceDE w:val="0"/>
              <w:autoSpaceDN w:val="0"/>
              <w:adjustRightInd w:val="0"/>
              <w:jc w:val="both"/>
              <w:rPr>
                <w:sz w:val="20"/>
                <w:szCs w:val="20"/>
              </w:rPr>
            </w:pPr>
            <w:r w:rsidRPr="00C05DC3">
              <w:rPr>
                <w:sz w:val="20"/>
                <w:szCs w:val="20"/>
              </w:rPr>
              <w:t>Склады</w:t>
            </w:r>
          </w:p>
          <w:p w:rsidR="009C4570" w:rsidRPr="00C05DC3" w:rsidRDefault="009C4570" w:rsidP="00336380">
            <w:pPr>
              <w:rPr>
                <w:sz w:val="20"/>
                <w:szCs w:val="20"/>
              </w:rPr>
            </w:pPr>
          </w:p>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C4570" w:rsidRPr="00C05DC3" w:rsidRDefault="009C457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C4570" w:rsidRPr="00C05DC3" w:rsidTr="0096392A">
        <w:tc>
          <w:tcPr>
            <w:tcW w:w="284" w:type="pct"/>
          </w:tcPr>
          <w:p w:rsidR="009C4570" w:rsidRPr="00C05DC3" w:rsidRDefault="0089124A" w:rsidP="00336380">
            <w:pPr>
              <w:jc w:val="center"/>
              <w:rPr>
                <w:sz w:val="20"/>
                <w:szCs w:val="20"/>
              </w:rPr>
            </w:pPr>
            <w:r w:rsidRPr="00C05DC3">
              <w:rPr>
                <w:sz w:val="20"/>
                <w:szCs w:val="20"/>
              </w:rPr>
              <w:t>2</w:t>
            </w:r>
          </w:p>
        </w:tc>
        <w:tc>
          <w:tcPr>
            <w:tcW w:w="1342" w:type="pct"/>
          </w:tcPr>
          <w:p w:rsidR="009C4570" w:rsidRPr="00C05DC3" w:rsidRDefault="009C4570" w:rsidP="00336380">
            <w:pPr>
              <w:autoSpaceDE w:val="0"/>
              <w:autoSpaceDN w:val="0"/>
              <w:adjustRightInd w:val="0"/>
              <w:jc w:val="both"/>
              <w:rPr>
                <w:sz w:val="20"/>
                <w:szCs w:val="20"/>
              </w:rPr>
            </w:pPr>
            <w:r w:rsidRPr="00C05DC3">
              <w:rPr>
                <w:sz w:val="20"/>
                <w:szCs w:val="20"/>
              </w:rPr>
              <w:t>Складские площадки</w:t>
            </w:r>
          </w:p>
          <w:p w:rsidR="009C4570" w:rsidRPr="00C05DC3" w:rsidRDefault="009C4570" w:rsidP="00336380">
            <w:pPr>
              <w:rPr>
                <w:sz w:val="20"/>
                <w:szCs w:val="20"/>
              </w:rPr>
            </w:pPr>
          </w:p>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C4570" w:rsidRPr="00C05DC3" w:rsidRDefault="009C457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C4570" w:rsidRPr="00C05DC3" w:rsidTr="0096392A">
        <w:tc>
          <w:tcPr>
            <w:tcW w:w="284" w:type="pct"/>
          </w:tcPr>
          <w:p w:rsidR="009C4570" w:rsidRPr="00C05DC3" w:rsidRDefault="0089124A" w:rsidP="00336380">
            <w:pPr>
              <w:jc w:val="center"/>
              <w:rPr>
                <w:sz w:val="20"/>
                <w:szCs w:val="20"/>
              </w:rPr>
            </w:pPr>
            <w:r w:rsidRPr="00C05DC3">
              <w:rPr>
                <w:sz w:val="20"/>
                <w:szCs w:val="20"/>
              </w:rPr>
              <w:t>3</w:t>
            </w:r>
          </w:p>
        </w:tc>
        <w:tc>
          <w:tcPr>
            <w:tcW w:w="1342" w:type="pct"/>
          </w:tcPr>
          <w:p w:rsidR="009C4570" w:rsidRPr="00C05DC3" w:rsidRDefault="009C457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Хранение автотранспорта</w:t>
            </w:r>
          </w:p>
          <w:p w:rsidR="009C4570" w:rsidRPr="00C05DC3" w:rsidRDefault="009C4570" w:rsidP="00336380"/>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C4570" w:rsidRPr="00C05DC3" w:rsidRDefault="009C457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C4570" w:rsidRPr="00C05DC3" w:rsidTr="0096392A">
        <w:tc>
          <w:tcPr>
            <w:tcW w:w="284" w:type="pct"/>
          </w:tcPr>
          <w:p w:rsidR="009C4570" w:rsidRPr="00C05DC3" w:rsidRDefault="0089124A" w:rsidP="00336380">
            <w:pPr>
              <w:jc w:val="center"/>
              <w:rPr>
                <w:sz w:val="20"/>
                <w:szCs w:val="20"/>
              </w:rPr>
            </w:pPr>
            <w:r w:rsidRPr="00C05DC3">
              <w:rPr>
                <w:sz w:val="20"/>
                <w:szCs w:val="20"/>
              </w:rPr>
              <w:t>4</w:t>
            </w:r>
          </w:p>
        </w:tc>
        <w:tc>
          <w:tcPr>
            <w:tcW w:w="1342" w:type="pct"/>
          </w:tcPr>
          <w:p w:rsidR="009C4570" w:rsidRPr="00C05DC3" w:rsidRDefault="009C457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9C4570" w:rsidRPr="00C05DC3" w:rsidRDefault="009C4570" w:rsidP="00336380"/>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 3 м;</w:t>
            </w:r>
          </w:p>
          <w:p w:rsidR="009C4570" w:rsidRPr="00C05DC3" w:rsidRDefault="009C4570" w:rsidP="0096392A">
            <w:pPr>
              <w:pStyle w:val="ae"/>
              <w:tabs>
                <w:tab w:val="left" w:pos="318"/>
              </w:tabs>
              <w:ind w:left="0"/>
              <w:jc w:val="both"/>
              <w:rPr>
                <w:sz w:val="20"/>
                <w:szCs w:val="20"/>
              </w:rPr>
            </w:pPr>
            <w:r w:rsidRPr="00C05DC3">
              <w:rPr>
                <w:sz w:val="20"/>
                <w:szCs w:val="20"/>
              </w:rPr>
              <w:t>- до границ земельного участка - 3 м.</w:t>
            </w:r>
          </w:p>
          <w:p w:rsidR="009C4570" w:rsidRPr="00C05DC3" w:rsidRDefault="009C457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Для линейных объектов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C4570" w:rsidRPr="00C05DC3" w:rsidTr="00336380">
        <w:tc>
          <w:tcPr>
            <w:tcW w:w="284" w:type="pct"/>
          </w:tcPr>
          <w:p w:rsidR="009C4570" w:rsidRPr="00C05DC3" w:rsidRDefault="0089124A" w:rsidP="00336380">
            <w:pPr>
              <w:jc w:val="center"/>
              <w:rPr>
                <w:sz w:val="20"/>
                <w:szCs w:val="20"/>
              </w:rPr>
            </w:pPr>
            <w:r w:rsidRPr="00C05DC3">
              <w:rPr>
                <w:sz w:val="20"/>
                <w:szCs w:val="20"/>
              </w:rPr>
              <w:t>5</w:t>
            </w:r>
          </w:p>
        </w:tc>
        <w:tc>
          <w:tcPr>
            <w:tcW w:w="1342" w:type="pct"/>
          </w:tcPr>
          <w:p w:rsidR="009C4570" w:rsidRPr="00C05DC3" w:rsidRDefault="009C457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Бытовое обслуживание</w:t>
            </w:r>
          </w:p>
          <w:p w:rsidR="009C4570" w:rsidRPr="00C05DC3" w:rsidRDefault="009C4570" w:rsidP="00336380"/>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9C4570" w:rsidRPr="00C05DC3" w:rsidRDefault="009C4570" w:rsidP="0096392A">
            <w:pPr>
              <w:pStyle w:val="ae"/>
              <w:tabs>
                <w:tab w:val="left" w:pos="318"/>
              </w:tabs>
              <w:ind w:left="0"/>
              <w:jc w:val="both"/>
              <w:rPr>
                <w:sz w:val="20"/>
                <w:szCs w:val="20"/>
              </w:rPr>
            </w:pPr>
            <w:r w:rsidRPr="00C05DC3">
              <w:rPr>
                <w:sz w:val="20"/>
                <w:szCs w:val="20"/>
              </w:rPr>
              <w:t>с улично-дорожной сетью)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9C4570" w:rsidRPr="00C05DC3" w:rsidRDefault="009C4570"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9C4570" w:rsidRPr="00C05DC3" w:rsidRDefault="009C4570" w:rsidP="0096392A">
            <w:pPr>
              <w:widowControl w:val="0"/>
              <w:jc w:val="both"/>
              <w:rPr>
                <w:sz w:val="20"/>
                <w:szCs w:val="20"/>
              </w:rPr>
            </w:pPr>
            <w:r w:rsidRPr="00C05DC3">
              <w:rPr>
                <w:sz w:val="20"/>
                <w:szCs w:val="20"/>
              </w:rPr>
              <w:t>Предельная высота – 15 м.</w:t>
            </w:r>
          </w:p>
          <w:p w:rsidR="009C4570" w:rsidRPr="00C05DC3" w:rsidRDefault="009C4570"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9C4570" w:rsidRPr="00C05DC3" w:rsidRDefault="009C4570" w:rsidP="0096392A">
            <w:pPr>
              <w:jc w:val="both"/>
              <w:rPr>
                <w:sz w:val="20"/>
                <w:szCs w:val="20"/>
              </w:rPr>
            </w:pPr>
            <w:r w:rsidRPr="00C05DC3">
              <w:rPr>
                <w:sz w:val="20"/>
                <w:szCs w:val="20"/>
              </w:rPr>
              <w:t>Минимальный процент озеленения участка – 20 %</w:t>
            </w:r>
          </w:p>
        </w:tc>
      </w:tr>
      <w:tr w:rsidR="009C4570" w:rsidRPr="00C05DC3" w:rsidTr="00336380">
        <w:tc>
          <w:tcPr>
            <w:tcW w:w="284" w:type="pct"/>
          </w:tcPr>
          <w:p w:rsidR="009C4570" w:rsidRPr="00C05DC3" w:rsidRDefault="0089124A" w:rsidP="00336380">
            <w:pPr>
              <w:jc w:val="center"/>
              <w:rPr>
                <w:sz w:val="20"/>
                <w:szCs w:val="20"/>
              </w:rPr>
            </w:pPr>
            <w:r w:rsidRPr="00C05DC3">
              <w:rPr>
                <w:sz w:val="20"/>
                <w:szCs w:val="20"/>
              </w:rPr>
              <w:t>6</w:t>
            </w:r>
          </w:p>
        </w:tc>
        <w:tc>
          <w:tcPr>
            <w:tcW w:w="1342" w:type="pct"/>
          </w:tcPr>
          <w:p w:rsidR="009C4570" w:rsidRPr="00C05DC3" w:rsidRDefault="009C457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деятельности в области гидрометеорологии и смежных с ней областях</w:t>
            </w:r>
          </w:p>
          <w:p w:rsidR="009C4570" w:rsidRPr="00C05DC3" w:rsidRDefault="009C4570" w:rsidP="00336380"/>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9C4570" w:rsidRPr="00C05DC3" w:rsidRDefault="009C4570" w:rsidP="0096392A">
            <w:pPr>
              <w:pStyle w:val="ae"/>
              <w:tabs>
                <w:tab w:val="left" w:pos="318"/>
              </w:tabs>
              <w:ind w:left="0"/>
              <w:jc w:val="both"/>
              <w:rPr>
                <w:sz w:val="20"/>
                <w:szCs w:val="20"/>
              </w:rPr>
            </w:pPr>
            <w:r w:rsidRPr="00C05DC3">
              <w:rPr>
                <w:sz w:val="20"/>
                <w:szCs w:val="20"/>
              </w:rPr>
              <w:t>с улично-дорожной сетью)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9C4570" w:rsidRPr="00C05DC3" w:rsidRDefault="009C4570"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9C4570" w:rsidRPr="00C05DC3" w:rsidRDefault="009C4570" w:rsidP="0096392A">
            <w:pPr>
              <w:widowControl w:val="0"/>
              <w:jc w:val="both"/>
              <w:rPr>
                <w:sz w:val="20"/>
                <w:szCs w:val="20"/>
              </w:rPr>
            </w:pPr>
            <w:r w:rsidRPr="00C05DC3">
              <w:rPr>
                <w:sz w:val="20"/>
                <w:szCs w:val="20"/>
              </w:rPr>
              <w:t>Предельная высота – 15 м.</w:t>
            </w:r>
          </w:p>
          <w:p w:rsidR="009C4570" w:rsidRPr="00C05DC3" w:rsidRDefault="009C4570"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9C4570" w:rsidRPr="00C05DC3" w:rsidRDefault="009C4570" w:rsidP="0096392A">
            <w:pPr>
              <w:jc w:val="both"/>
              <w:rPr>
                <w:sz w:val="20"/>
                <w:szCs w:val="20"/>
              </w:rPr>
            </w:pPr>
            <w:r w:rsidRPr="00C05DC3">
              <w:rPr>
                <w:sz w:val="20"/>
                <w:szCs w:val="20"/>
              </w:rPr>
              <w:t>Минимальный процент озеленения участка – 20 %</w:t>
            </w:r>
          </w:p>
        </w:tc>
      </w:tr>
      <w:tr w:rsidR="009C4570" w:rsidRPr="00C05DC3" w:rsidTr="00336380">
        <w:tc>
          <w:tcPr>
            <w:tcW w:w="284" w:type="pct"/>
          </w:tcPr>
          <w:p w:rsidR="009C4570" w:rsidRPr="00C05DC3" w:rsidRDefault="0089124A" w:rsidP="00336380">
            <w:pPr>
              <w:jc w:val="center"/>
              <w:rPr>
                <w:sz w:val="20"/>
                <w:szCs w:val="20"/>
              </w:rPr>
            </w:pPr>
            <w:r w:rsidRPr="00C05DC3">
              <w:rPr>
                <w:sz w:val="20"/>
                <w:szCs w:val="20"/>
              </w:rPr>
              <w:t>7</w:t>
            </w:r>
          </w:p>
        </w:tc>
        <w:tc>
          <w:tcPr>
            <w:tcW w:w="1342" w:type="pct"/>
          </w:tcPr>
          <w:p w:rsidR="009C4570" w:rsidRPr="00C05DC3" w:rsidRDefault="009C457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Магазины</w:t>
            </w:r>
          </w:p>
          <w:p w:rsidR="009C4570" w:rsidRPr="00C05DC3" w:rsidRDefault="009C4570" w:rsidP="00336380"/>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9C4570" w:rsidRPr="00C05DC3" w:rsidRDefault="009C4570" w:rsidP="0096392A">
            <w:pPr>
              <w:pStyle w:val="ae"/>
              <w:tabs>
                <w:tab w:val="left" w:pos="318"/>
              </w:tabs>
              <w:ind w:left="0"/>
              <w:jc w:val="both"/>
              <w:rPr>
                <w:sz w:val="20"/>
                <w:szCs w:val="20"/>
              </w:rPr>
            </w:pPr>
            <w:r w:rsidRPr="00C05DC3">
              <w:rPr>
                <w:sz w:val="20"/>
                <w:szCs w:val="20"/>
              </w:rPr>
              <w:t>с улично-дорожной сетью)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9C4570" w:rsidRPr="00C05DC3" w:rsidRDefault="009C4570"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9C4570" w:rsidRPr="00C05DC3" w:rsidRDefault="009C4570" w:rsidP="0096392A">
            <w:pPr>
              <w:widowControl w:val="0"/>
              <w:jc w:val="both"/>
              <w:rPr>
                <w:sz w:val="20"/>
                <w:szCs w:val="20"/>
              </w:rPr>
            </w:pPr>
            <w:r w:rsidRPr="00C05DC3">
              <w:rPr>
                <w:sz w:val="20"/>
                <w:szCs w:val="20"/>
              </w:rPr>
              <w:t>Предельная высота – 15 м.</w:t>
            </w:r>
          </w:p>
          <w:p w:rsidR="009C4570" w:rsidRPr="00C05DC3" w:rsidRDefault="009C4570"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9C4570" w:rsidRPr="00C05DC3" w:rsidRDefault="009C4570" w:rsidP="0096392A">
            <w:pPr>
              <w:jc w:val="both"/>
              <w:rPr>
                <w:sz w:val="20"/>
                <w:szCs w:val="20"/>
              </w:rPr>
            </w:pPr>
            <w:r w:rsidRPr="00C05DC3">
              <w:rPr>
                <w:sz w:val="20"/>
                <w:szCs w:val="20"/>
              </w:rPr>
              <w:t>Минимальный процент озеленения участка – 20 %</w:t>
            </w:r>
          </w:p>
        </w:tc>
      </w:tr>
      <w:tr w:rsidR="009C4570" w:rsidRPr="00C05DC3" w:rsidTr="00336380">
        <w:tc>
          <w:tcPr>
            <w:tcW w:w="284" w:type="pct"/>
          </w:tcPr>
          <w:p w:rsidR="009C4570" w:rsidRPr="00C05DC3" w:rsidRDefault="0089124A" w:rsidP="00336380">
            <w:pPr>
              <w:jc w:val="center"/>
              <w:rPr>
                <w:sz w:val="20"/>
                <w:szCs w:val="20"/>
              </w:rPr>
            </w:pPr>
            <w:r w:rsidRPr="00C05DC3">
              <w:rPr>
                <w:sz w:val="20"/>
                <w:szCs w:val="20"/>
              </w:rPr>
              <w:t>8</w:t>
            </w:r>
          </w:p>
        </w:tc>
        <w:tc>
          <w:tcPr>
            <w:tcW w:w="1342" w:type="pct"/>
          </w:tcPr>
          <w:p w:rsidR="009C4570" w:rsidRPr="00C05DC3" w:rsidRDefault="009C457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Общественное питание</w:t>
            </w:r>
          </w:p>
          <w:p w:rsidR="009C4570" w:rsidRPr="00C05DC3" w:rsidRDefault="009C4570" w:rsidP="00336380"/>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9C4570" w:rsidRPr="00C05DC3" w:rsidRDefault="009C4570" w:rsidP="0096392A">
            <w:pPr>
              <w:pStyle w:val="ae"/>
              <w:tabs>
                <w:tab w:val="left" w:pos="318"/>
              </w:tabs>
              <w:ind w:left="0"/>
              <w:jc w:val="both"/>
              <w:rPr>
                <w:sz w:val="20"/>
                <w:szCs w:val="20"/>
              </w:rPr>
            </w:pPr>
            <w:r w:rsidRPr="00C05DC3">
              <w:rPr>
                <w:sz w:val="20"/>
                <w:szCs w:val="20"/>
              </w:rPr>
              <w:t>с улично-дорожной сетью)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9C4570" w:rsidRPr="00C05DC3" w:rsidRDefault="009C4570"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9C4570" w:rsidRPr="00C05DC3" w:rsidRDefault="009C4570" w:rsidP="0096392A">
            <w:pPr>
              <w:widowControl w:val="0"/>
              <w:jc w:val="both"/>
              <w:rPr>
                <w:sz w:val="20"/>
                <w:szCs w:val="20"/>
              </w:rPr>
            </w:pPr>
            <w:r w:rsidRPr="00C05DC3">
              <w:rPr>
                <w:sz w:val="20"/>
                <w:szCs w:val="20"/>
              </w:rPr>
              <w:t>Предельная высота – 15 м.</w:t>
            </w:r>
          </w:p>
          <w:p w:rsidR="009C4570" w:rsidRPr="00C05DC3" w:rsidRDefault="009C4570"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9C4570" w:rsidRPr="00C05DC3" w:rsidRDefault="009C4570" w:rsidP="0096392A">
            <w:pPr>
              <w:jc w:val="both"/>
              <w:rPr>
                <w:sz w:val="20"/>
                <w:szCs w:val="20"/>
              </w:rPr>
            </w:pPr>
            <w:r w:rsidRPr="00C05DC3">
              <w:rPr>
                <w:sz w:val="20"/>
                <w:szCs w:val="20"/>
              </w:rPr>
              <w:t>Минимальный процент озеленения участка – 20 %</w:t>
            </w:r>
          </w:p>
        </w:tc>
      </w:tr>
      <w:tr w:rsidR="009C4570" w:rsidRPr="00C05DC3" w:rsidTr="0096392A">
        <w:tc>
          <w:tcPr>
            <w:tcW w:w="284" w:type="pct"/>
          </w:tcPr>
          <w:p w:rsidR="009C4570" w:rsidRPr="00C05DC3" w:rsidRDefault="0089124A" w:rsidP="00336380">
            <w:pPr>
              <w:jc w:val="center"/>
              <w:rPr>
                <w:sz w:val="20"/>
                <w:szCs w:val="20"/>
              </w:rPr>
            </w:pPr>
            <w:r w:rsidRPr="00C05DC3">
              <w:rPr>
                <w:sz w:val="20"/>
                <w:szCs w:val="20"/>
              </w:rPr>
              <w:t>9</w:t>
            </w:r>
          </w:p>
        </w:tc>
        <w:tc>
          <w:tcPr>
            <w:tcW w:w="1342" w:type="pct"/>
          </w:tcPr>
          <w:p w:rsidR="009C4570" w:rsidRPr="00C05DC3" w:rsidRDefault="009C457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Служебные гаражи</w:t>
            </w:r>
          </w:p>
          <w:p w:rsidR="009C4570" w:rsidRPr="00C05DC3" w:rsidRDefault="009C4570" w:rsidP="00336380"/>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C4570" w:rsidRPr="00C05DC3" w:rsidRDefault="009C457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C4570" w:rsidRPr="00C05DC3" w:rsidTr="0096392A">
        <w:tc>
          <w:tcPr>
            <w:tcW w:w="284" w:type="pct"/>
          </w:tcPr>
          <w:p w:rsidR="009C4570" w:rsidRPr="00C05DC3" w:rsidRDefault="0089124A" w:rsidP="00336380">
            <w:pPr>
              <w:jc w:val="center"/>
              <w:rPr>
                <w:sz w:val="20"/>
                <w:szCs w:val="20"/>
              </w:rPr>
            </w:pPr>
            <w:r w:rsidRPr="00C05DC3">
              <w:rPr>
                <w:sz w:val="20"/>
                <w:szCs w:val="20"/>
              </w:rPr>
              <w:t>10</w:t>
            </w:r>
          </w:p>
        </w:tc>
        <w:tc>
          <w:tcPr>
            <w:tcW w:w="1342" w:type="pct"/>
          </w:tcPr>
          <w:p w:rsidR="009C4570" w:rsidRPr="00C05DC3" w:rsidRDefault="009C457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Заправка транспортных средств</w:t>
            </w:r>
          </w:p>
          <w:p w:rsidR="009C4570" w:rsidRPr="00C05DC3" w:rsidRDefault="009C4570" w:rsidP="00336380">
            <w:pPr>
              <w:ind w:firstLine="708"/>
            </w:pPr>
          </w:p>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C4570" w:rsidRPr="00C05DC3" w:rsidRDefault="009C457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C4570" w:rsidRPr="00C05DC3" w:rsidTr="0096392A">
        <w:tc>
          <w:tcPr>
            <w:tcW w:w="284" w:type="pct"/>
          </w:tcPr>
          <w:p w:rsidR="009C4570" w:rsidRPr="00C05DC3" w:rsidRDefault="0089124A" w:rsidP="00336380">
            <w:pPr>
              <w:jc w:val="center"/>
              <w:rPr>
                <w:sz w:val="20"/>
                <w:szCs w:val="20"/>
              </w:rPr>
            </w:pPr>
            <w:r w:rsidRPr="00C05DC3">
              <w:rPr>
                <w:sz w:val="20"/>
                <w:szCs w:val="20"/>
              </w:rPr>
              <w:t>11</w:t>
            </w:r>
          </w:p>
        </w:tc>
        <w:tc>
          <w:tcPr>
            <w:tcW w:w="1342" w:type="pct"/>
          </w:tcPr>
          <w:p w:rsidR="009C4570" w:rsidRPr="00C05DC3" w:rsidRDefault="009C457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Автомобильные мойки</w:t>
            </w:r>
          </w:p>
          <w:p w:rsidR="009C4570" w:rsidRPr="00C05DC3" w:rsidRDefault="009C4570" w:rsidP="00336380"/>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C4570" w:rsidRPr="00C05DC3" w:rsidRDefault="009C457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C4570" w:rsidRPr="00C05DC3" w:rsidTr="0096392A">
        <w:tc>
          <w:tcPr>
            <w:tcW w:w="284" w:type="pct"/>
          </w:tcPr>
          <w:p w:rsidR="009C4570" w:rsidRPr="00C05DC3" w:rsidRDefault="0089124A" w:rsidP="00336380">
            <w:pPr>
              <w:jc w:val="center"/>
              <w:rPr>
                <w:sz w:val="20"/>
                <w:szCs w:val="20"/>
              </w:rPr>
            </w:pPr>
            <w:r w:rsidRPr="00C05DC3">
              <w:rPr>
                <w:sz w:val="20"/>
                <w:szCs w:val="20"/>
              </w:rPr>
              <w:t>12</w:t>
            </w:r>
          </w:p>
        </w:tc>
        <w:tc>
          <w:tcPr>
            <w:tcW w:w="1342" w:type="pct"/>
          </w:tcPr>
          <w:p w:rsidR="009C4570" w:rsidRPr="00C05DC3" w:rsidRDefault="009C457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Ремонт автомобилей</w:t>
            </w:r>
          </w:p>
          <w:p w:rsidR="009C4570" w:rsidRPr="00C05DC3" w:rsidRDefault="009C4570" w:rsidP="00336380"/>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C4570" w:rsidRPr="00C05DC3" w:rsidRDefault="009C457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C4570" w:rsidRPr="00C05DC3" w:rsidTr="00336380">
        <w:tc>
          <w:tcPr>
            <w:tcW w:w="284" w:type="pct"/>
          </w:tcPr>
          <w:p w:rsidR="009C4570" w:rsidRPr="00C05DC3" w:rsidRDefault="0089124A" w:rsidP="00336380">
            <w:pPr>
              <w:jc w:val="center"/>
              <w:rPr>
                <w:sz w:val="20"/>
                <w:szCs w:val="20"/>
              </w:rPr>
            </w:pPr>
            <w:r w:rsidRPr="00C05DC3">
              <w:rPr>
                <w:sz w:val="20"/>
                <w:szCs w:val="20"/>
              </w:rPr>
              <w:t>13</w:t>
            </w:r>
          </w:p>
        </w:tc>
        <w:tc>
          <w:tcPr>
            <w:tcW w:w="1342" w:type="pct"/>
          </w:tcPr>
          <w:p w:rsidR="009C4570" w:rsidRPr="00C05DC3" w:rsidRDefault="009C4570" w:rsidP="0033638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Объекты культурно-досуговой деятельности</w:t>
            </w:r>
          </w:p>
          <w:p w:rsidR="009C4570" w:rsidRPr="00C05DC3" w:rsidRDefault="009C4570" w:rsidP="00336380">
            <w:pPr>
              <w:autoSpaceDE w:val="0"/>
              <w:autoSpaceDN w:val="0"/>
              <w:adjustRightInd w:val="0"/>
              <w:jc w:val="both"/>
              <w:rPr>
                <w:rFonts w:eastAsiaTheme="minorHAnsi"/>
                <w:sz w:val="20"/>
                <w:szCs w:val="20"/>
                <w:lang w:eastAsia="en-US"/>
              </w:rPr>
            </w:pPr>
          </w:p>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от красной линии улицы (</w:t>
            </w:r>
            <w:r w:rsidR="00531D44" w:rsidRPr="00C05DC3">
              <w:rPr>
                <w:sz w:val="20"/>
                <w:szCs w:val="20"/>
              </w:rPr>
              <w:t xml:space="preserve">границ земельного участка, граничащего </w:t>
            </w:r>
          </w:p>
          <w:p w:rsidR="009C4570" w:rsidRPr="00C05DC3" w:rsidRDefault="009C4570" w:rsidP="0096392A">
            <w:pPr>
              <w:pStyle w:val="ae"/>
              <w:tabs>
                <w:tab w:val="left" w:pos="318"/>
              </w:tabs>
              <w:ind w:left="0"/>
              <w:jc w:val="both"/>
              <w:rPr>
                <w:sz w:val="20"/>
                <w:szCs w:val="20"/>
              </w:rPr>
            </w:pPr>
            <w:r w:rsidRPr="00C05DC3">
              <w:rPr>
                <w:sz w:val="20"/>
                <w:szCs w:val="20"/>
              </w:rPr>
              <w:t>с улично-дорожной сетью)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9C4570" w:rsidRPr="00C05DC3" w:rsidRDefault="009C4570" w:rsidP="0096392A">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EA19EA" w:rsidRPr="00C05DC3" w:rsidRDefault="00EA19EA" w:rsidP="00EA19EA">
            <w:pPr>
              <w:jc w:val="both"/>
              <w:rPr>
                <w:sz w:val="20"/>
                <w:szCs w:val="20"/>
              </w:rPr>
            </w:pPr>
            <w:r w:rsidRPr="00C05DC3">
              <w:rPr>
                <w:sz w:val="20"/>
                <w:szCs w:val="20"/>
              </w:rPr>
              <w:t>Предельное количество надземных этажей - 3.</w:t>
            </w:r>
          </w:p>
          <w:p w:rsidR="009C4570" w:rsidRPr="00C05DC3" w:rsidRDefault="009C4570" w:rsidP="0096392A">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9C4570" w:rsidRPr="00C05DC3" w:rsidRDefault="009C4570" w:rsidP="0096392A">
            <w:pPr>
              <w:jc w:val="both"/>
              <w:rPr>
                <w:sz w:val="20"/>
                <w:szCs w:val="20"/>
              </w:rPr>
            </w:pPr>
            <w:r w:rsidRPr="00C05DC3">
              <w:rPr>
                <w:sz w:val="20"/>
                <w:szCs w:val="20"/>
              </w:rPr>
              <w:t>Минимальный процент озеленения участка – 20 %</w:t>
            </w:r>
          </w:p>
        </w:tc>
      </w:tr>
    </w:tbl>
    <w:p w:rsidR="00E220A3" w:rsidRPr="00C05DC3" w:rsidRDefault="00E220A3"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9875C8" w:rsidRPr="00C05DC3">
        <w:rPr>
          <w:sz w:val="28"/>
          <w:szCs w:val="28"/>
        </w:rPr>
        <w:t>26</w:t>
      </w:r>
      <w:r w:rsidRPr="00C05DC3">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rsidR="00E220A3" w:rsidRPr="00C05DC3" w:rsidRDefault="00E220A3" w:rsidP="001B4AF2">
      <w:pPr>
        <w:pStyle w:val="ae"/>
        <w:numPr>
          <w:ilvl w:val="0"/>
          <w:numId w:val="53"/>
        </w:numPr>
        <w:autoSpaceDE w:val="0"/>
        <w:autoSpaceDN w:val="0"/>
        <w:adjustRightInd w:val="0"/>
        <w:ind w:left="0" w:firstLine="709"/>
        <w:jc w:val="both"/>
        <w:rPr>
          <w:sz w:val="28"/>
          <w:szCs w:val="28"/>
          <w:lang w:eastAsia="en-US"/>
        </w:rPr>
      </w:pPr>
      <w:r w:rsidRPr="00C05DC3">
        <w:rPr>
          <w:sz w:val="28"/>
          <w:szCs w:val="28"/>
        </w:rPr>
        <w:t>свода правил "</w:t>
      </w:r>
      <w:r w:rsidRPr="00C05DC3">
        <w:rPr>
          <w:sz w:val="28"/>
          <w:szCs w:val="28"/>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p w:rsidR="00E220A3" w:rsidRPr="00C05DC3" w:rsidRDefault="00E220A3" w:rsidP="001B4AF2">
      <w:pPr>
        <w:pStyle w:val="ae"/>
        <w:numPr>
          <w:ilvl w:val="0"/>
          <w:numId w:val="53"/>
        </w:numPr>
        <w:autoSpaceDE w:val="0"/>
        <w:autoSpaceDN w:val="0"/>
        <w:adjustRightInd w:val="0"/>
        <w:ind w:left="0" w:firstLine="709"/>
        <w:jc w:val="both"/>
        <w:rPr>
          <w:sz w:val="28"/>
          <w:szCs w:val="28"/>
          <w:lang w:eastAsia="en-US"/>
        </w:rPr>
      </w:pPr>
      <w:r w:rsidRPr="00C05DC3">
        <w:rPr>
          <w:sz w:val="28"/>
          <w:szCs w:val="28"/>
          <w:lang w:eastAsia="en-US"/>
        </w:rPr>
        <w:t>свода правил "СП 18.13330.2011. Свод правил. Генеральные планы промышленных предприятий. Актуализированная редакция СНиП II-89-80*";</w:t>
      </w:r>
    </w:p>
    <w:p w:rsidR="00E220A3" w:rsidRPr="00C05DC3" w:rsidRDefault="00E220A3" w:rsidP="001B4AF2">
      <w:pPr>
        <w:pStyle w:val="ae"/>
        <w:numPr>
          <w:ilvl w:val="0"/>
          <w:numId w:val="53"/>
        </w:numPr>
        <w:autoSpaceDE w:val="0"/>
        <w:autoSpaceDN w:val="0"/>
        <w:adjustRightInd w:val="0"/>
        <w:ind w:left="0" w:firstLine="709"/>
        <w:jc w:val="both"/>
        <w:rPr>
          <w:sz w:val="28"/>
          <w:szCs w:val="28"/>
          <w:lang w:eastAsia="en-US"/>
        </w:rPr>
      </w:pPr>
      <w:r w:rsidRPr="00C05DC3">
        <w:rPr>
          <w:sz w:val="28"/>
          <w:szCs w:val="28"/>
          <w:lang w:eastAsia="en-US"/>
        </w:rPr>
        <w:t>СанПиН 2.2.1/2.1.1.1200-03 "Санитарно-защитные зоны и санитарная классификация предприятий, сооружений и иных объектов".</w:t>
      </w:r>
    </w:p>
    <w:p w:rsidR="00E220A3" w:rsidRPr="00C05DC3" w:rsidRDefault="00E220A3"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w:t>
      </w:r>
      <w:r w:rsidR="00754240" w:rsidRPr="00C05DC3">
        <w:rPr>
          <w:sz w:val="28"/>
          <w:szCs w:val="28"/>
        </w:rPr>
        <w:t>правил</w:t>
      </w:r>
      <w:r w:rsidRPr="00C05DC3">
        <w:rPr>
          <w:sz w:val="28"/>
          <w:szCs w:val="28"/>
        </w:rPr>
        <w:t>ами и техническими регламентами вспомогательных объектов, предназначенных для его</w:t>
      </w:r>
      <w:r w:rsidR="00D66307" w:rsidRPr="00C05DC3">
        <w:rPr>
          <w:sz w:val="28"/>
          <w:szCs w:val="28"/>
        </w:rPr>
        <w:t xml:space="preserve"> обслуживания и</w:t>
      </w:r>
      <w:r w:rsidRPr="00C05DC3">
        <w:rPr>
          <w:sz w:val="28"/>
          <w:szCs w:val="28"/>
        </w:rPr>
        <w:t xml:space="preserve"> эксплуатации</w:t>
      </w:r>
      <w:r w:rsidR="00D66307" w:rsidRPr="00C05DC3">
        <w:rPr>
          <w:sz w:val="28"/>
          <w:szCs w:val="28"/>
        </w:rPr>
        <w:t>.</w:t>
      </w:r>
      <w:r w:rsidRPr="00C05DC3">
        <w:rPr>
          <w:sz w:val="28"/>
          <w:szCs w:val="28"/>
        </w:rPr>
        <w:t xml:space="preserve"> </w:t>
      </w:r>
    </w:p>
    <w:p w:rsidR="00E220A3" w:rsidRPr="00C05DC3" w:rsidRDefault="00E220A3"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Ограничения использования земельных участков и объектов капитального строительства указаны в главе 2 раздела </w:t>
      </w:r>
      <w:r w:rsidRPr="00C05DC3">
        <w:rPr>
          <w:sz w:val="28"/>
          <w:szCs w:val="28"/>
          <w:lang w:val="en-US"/>
        </w:rPr>
        <w:t>III</w:t>
      </w:r>
      <w:r w:rsidRPr="00C05DC3">
        <w:rPr>
          <w:sz w:val="28"/>
          <w:szCs w:val="28"/>
        </w:rPr>
        <w:t xml:space="preserve"> настоящих правил.</w:t>
      </w:r>
    </w:p>
    <w:p w:rsidR="00E220A3" w:rsidRPr="00C05DC3" w:rsidRDefault="00E220A3" w:rsidP="0089124A">
      <w:pPr>
        <w:ind w:firstLine="709"/>
        <w:jc w:val="both"/>
      </w:pPr>
    </w:p>
    <w:p w:rsidR="00CD7AA6" w:rsidRPr="00C05DC3" w:rsidRDefault="00CD7AA6" w:rsidP="00B72964">
      <w:pPr>
        <w:pStyle w:val="3"/>
        <w:jc w:val="center"/>
        <w:rPr>
          <w:rFonts w:ascii="Times New Roman" w:hAnsi="Times New Roman"/>
          <w:color w:val="auto"/>
          <w:sz w:val="28"/>
          <w:szCs w:val="28"/>
        </w:rPr>
      </w:pPr>
      <w:bookmarkStart w:id="25" w:name="_Toc42683748"/>
      <w:r w:rsidRPr="00C05DC3">
        <w:rPr>
          <w:rFonts w:ascii="Times New Roman" w:hAnsi="Times New Roman"/>
          <w:color w:val="auto"/>
          <w:sz w:val="28"/>
          <w:szCs w:val="28"/>
        </w:rPr>
        <w:t>1.</w:t>
      </w:r>
      <w:r w:rsidR="0089124A" w:rsidRPr="00C05DC3">
        <w:rPr>
          <w:rFonts w:ascii="Times New Roman" w:hAnsi="Times New Roman"/>
          <w:color w:val="auto"/>
          <w:sz w:val="28"/>
          <w:szCs w:val="28"/>
        </w:rPr>
        <w:t>4</w:t>
      </w:r>
      <w:r w:rsidRPr="00C05DC3">
        <w:rPr>
          <w:rFonts w:ascii="Times New Roman" w:hAnsi="Times New Roman"/>
          <w:color w:val="auto"/>
          <w:sz w:val="28"/>
          <w:szCs w:val="28"/>
        </w:rPr>
        <w:t>. Градостроительные регламенты. Зона инженерной</w:t>
      </w:r>
      <w:bookmarkStart w:id="26" w:name="_Toc1553604"/>
      <w:r w:rsidR="00B72964" w:rsidRPr="00C05DC3">
        <w:rPr>
          <w:rFonts w:ascii="Times New Roman" w:hAnsi="Times New Roman"/>
          <w:color w:val="auto"/>
          <w:sz w:val="28"/>
          <w:szCs w:val="28"/>
        </w:rPr>
        <w:t xml:space="preserve"> </w:t>
      </w:r>
      <w:r w:rsidRPr="00C05DC3">
        <w:rPr>
          <w:rFonts w:ascii="Times New Roman" w:hAnsi="Times New Roman"/>
          <w:color w:val="auto"/>
          <w:sz w:val="28"/>
          <w:szCs w:val="28"/>
        </w:rPr>
        <w:t>инфраструктуры (И)</w:t>
      </w:r>
      <w:bookmarkEnd w:id="23"/>
      <w:bookmarkEnd w:id="26"/>
      <w:bookmarkEnd w:id="25"/>
    </w:p>
    <w:p w:rsidR="00CD7AA6" w:rsidRPr="00C05DC3" w:rsidRDefault="00CD7AA6" w:rsidP="00CD7AA6">
      <w:pPr>
        <w:rPr>
          <w:sz w:val="20"/>
          <w:szCs w:val="20"/>
        </w:rPr>
      </w:pPr>
    </w:p>
    <w:p w:rsidR="00CD7AA6" w:rsidRPr="00C05DC3" w:rsidRDefault="00CD7AA6" w:rsidP="00CD7AA6">
      <w:pPr>
        <w:pStyle w:val="3"/>
        <w:spacing w:before="0"/>
        <w:jc w:val="center"/>
        <w:rPr>
          <w:rFonts w:ascii="Times New Roman" w:hAnsi="Times New Roman"/>
          <w:i/>
          <w:color w:val="auto"/>
          <w:sz w:val="28"/>
          <w:szCs w:val="28"/>
        </w:rPr>
      </w:pPr>
      <w:bookmarkStart w:id="27" w:name="_Toc1636638"/>
      <w:bookmarkStart w:id="28" w:name="_Toc42683749"/>
      <w:r w:rsidRPr="00C05DC3">
        <w:rPr>
          <w:rFonts w:ascii="Times New Roman" w:hAnsi="Times New Roman"/>
          <w:color w:val="auto"/>
          <w:sz w:val="28"/>
          <w:szCs w:val="28"/>
        </w:rPr>
        <w:t>1.</w:t>
      </w:r>
      <w:r w:rsidR="0089124A" w:rsidRPr="00C05DC3">
        <w:rPr>
          <w:rFonts w:ascii="Times New Roman" w:hAnsi="Times New Roman"/>
          <w:color w:val="auto"/>
          <w:sz w:val="28"/>
          <w:szCs w:val="28"/>
        </w:rPr>
        <w:t>4</w:t>
      </w:r>
      <w:r w:rsidRPr="00C05DC3">
        <w:rPr>
          <w:rFonts w:ascii="Times New Roman" w:hAnsi="Times New Roman"/>
          <w:color w:val="auto"/>
          <w:sz w:val="28"/>
          <w:szCs w:val="28"/>
        </w:rPr>
        <w:t>.1. Зона инженерной инфраструктуры (И)</w:t>
      </w:r>
      <w:bookmarkEnd w:id="27"/>
      <w:bookmarkEnd w:id="28"/>
    </w:p>
    <w:p w:rsidR="00CD7AA6" w:rsidRPr="00C05DC3" w:rsidRDefault="00CD7AA6" w:rsidP="00CD7AA6"/>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Зона инженерной инфраструктуры установлена для размещения и эксплуатации объе</w:t>
      </w:r>
      <w:r w:rsidR="00D66307" w:rsidRPr="00C05DC3">
        <w:rPr>
          <w:sz w:val="28"/>
          <w:szCs w:val="28"/>
        </w:rPr>
        <w:t xml:space="preserve">ктов водоснабжения, специальных </w:t>
      </w:r>
      <w:r w:rsidRPr="00C05DC3">
        <w:rPr>
          <w:sz w:val="28"/>
          <w:szCs w:val="28"/>
        </w:rPr>
        <w:t>инженерно-технических сооружений и коммуникаций для размещения и эксплуатации очистных сооружений, специальных инженерно-технических сооружений и коммуникаций объектов электроснабжения, электроподстанций, специальных инженерно-технических сооружений и коммуникаций, размещения и эксплуатации источников теплоснабжения (котельных, тепловых пунктов).</w:t>
      </w:r>
    </w:p>
    <w:p w:rsidR="00CD7AA6" w:rsidRPr="00C05DC3" w:rsidRDefault="00CD7AA6" w:rsidP="00CD7AA6">
      <w:pPr>
        <w:pStyle w:val="ae"/>
        <w:ind w:left="0" w:firstLine="709"/>
        <w:jc w:val="both"/>
        <w:rPr>
          <w:b/>
          <w:sz w:val="28"/>
          <w:szCs w:val="28"/>
        </w:rPr>
      </w:pPr>
    </w:p>
    <w:p w:rsidR="00CD7AA6" w:rsidRPr="00C05DC3" w:rsidRDefault="00CD7AA6" w:rsidP="00CD7AA6">
      <w:pPr>
        <w:pStyle w:val="ae"/>
        <w:ind w:left="0" w:firstLine="709"/>
        <w:jc w:val="both"/>
        <w:rPr>
          <w:b/>
          <w:sz w:val="28"/>
          <w:szCs w:val="28"/>
        </w:rPr>
      </w:pPr>
      <w:r w:rsidRPr="00C05DC3">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C05DC3" w:rsidRDefault="00CD7AA6" w:rsidP="00CD7AA6">
      <w:pPr>
        <w:pStyle w:val="ae"/>
        <w:ind w:left="0" w:firstLine="709"/>
        <w:jc w:val="both"/>
        <w:rPr>
          <w:b/>
          <w:sz w:val="28"/>
          <w:szCs w:val="28"/>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27</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C05DC3" w:rsidTr="00BC51E6">
        <w:trPr>
          <w:tblHeader/>
        </w:trPr>
        <w:tc>
          <w:tcPr>
            <w:tcW w:w="393" w:type="pct"/>
            <w:vMerge w:val="restart"/>
            <w:vAlign w:val="center"/>
          </w:tcPr>
          <w:p w:rsidR="00CD7AA6" w:rsidRPr="00C05DC3" w:rsidRDefault="00CD7AA6" w:rsidP="00CD7AA6">
            <w:pPr>
              <w:jc w:val="center"/>
              <w:rPr>
                <w:sz w:val="20"/>
                <w:szCs w:val="20"/>
              </w:rPr>
            </w:pPr>
            <w:r w:rsidRPr="00C05DC3">
              <w:rPr>
                <w:sz w:val="20"/>
                <w:szCs w:val="20"/>
              </w:rPr>
              <w:t>№ п/п</w:t>
            </w:r>
          </w:p>
        </w:tc>
        <w:tc>
          <w:tcPr>
            <w:tcW w:w="2359"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BC51E6">
        <w:trPr>
          <w:tblHeader/>
        </w:trPr>
        <w:tc>
          <w:tcPr>
            <w:tcW w:w="393" w:type="pct"/>
            <w:vMerge/>
          </w:tcPr>
          <w:p w:rsidR="00CD7AA6" w:rsidRPr="00C05DC3" w:rsidRDefault="00CD7AA6" w:rsidP="00CD7AA6">
            <w:pPr>
              <w:rPr>
                <w:sz w:val="20"/>
                <w:szCs w:val="20"/>
              </w:rPr>
            </w:pPr>
          </w:p>
        </w:tc>
        <w:tc>
          <w:tcPr>
            <w:tcW w:w="561" w:type="pct"/>
            <w:vAlign w:val="center"/>
          </w:tcPr>
          <w:p w:rsidR="00CD7AA6" w:rsidRPr="00C05DC3" w:rsidRDefault="00CD7AA6" w:rsidP="00CD7AA6">
            <w:pPr>
              <w:jc w:val="center"/>
              <w:rPr>
                <w:sz w:val="20"/>
                <w:szCs w:val="20"/>
              </w:rPr>
            </w:pPr>
            <w:r w:rsidRPr="00C05DC3">
              <w:rPr>
                <w:sz w:val="20"/>
                <w:szCs w:val="20"/>
              </w:rPr>
              <w:t>Код</w:t>
            </w:r>
          </w:p>
        </w:tc>
        <w:tc>
          <w:tcPr>
            <w:tcW w:w="1798" w:type="pct"/>
            <w:vAlign w:val="center"/>
          </w:tcPr>
          <w:p w:rsidR="00CD7AA6" w:rsidRPr="00C05DC3" w:rsidRDefault="00CD7AA6" w:rsidP="00CD7AA6">
            <w:pPr>
              <w:jc w:val="center"/>
              <w:rPr>
                <w:sz w:val="20"/>
                <w:szCs w:val="20"/>
              </w:rPr>
            </w:pPr>
            <w:r w:rsidRPr="00C05DC3">
              <w:rPr>
                <w:sz w:val="20"/>
                <w:szCs w:val="20"/>
              </w:rPr>
              <w:t>Наименование</w:t>
            </w:r>
          </w:p>
        </w:tc>
        <w:tc>
          <w:tcPr>
            <w:tcW w:w="2248"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93" w:type="pct"/>
          </w:tcPr>
          <w:p w:rsidR="00CD7AA6" w:rsidRPr="00C05DC3" w:rsidRDefault="00CD7AA6" w:rsidP="00CD7AA6">
            <w:pPr>
              <w:jc w:val="center"/>
              <w:rPr>
                <w:sz w:val="20"/>
                <w:szCs w:val="20"/>
              </w:rPr>
            </w:pPr>
            <w:r w:rsidRPr="00C05DC3">
              <w:rPr>
                <w:sz w:val="20"/>
                <w:szCs w:val="20"/>
              </w:rPr>
              <w:t>1</w:t>
            </w:r>
          </w:p>
        </w:tc>
        <w:tc>
          <w:tcPr>
            <w:tcW w:w="561" w:type="pct"/>
          </w:tcPr>
          <w:p w:rsidR="00CD7AA6" w:rsidRPr="00C05DC3" w:rsidRDefault="00CD7AA6" w:rsidP="00CD7AA6">
            <w:pPr>
              <w:jc w:val="both"/>
              <w:rPr>
                <w:sz w:val="20"/>
                <w:szCs w:val="20"/>
              </w:rPr>
            </w:pPr>
            <w:r w:rsidRPr="00C05DC3">
              <w:rPr>
                <w:sz w:val="20"/>
                <w:szCs w:val="20"/>
              </w:rPr>
              <w:t>3.1</w:t>
            </w:r>
            <w:r w:rsidR="00D66307" w:rsidRPr="00C05DC3">
              <w:rPr>
                <w:sz w:val="20"/>
                <w:szCs w:val="20"/>
              </w:rPr>
              <w:t>.1</w:t>
            </w:r>
          </w:p>
        </w:tc>
        <w:tc>
          <w:tcPr>
            <w:tcW w:w="1798" w:type="pct"/>
          </w:tcPr>
          <w:p w:rsidR="00D66307" w:rsidRPr="00C05DC3" w:rsidRDefault="00D66307" w:rsidP="00D66307">
            <w:pPr>
              <w:autoSpaceDE w:val="0"/>
              <w:autoSpaceDN w:val="0"/>
              <w:adjustRightInd w:val="0"/>
              <w:jc w:val="both"/>
              <w:rPr>
                <w:sz w:val="20"/>
                <w:szCs w:val="20"/>
              </w:rPr>
            </w:pPr>
            <w:r w:rsidRPr="00C05DC3">
              <w:rPr>
                <w:sz w:val="20"/>
                <w:szCs w:val="20"/>
              </w:rPr>
              <w:t>Предоставление коммунальных услуг</w:t>
            </w:r>
          </w:p>
          <w:p w:rsidR="00CD7AA6" w:rsidRPr="00C05DC3" w:rsidRDefault="00CD7AA6" w:rsidP="00CD7AA6">
            <w:pPr>
              <w:autoSpaceDE w:val="0"/>
              <w:autoSpaceDN w:val="0"/>
              <w:adjustRightInd w:val="0"/>
              <w:rPr>
                <w:sz w:val="20"/>
                <w:szCs w:val="20"/>
                <w:lang w:eastAsia="en-US"/>
              </w:rPr>
            </w:pPr>
          </w:p>
        </w:tc>
        <w:tc>
          <w:tcPr>
            <w:tcW w:w="2248" w:type="pct"/>
          </w:tcPr>
          <w:p w:rsidR="00CD7AA6" w:rsidRPr="00C05DC3" w:rsidRDefault="00D66307"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6307" w:rsidRPr="00C05DC3" w:rsidTr="00CD7AA6">
        <w:tblPrEx>
          <w:tblLook w:val="0080" w:firstRow="0" w:lastRow="0" w:firstColumn="1" w:lastColumn="0" w:noHBand="0" w:noVBand="0"/>
        </w:tblPrEx>
        <w:tc>
          <w:tcPr>
            <w:tcW w:w="393" w:type="pct"/>
          </w:tcPr>
          <w:p w:rsidR="00D66307" w:rsidRPr="00C05DC3" w:rsidRDefault="00721BBA" w:rsidP="00CD7AA6">
            <w:pPr>
              <w:jc w:val="center"/>
              <w:rPr>
                <w:sz w:val="20"/>
                <w:szCs w:val="20"/>
              </w:rPr>
            </w:pPr>
            <w:r w:rsidRPr="00C05DC3">
              <w:rPr>
                <w:sz w:val="20"/>
                <w:szCs w:val="20"/>
              </w:rPr>
              <w:t>2</w:t>
            </w:r>
          </w:p>
        </w:tc>
        <w:tc>
          <w:tcPr>
            <w:tcW w:w="561" w:type="pct"/>
          </w:tcPr>
          <w:p w:rsidR="00D66307" w:rsidRPr="00C05DC3" w:rsidRDefault="00D66307" w:rsidP="00CD7AA6">
            <w:pPr>
              <w:jc w:val="both"/>
              <w:rPr>
                <w:sz w:val="20"/>
                <w:szCs w:val="20"/>
              </w:rPr>
            </w:pPr>
            <w:r w:rsidRPr="00C05DC3">
              <w:rPr>
                <w:sz w:val="20"/>
                <w:szCs w:val="20"/>
              </w:rPr>
              <w:t>3.1.2</w:t>
            </w:r>
          </w:p>
        </w:tc>
        <w:tc>
          <w:tcPr>
            <w:tcW w:w="1798" w:type="pct"/>
          </w:tcPr>
          <w:p w:rsidR="00D66307" w:rsidRPr="00C05DC3" w:rsidRDefault="00D66307" w:rsidP="00721BB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Административные здания организаций, обеспечивающих предоставление коммунальных услуг</w:t>
            </w:r>
          </w:p>
        </w:tc>
        <w:tc>
          <w:tcPr>
            <w:tcW w:w="2248" w:type="pct"/>
          </w:tcPr>
          <w:p w:rsidR="00D66307"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CD7AA6" w:rsidRPr="00C05DC3" w:rsidTr="00CD7AA6">
        <w:tblPrEx>
          <w:tblLook w:val="0080" w:firstRow="0" w:lastRow="0" w:firstColumn="1" w:lastColumn="0" w:noHBand="0" w:noVBand="0"/>
        </w:tblPrEx>
        <w:tc>
          <w:tcPr>
            <w:tcW w:w="393" w:type="pct"/>
          </w:tcPr>
          <w:p w:rsidR="00CD7AA6" w:rsidRPr="00C05DC3" w:rsidRDefault="00721BBA" w:rsidP="00CD7AA6">
            <w:pPr>
              <w:jc w:val="center"/>
              <w:rPr>
                <w:sz w:val="20"/>
                <w:szCs w:val="20"/>
              </w:rPr>
            </w:pPr>
            <w:r w:rsidRPr="00C05DC3">
              <w:rPr>
                <w:sz w:val="20"/>
                <w:szCs w:val="20"/>
              </w:rPr>
              <w:t>3</w:t>
            </w:r>
          </w:p>
        </w:tc>
        <w:tc>
          <w:tcPr>
            <w:tcW w:w="561" w:type="pct"/>
          </w:tcPr>
          <w:p w:rsidR="00CD7AA6" w:rsidRPr="00C05DC3" w:rsidRDefault="00CD7AA6" w:rsidP="00CD7AA6">
            <w:pPr>
              <w:jc w:val="both"/>
              <w:rPr>
                <w:sz w:val="20"/>
                <w:szCs w:val="20"/>
              </w:rPr>
            </w:pPr>
            <w:r w:rsidRPr="00C05DC3">
              <w:rPr>
                <w:sz w:val="20"/>
                <w:szCs w:val="20"/>
              </w:rPr>
              <w:t>3.9.1</w:t>
            </w:r>
          </w:p>
        </w:tc>
        <w:tc>
          <w:tcPr>
            <w:tcW w:w="1798" w:type="pct"/>
          </w:tcPr>
          <w:p w:rsidR="00CD7AA6" w:rsidRPr="00C05DC3" w:rsidRDefault="00CD7AA6" w:rsidP="00CD7AA6">
            <w:pPr>
              <w:autoSpaceDE w:val="0"/>
              <w:autoSpaceDN w:val="0"/>
              <w:adjustRightInd w:val="0"/>
              <w:rPr>
                <w:sz w:val="20"/>
                <w:szCs w:val="20"/>
                <w:lang w:eastAsia="en-US"/>
              </w:rPr>
            </w:pPr>
            <w:r w:rsidRPr="00C05DC3">
              <w:rPr>
                <w:sz w:val="20"/>
                <w:szCs w:val="20"/>
              </w:rPr>
              <w:t>Обеспечение деятельности в области гидрометеорологии и смежных с ней областях</w:t>
            </w:r>
          </w:p>
        </w:tc>
        <w:tc>
          <w:tcPr>
            <w:tcW w:w="2248" w:type="pct"/>
          </w:tcPr>
          <w:p w:rsidR="00CD7AA6" w:rsidRPr="00C05DC3" w:rsidRDefault="00721BBA" w:rsidP="00721BB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CD7AA6" w:rsidRPr="00C05DC3" w:rsidTr="00CD7AA6">
        <w:tblPrEx>
          <w:tblLook w:val="0080" w:firstRow="0" w:lastRow="0" w:firstColumn="1" w:lastColumn="0" w:noHBand="0" w:noVBand="0"/>
        </w:tblPrEx>
        <w:tc>
          <w:tcPr>
            <w:tcW w:w="393" w:type="pct"/>
          </w:tcPr>
          <w:p w:rsidR="00CD7AA6" w:rsidRPr="00C05DC3" w:rsidRDefault="00721BBA" w:rsidP="00CD7AA6">
            <w:pPr>
              <w:jc w:val="center"/>
              <w:rPr>
                <w:sz w:val="20"/>
                <w:szCs w:val="20"/>
              </w:rPr>
            </w:pPr>
            <w:r w:rsidRPr="00C05DC3">
              <w:rPr>
                <w:sz w:val="20"/>
                <w:szCs w:val="20"/>
              </w:rPr>
              <w:t>4</w:t>
            </w:r>
          </w:p>
        </w:tc>
        <w:tc>
          <w:tcPr>
            <w:tcW w:w="561" w:type="pct"/>
          </w:tcPr>
          <w:p w:rsidR="00CD7AA6" w:rsidRPr="00C05DC3" w:rsidRDefault="00CD7AA6" w:rsidP="00CD7AA6">
            <w:pPr>
              <w:jc w:val="both"/>
              <w:rPr>
                <w:sz w:val="20"/>
                <w:szCs w:val="20"/>
              </w:rPr>
            </w:pPr>
            <w:r w:rsidRPr="00C05DC3">
              <w:rPr>
                <w:sz w:val="20"/>
                <w:szCs w:val="20"/>
              </w:rPr>
              <w:t>6.7</w:t>
            </w:r>
          </w:p>
        </w:tc>
        <w:tc>
          <w:tcPr>
            <w:tcW w:w="1798" w:type="pct"/>
          </w:tcPr>
          <w:p w:rsidR="00CD7AA6" w:rsidRPr="00C05DC3" w:rsidRDefault="00CD7AA6" w:rsidP="00CD7AA6">
            <w:pPr>
              <w:autoSpaceDE w:val="0"/>
              <w:autoSpaceDN w:val="0"/>
              <w:adjustRightInd w:val="0"/>
              <w:rPr>
                <w:sz w:val="20"/>
                <w:szCs w:val="20"/>
                <w:lang w:eastAsia="en-US"/>
              </w:rPr>
            </w:pPr>
            <w:r w:rsidRPr="00C05DC3">
              <w:rPr>
                <w:sz w:val="20"/>
                <w:szCs w:val="20"/>
                <w:lang w:eastAsia="en-US"/>
              </w:rPr>
              <w:t>Энергетика</w:t>
            </w:r>
          </w:p>
        </w:tc>
        <w:tc>
          <w:tcPr>
            <w:tcW w:w="2248" w:type="pct"/>
          </w:tcPr>
          <w:p w:rsidR="00721BBA" w:rsidRPr="00C05DC3" w:rsidRDefault="00721BBA" w:rsidP="00721BB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D7AA6"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D7AA6" w:rsidRPr="00C05DC3" w:rsidTr="00CD7AA6">
        <w:tblPrEx>
          <w:tblLook w:val="0080" w:firstRow="0" w:lastRow="0" w:firstColumn="1" w:lastColumn="0" w:noHBand="0" w:noVBand="0"/>
        </w:tblPrEx>
        <w:tc>
          <w:tcPr>
            <w:tcW w:w="393" w:type="pct"/>
          </w:tcPr>
          <w:p w:rsidR="00CD7AA6" w:rsidRPr="00C05DC3" w:rsidRDefault="00721BBA" w:rsidP="00CD7AA6">
            <w:pPr>
              <w:jc w:val="center"/>
              <w:rPr>
                <w:sz w:val="20"/>
                <w:szCs w:val="20"/>
              </w:rPr>
            </w:pPr>
            <w:r w:rsidRPr="00C05DC3">
              <w:rPr>
                <w:sz w:val="20"/>
                <w:szCs w:val="20"/>
              </w:rPr>
              <w:t>5</w:t>
            </w:r>
          </w:p>
        </w:tc>
        <w:tc>
          <w:tcPr>
            <w:tcW w:w="561" w:type="pct"/>
          </w:tcPr>
          <w:p w:rsidR="00CD7AA6" w:rsidRPr="00C05DC3" w:rsidRDefault="00CD7AA6" w:rsidP="00CD7AA6">
            <w:pPr>
              <w:jc w:val="both"/>
              <w:rPr>
                <w:sz w:val="20"/>
                <w:szCs w:val="20"/>
              </w:rPr>
            </w:pPr>
            <w:r w:rsidRPr="00C05DC3">
              <w:rPr>
                <w:sz w:val="20"/>
                <w:szCs w:val="20"/>
              </w:rPr>
              <w:t>6.8</w:t>
            </w:r>
          </w:p>
        </w:tc>
        <w:tc>
          <w:tcPr>
            <w:tcW w:w="1798" w:type="pct"/>
          </w:tcPr>
          <w:p w:rsidR="00CD7AA6" w:rsidRPr="00C05DC3" w:rsidRDefault="00CD7AA6" w:rsidP="00CD7AA6">
            <w:pPr>
              <w:autoSpaceDE w:val="0"/>
              <w:autoSpaceDN w:val="0"/>
              <w:adjustRightInd w:val="0"/>
              <w:jc w:val="both"/>
              <w:rPr>
                <w:rFonts w:eastAsia="Calibri"/>
                <w:sz w:val="20"/>
                <w:szCs w:val="20"/>
              </w:rPr>
            </w:pPr>
            <w:r w:rsidRPr="00C05DC3">
              <w:rPr>
                <w:sz w:val="20"/>
                <w:szCs w:val="20"/>
                <w:lang w:eastAsia="en-US"/>
              </w:rPr>
              <w:t>Связь</w:t>
            </w:r>
          </w:p>
        </w:tc>
        <w:tc>
          <w:tcPr>
            <w:tcW w:w="2248" w:type="pct"/>
          </w:tcPr>
          <w:p w:rsidR="00CD7AA6"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D7AA6" w:rsidRPr="00C05DC3" w:rsidTr="00CD7AA6">
        <w:tblPrEx>
          <w:tblLook w:val="0080" w:firstRow="0" w:lastRow="0" w:firstColumn="1" w:lastColumn="0" w:noHBand="0" w:noVBand="0"/>
        </w:tblPrEx>
        <w:tc>
          <w:tcPr>
            <w:tcW w:w="393" w:type="pct"/>
          </w:tcPr>
          <w:p w:rsidR="00CD7AA6" w:rsidRPr="00C05DC3" w:rsidRDefault="00721BBA" w:rsidP="00CD7AA6">
            <w:pPr>
              <w:jc w:val="center"/>
              <w:rPr>
                <w:sz w:val="20"/>
                <w:szCs w:val="20"/>
              </w:rPr>
            </w:pPr>
            <w:r w:rsidRPr="00C05DC3">
              <w:rPr>
                <w:sz w:val="20"/>
                <w:szCs w:val="20"/>
              </w:rPr>
              <w:t>6</w:t>
            </w:r>
          </w:p>
        </w:tc>
        <w:tc>
          <w:tcPr>
            <w:tcW w:w="561" w:type="pct"/>
          </w:tcPr>
          <w:p w:rsidR="00CD7AA6" w:rsidRPr="00C05DC3" w:rsidRDefault="00CD7AA6" w:rsidP="00CD7AA6">
            <w:pPr>
              <w:jc w:val="both"/>
              <w:rPr>
                <w:sz w:val="20"/>
                <w:szCs w:val="20"/>
              </w:rPr>
            </w:pPr>
            <w:r w:rsidRPr="00C05DC3">
              <w:rPr>
                <w:sz w:val="20"/>
                <w:szCs w:val="20"/>
              </w:rPr>
              <w:t>7.2</w:t>
            </w:r>
            <w:r w:rsidR="00D66307" w:rsidRPr="00C05DC3">
              <w:rPr>
                <w:sz w:val="20"/>
                <w:szCs w:val="20"/>
              </w:rPr>
              <w:t>.1</w:t>
            </w:r>
          </w:p>
        </w:tc>
        <w:tc>
          <w:tcPr>
            <w:tcW w:w="1798" w:type="pct"/>
          </w:tcPr>
          <w:p w:rsidR="00CD7AA6" w:rsidRPr="00C05DC3" w:rsidRDefault="00D66307" w:rsidP="00CD7AA6">
            <w:pPr>
              <w:autoSpaceDE w:val="0"/>
              <w:autoSpaceDN w:val="0"/>
              <w:adjustRightInd w:val="0"/>
              <w:rPr>
                <w:rFonts w:eastAsia="Calibri"/>
                <w:sz w:val="20"/>
                <w:szCs w:val="20"/>
              </w:rPr>
            </w:pPr>
            <w:r w:rsidRPr="00C05DC3">
              <w:rPr>
                <w:rFonts w:eastAsia="Calibri"/>
                <w:sz w:val="20"/>
                <w:szCs w:val="20"/>
              </w:rPr>
              <w:t>Размещение автомобильных дорог</w:t>
            </w:r>
          </w:p>
          <w:p w:rsidR="00CD7AA6" w:rsidRPr="00C05DC3" w:rsidRDefault="00CD7AA6" w:rsidP="00CD7AA6">
            <w:pPr>
              <w:autoSpaceDE w:val="0"/>
              <w:autoSpaceDN w:val="0"/>
              <w:adjustRightInd w:val="0"/>
              <w:rPr>
                <w:sz w:val="20"/>
                <w:szCs w:val="20"/>
                <w:lang w:eastAsia="en-US"/>
              </w:rPr>
            </w:pPr>
          </w:p>
        </w:tc>
        <w:tc>
          <w:tcPr>
            <w:tcW w:w="2248" w:type="pct"/>
          </w:tcPr>
          <w:p w:rsidR="00721BBA" w:rsidRPr="00C05DC3" w:rsidRDefault="00721BBA" w:rsidP="00721BB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D7AA6" w:rsidRPr="00C05DC3" w:rsidTr="00CD7AA6">
        <w:tblPrEx>
          <w:tblLook w:val="0080" w:firstRow="0" w:lastRow="0" w:firstColumn="1" w:lastColumn="0" w:noHBand="0" w:noVBand="0"/>
        </w:tblPrEx>
        <w:tc>
          <w:tcPr>
            <w:tcW w:w="393" w:type="pct"/>
          </w:tcPr>
          <w:p w:rsidR="00CD7AA6" w:rsidRPr="00C05DC3" w:rsidRDefault="00721BBA" w:rsidP="00CD7AA6">
            <w:pPr>
              <w:jc w:val="center"/>
              <w:rPr>
                <w:sz w:val="20"/>
                <w:szCs w:val="20"/>
              </w:rPr>
            </w:pPr>
            <w:r w:rsidRPr="00C05DC3">
              <w:rPr>
                <w:sz w:val="20"/>
                <w:szCs w:val="20"/>
              </w:rPr>
              <w:t>7</w:t>
            </w:r>
          </w:p>
        </w:tc>
        <w:tc>
          <w:tcPr>
            <w:tcW w:w="561" w:type="pct"/>
          </w:tcPr>
          <w:p w:rsidR="00CD7AA6" w:rsidRPr="00C05DC3" w:rsidRDefault="00CD7AA6" w:rsidP="00CD7AA6">
            <w:pPr>
              <w:jc w:val="both"/>
              <w:rPr>
                <w:sz w:val="20"/>
                <w:szCs w:val="20"/>
              </w:rPr>
            </w:pPr>
            <w:r w:rsidRPr="00C05DC3">
              <w:rPr>
                <w:sz w:val="20"/>
                <w:szCs w:val="20"/>
              </w:rPr>
              <w:t>7.5</w:t>
            </w:r>
          </w:p>
        </w:tc>
        <w:tc>
          <w:tcPr>
            <w:tcW w:w="1798" w:type="pct"/>
          </w:tcPr>
          <w:p w:rsidR="00CD7AA6" w:rsidRPr="00C05DC3" w:rsidRDefault="00CD7AA6" w:rsidP="00CD7AA6">
            <w:pPr>
              <w:autoSpaceDE w:val="0"/>
              <w:autoSpaceDN w:val="0"/>
              <w:adjustRightInd w:val="0"/>
              <w:rPr>
                <w:sz w:val="20"/>
                <w:szCs w:val="20"/>
                <w:lang w:eastAsia="en-US"/>
              </w:rPr>
            </w:pPr>
            <w:r w:rsidRPr="00C05DC3">
              <w:rPr>
                <w:sz w:val="20"/>
                <w:szCs w:val="20"/>
                <w:lang w:eastAsia="en-US"/>
              </w:rPr>
              <w:t>Трубопроводный транспорт</w:t>
            </w:r>
          </w:p>
        </w:tc>
        <w:tc>
          <w:tcPr>
            <w:tcW w:w="2248" w:type="pct"/>
          </w:tcPr>
          <w:p w:rsidR="00CD7AA6"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D7AA6" w:rsidRPr="00C05DC3" w:rsidTr="00CD7AA6">
        <w:tblPrEx>
          <w:tblLook w:val="0080" w:firstRow="0" w:lastRow="0" w:firstColumn="1" w:lastColumn="0" w:noHBand="0" w:noVBand="0"/>
        </w:tblPrEx>
        <w:tc>
          <w:tcPr>
            <w:tcW w:w="393" w:type="pct"/>
          </w:tcPr>
          <w:p w:rsidR="00CD7AA6" w:rsidRPr="00C05DC3" w:rsidRDefault="00721BBA" w:rsidP="00CD7AA6">
            <w:pPr>
              <w:jc w:val="center"/>
              <w:rPr>
                <w:sz w:val="20"/>
                <w:szCs w:val="20"/>
              </w:rPr>
            </w:pPr>
            <w:r w:rsidRPr="00C05DC3">
              <w:rPr>
                <w:sz w:val="20"/>
                <w:szCs w:val="20"/>
              </w:rPr>
              <w:t>8</w:t>
            </w:r>
          </w:p>
        </w:tc>
        <w:tc>
          <w:tcPr>
            <w:tcW w:w="561" w:type="pct"/>
          </w:tcPr>
          <w:p w:rsidR="00CD7AA6" w:rsidRPr="00C05DC3" w:rsidRDefault="00CD7AA6" w:rsidP="00CD7AA6">
            <w:pPr>
              <w:jc w:val="both"/>
              <w:rPr>
                <w:sz w:val="20"/>
                <w:szCs w:val="20"/>
              </w:rPr>
            </w:pPr>
            <w:r w:rsidRPr="00C05DC3">
              <w:rPr>
                <w:sz w:val="20"/>
                <w:szCs w:val="20"/>
              </w:rPr>
              <w:t>11.2</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Специальное пользование водными объектами</w:t>
            </w:r>
          </w:p>
        </w:tc>
        <w:tc>
          <w:tcPr>
            <w:tcW w:w="2248" w:type="pct"/>
          </w:tcPr>
          <w:p w:rsidR="00CD7AA6"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D7AA6" w:rsidRPr="00C05DC3" w:rsidTr="00CD7AA6">
        <w:tblPrEx>
          <w:tblLook w:val="0080" w:firstRow="0" w:lastRow="0" w:firstColumn="1" w:lastColumn="0" w:noHBand="0" w:noVBand="0"/>
        </w:tblPrEx>
        <w:tc>
          <w:tcPr>
            <w:tcW w:w="393" w:type="pct"/>
          </w:tcPr>
          <w:p w:rsidR="00CD7AA6" w:rsidRPr="00C05DC3" w:rsidRDefault="00CD7AA6" w:rsidP="00CD7AA6">
            <w:pPr>
              <w:jc w:val="center"/>
              <w:rPr>
                <w:sz w:val="20"/>
                <w:szCs w:val="20"/>
              </w:rPr>
            </w:pPr>
            <w:r w:rsidRPr="00C05DC3">
              <w:rPr>
                <w:sz w:val="20"/>
                <w:szCs w:val="20"/>
              </w:rPr>
              <w:t>9</w:t>
            </w:r>
          </w:p>
        </w:tc>
        <w:tc>
          <w:tcPr>
            <w:tcW w:w="561" w:type="pct"/>
          </w:tcPr>
          <w:p w:rsidR="00CD7AA6" w:rsidRPr="00C05DC3" w:rsidRDefault="00CD7AA6" w:rsidP="00CD7AA6">
            <w:pPr>
              <w:jc w:val="both"/>
              <w:rPr>
                <w:sz w:val="20"/>
                <w:szCs w:val="20"/>
              </w:rPr>
            </w:pPr>
            <w:r w:rsidRPr="00C05DC3">
              <w:rPr>
                <w:sz w:val="20"/>
                <w:szCs w:val="20"/>
              </w:rPr>
              <w:t>11.3</w:t>
            </w:r>
          </w:p>
        </w:tc>
        <w:tc>
          <w:tcPr>
            <w:tcW w:w="1798" w:type="pct"/>
          </w:tcPr>
          <w:p w:rsidR="00CD7AA6" w:rsidRPr="00C05DC3" w:rsidRDefault="00CD7AA6" w:rsidP="00CD7AA6">
            <w:pPr>
              <w:autoSpaceDE w:val="0"/>
              <w:autoSpaceDN w:val="0"/>
              <w:adjustRightInd w:val="0"/>
              <w:rPr>
                <w:sz w:val="20"/>
                <w:szCs w:val="20"/>
                <w:lang w:eastAsia="en-US"/>
              </w:rPr>
            </w:pPr>
            <w:r w:rsidRPr="00C05DC3">
              <w:rPr>
                <w:sz w:val="20"/>
                <w:szCs w:val="20"/>
                <w:lang w:eastAsia="en-US"/>
              </w:rPr>
              <w:t>Гидротехнические сооружения</w:t>
            </w:r>
          </w:p>
        </w:tc>
        <w:tc>
          <w:tcPr>
            <w:tcW w:w="2248" w:type="pct"/>
          </w:tcPr>
          <w:p w:rsidR="00CD7AA6"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CD7AA6" w:rsidRPr="00C05DC3" w:rsidTr="00CD7AA6">
        <w:tblPrEx>
          <w:tblLook w:val="0080" w:firstRow="0" w:lastRow="0" w:firstColumn="1" w:lastColumn="0" w:noHBand="0" w:noVBand="0"/>
        </w:tblPrEx>
        <w:tc>
          <w:tcPr>
            <w:tcW w:w="393" w:type="pct"/>
          </w:tcPr>
          <w:p w:rsidR="00CD7AA6" w:rsidRPr="00C05DC3" w:rsidRDefault="00CD7AA6" w:rsidP="00CD7AA6">
            <w:pPr>
              <w:jc w:val="center"/>
              <w:rPr>
                <w:sz w:val="20"/>
                <w:szCs w:val="20"/>
              </w:rPr>
            </w:pPr>
            <w:r w:rsidRPr="00C05DC3">
              <w:rPr>
                <w:sz w:val="20"/>
                <w:szCs w:val="20"/>
              </w:rPr>
              <w:t>10</w:t>
            </w:r>
          </w:p>
        </w:tc>
        <w:tc>
          <w:tcPr>
            <w:tcW w:w="561" w:type="pct"/>
          </w:tcPr>
          <w:p w:rsidR="00CD7AA6" w:rsidRPr="00C05DC3" w:rsidRDefault="00CD7AA6" w:rsidP="00CD7AA6">
            <w:pPr>
              <w:jc w:val="both"/>
              <w:rPr>
                <w:sz w:val="20"/>
                <w:szCs w:val="20"/>
              </w:rPr>
            </w:pPr>
            <w:r w:rsidRPr="00C05DC3">
              <w:rPr>
                <w:sz w:val="20"/>
                <w:szCs w:val="20"/>
              </w:rPr>
              <w:t>12.0</w:t>
            </w:r>
            <w:r w:rsidR="00D66307" w:rsidRPr="00C05DC3">
              <w:rPr>
                <w:sz w:val="20"/>
                <w:szCs w:val="20"/>
              </w:rPr>
              <w:t>.1</w:t>
            </w:r>
          </w:p>
        </w:tc>
        <w:tc>
          <w:tcPr>
            <w:tcW w:w="1798" w:type="pct"/>
          </w:tcPr>
          <w:p w:rsidR="00CD7AA6" w:rsidRPr="00C05DC3" w:rsidRDefault="00D66307" w:rsidP="00CD7AA6">
            <w:pPr>
              <w:autoSpaceDE w:val="0"/>
              <w:autoSpaceDN w:val="0"/>
              <w:adjustRightInd w:val="0"/>
              <w:rPr>
                <w:sz w:val="20"/>
                <w:szCs w:val="20"/>
                <w:lang w:eastAsia="en-US"/>
              </w:rPr>
            </w:pPr>
            <w:r w:rsidRPr="00C05DC3">
              <w:rPr>
                <w:sz w:val="20"/>
                <w:szCs w:val="20"/>
              </w:rPr>
              <w:t>Улично-дорожная сеть</w:t>
            </w:r>
          </w:p>
        </w:tc>
        <w:tc>
          <w:tcPr>
            <w:tcW w:w="2248" w:type="pct"/>
          </w:tcPr>
          <w:p w:rsidR="00721BBA" w:rsidRPr="00C05DC3" w:rsidRDefault="00721BBA" w:rsidP="00721BB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C05DC3" w:rsidRDefault="00721BBA" w:rsidP="00721BB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CD7AA6" w:rsidRPr="00C05DC3" w:rsidRDefault="00CD7AA6" w:rsidP="00CD7AA6">
      <w:pPr>
        <w:pStyle w:val="ae"/>
        <w:ind w:left="0" w:firstLine="709"/>
        <w:jc w:val="both"/>
        <w:rPr>
          <w:sz w:val="28"/>
          <w:szCs w:val="28"/>
        </w:rPr>
      </w:pPr>
    </w:p>
    <w:p w:rsidR="00CD7AA6" w:rsidRPr="00C05DC3" w:rsidRDefault="00CD7AA6" w:rsidP="00CD7AA6">
      <w:pPr>
        <w:pStyle w:val="ae"/>
        <w:ind w:left="0" w:firstLine="709"/>
        <w:jc w:val="both"/>
        <w:rPr>
          <w:b/>
          <w:sz w:val="28"/>
          <w:szCs w:val="28"/>
        </w:rPr>
      </w:pPr>
      <w:r w:rsidRPr="00C05DC3">
        <w:rPr>
          <w:b/>
          <w:sz w:val="28"/>
          <w:szCs w:val="28"/>
        </w:rPr>
        <w:t>Перечень вспомогательных видов разрешенного использования земельных участков и объектов капитального строительства</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28</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C05DC3" w:rsidTr="00CD7AA6">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4"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D7AA6">
        <w:tc>
          <w:tcPr>
            <w:tcW w:w="304" w:type="pct"/>
            <w:vMerge/>
          </w:tcPr>
          <w:p w:rsidR="00CD7AA6" w:rsidRPr="00C05DC3" w:rsidRDefault="00CD7AA6" w:rsidP="00CD7AA6">
            <w:pPr>
              <w:rPr>
                <w:sz w:val="20"/>
                <w:szCs w:val="20"/>
              </w:rPr>
            </w:pPr>
          </w:p>
        </w:tc>
        <w:tc>
          <w:tcPr>
            <w:tcW w:w="530" w:type="pct"/>
            <w:vAlign w:val="center"/>
          </w:tcPr>
          <w:p w:rsidR="00CD7AA6" w:rsidRPr="00C05DC3" w:rsidRDefault="00CD7AA6" w:rsidP="00CD7AA6">
            <w:pPr>
              <w:jc w:val="center"/>
              <w:rPr>
                <w:sz w:val="20"/>
                <w:szCs w:val="20"/>
              </w:rPr>
            </w:pPr>
            <w:r w:rsidRPr="00C05DC3">
              <w:rPr>
                <w:sz w:val="20"/>
                <w:szCs w:val="20"/>
              </w:rPr>
              <w:t>Код</w:t>
            </w:r>
          </w:p>
        </w:tc>
        <w:tc>
          <w:tcPr>
            <w:tcW w:w="1744" w:type="pct"/>
            <w:vAlign w:val="center"/>
          </w:tcPr>
          <w:p w:rsidR="00CD7AA6" w:rsidRPr="00C05DC3" w:rsidRDefault="00CD7AA6" w:rsidP="00CD7AA6">
            <w:pPr>
              <w:jc w:val="center"/>
              <w:rPr>
                <w:sz w:val="20"/>
                <w:szCs w:val="20"/>
              </w:rPr>
            </w:pPr>
            <w:r w:rsidRPr="00C05DC3">
              <w:rPr>
                <w:sz w:val="20"/>
                <w:szCs w:val="20"/>
              </w:rPr>
              <w:t>Наименование</w:t>
            </w:r>
          </w:p>
        </w:tc>
        <w:tc>
          <w:tcPr>
            <w:tcW w:w="2422"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04" w:type="pct"/>
          </w:tcPr>
          <w:p w:rsidR="00CD7AA6" w:rsidRPr="00C05DC3" w:rsidRDefault="00CD7AA6" w:rsidP="00CD7AA6">
            <w:pPr>
              <w:jc w:val="center"/>
              <w:rPr>
                <w:sz w:val="20"/>
                <w:szCs w:val="20"/>
              </w:rPr>
            </w:pPr>
            <w:r w:rsidRPr="00C05DC3">
              <w:rPr>
                <w:sz w:val="20"/>
                <w:szCs w:val="20"/>
              </w:rPr>
              <w:t>1</w:t>
            </w:r>
          </w:p>
        </w:tc>
        <w:tc>
          <w:tcPr>
            <w:tcW w:w="530" w:type="pct"/>
          </w:tcPr>
          <w:p w:rsidR="00CD7AA6" w:rsidRPr="00C05DC3" w:rsidRDefault="00CD7AA6" w:rsidP="00CD7AA6">
            <w:pPr>
              <w:jc w:val="both"/>
              <w:rPr>
                <w:sz w:val="20"/>
                <w:szCs w:val="20"/>
              </w:rPr>
            </w:pPr>
            <w:r w:rsidRPr="00C05DC3">
              <w:rPr>
                <w:sz w:val="20"/>
                <w:szCs w:val="20"/>
              </w:rPr>
              <w:t>4.9</w:t>
            </w:r>
          </w:p>
        </w:tc>
        <w:tc>
          <w:tcPr>
            <w:tcW w:w="1744" w:type="pct"/>
          </w:tcPr>
          <w:p w:rsidR="00CD7AA6" w:rsidRPr="00C05DC3" w:rsidRDefault="00394DEF" w:rsidP="00CD7AA6">
            <w:pPr>
              <w:autoSpaceDE w:val="0"/>
              <w:autoSpaceDN w:val="0"/>
              <w:adjustRightInd w:val="0"/>
              <w:rPr>
                <w:sz w:val="20"/>
                <w:szCs w:val="20"/>
                <w:lang w:eastAsia="en-US"/>
              </w:rPr>
            </w:pPr>
            <w:r w:rsidRPr="00C05DC3">
              <w:rPr>
                <w:sz w:val="20"/>
                <w:szCs w:val="20"/>
                <w:lang w:eastAsia="en-US"/>
              </w:rPr>
              <w:t>Служебные гаражи</w:t>
            </w:r>
          </w:p>
          <w:p w:rsidR="00CD7AA6" w:rsidRPr="00C05DC3" w:rsidRDefault="00CD7AA6" w:rsidP="00CD7AA6">
            <w:pPr>
              <w:autoSpaceDE w:val="0"/>
              <w:autoSpaceDN w:val="0"/>
              <w:adjustRightInd w:val="0"/>
              <w:rPr>
                <w:sz w:val="20"/>
                <w:szCs w:val="20"/>
                <w:lang w:eastAsia="en-US"/>
              </w:rPr>
            </w:pPr>
          </w:p>
        </w:tc>
        <w:tc>
          <w:tcPr>
            <w:tcW w:w="2422" w:type="pct"/>
          </w:tcPr>
          <w:p w:rsidR="00CD7AA6" w:rsidRPr="00C05DC3" w:rsidRDefault="00394DEF" w:rsidP="00394DE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D7AA6" w:rsidRPr="00C05DC3" w:rsidRDefault="00CD7AA6" w:rsidP="00394DEF">
      <w:pPr>
        <w:pStyle w:val="ae"/>
        <w:autoSpaceDE w:val="0"/>
        <w:autoSpaceDN w:val="0"/>
        <w:adjustRightInd w:val="0"/>
        <w:spacing w:before="200"/>
        <w:ind w:left="0" w:firstLine="709"/>
        <w:jc w:val="both"/>
        <w:rPr>
          <w:b/>
          <w:sz w:val="28"/>
          <w:szCs w:val="28"/>
        </w:rPr>
      </w:pPr>
      <w:r w:rsidRPr="00C05DC3">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29</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9"/>
        <w:gridCol w:w="992"/>
        <w:gridCol w:w="3262"/>
        <w:gridCol w:w="4534"/>
      </w:tblGrid>
      <w:tr w:rsidR="00CD7AA6" w:rsidRPr="00C05DC3" w:rsidTr="00CD7AA6">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3"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D7AA6">
        <w:tc>
          <w:tcPr>
            <w:tcW w:w="304" w:type="pct"/>
            <w:vMerge/>
          </w:tcPr>
          <w:p w:rsidR="00CD7AA6" w:rsidRPr="00C05DC3" w:rsidRDefault="00CD7AA6" w:rsidP="00CD7AA6">
            <w:pPr>
              <w:rPr>
                <w:sz w:val="20"/>
                <w:szCs w:val="20"/>
              </w:rPr>
            </w:pPr>
          </w:p>
        </w:tc>
        <w:tc>
          <w:tcPr>
            <w:tcW w:w="530" w:type="pct"/>
            <w:vAlign w:val="center"/>
          </w:tcPr>
          <w:p w:rsidR="00CD7AA6" w:rsidRPr="00C05DC3" w:rsidRDefault="00CD7AA6" w:rsidP="00CD7AA6">
            <w:pPr>
              <w:jc w:val="center"/>
              <w:rPr>
                <w:sz w:val="20"/>
                <w:szCs w:val="20"/>
              </w:rPr>
            </w:pPr>
            <w:r w:rsidRPr="00C05DC3">
              <w:rPr>
                <w:sz w:val="20"/>
                <w:szCs w:val="20"/>
              </w:rPr>
              <w:t>Код</w:t>
            </w:r>
          </w:p>
        </w:tc>
        <w:tc>
          <w:tcPr>
            <w:tcW w:w="1743" w:type="pct"/>
            <w:vAlign w:val="center"/>
          </w:tcPr>
          <w:p w:rsidR="00CD7AA6" w:rsidRPr="00C05DC3" w:rsidRDefault="00CD7AA6" w:rsidP="00CD7AA6">
            <w:pPr>
              <w:jc w:val="center"/>
              <w:rPr>
                <w:sz w:val="20"/>
                <w:szCs w:val="20"/>
              </w:rPr>
            </w:pPr>
            <w:r w:rsidRPr="00C05DC3">
              <w:rPr>
                <w:sz w:val="20"/>
                <w:szCs w:val="20"/>
              </w:rPr>
              <w:t>Наименование</w:t>
            </w:r>
          </w:p>
        </w:tc>
        <w:tc>
          <w:tcPr>
            <w:tcW w:w="2423"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04" w:type="pct"/>
          </w:tcPr>
          <w:p w:rsidR="00CD7AA6" w:rsidRPr="00C05DC3" w:rsidRDefault="00CD7AA6" w:rsidP="00CD7AA6">
            <w:pPr>
              <w:jc w:val="center"/>
              <w:rPr>
                <w:sz w:val="20"/>
                <w:szCs w:val="20"/>
              </w:rPr>
            </w:pPr>
            <w:r w:rsidRPr="00C05DC3">
              <w:rPr>
                <w:sz w:val="20"/>
                <w:szCs w:val="20"/>
              </w:rPr>
              <w:t>1</w:t>
            </w:r>
          </w:p>
        </w:tc>
        <w:tc>
          <w:tcPr>
            <w:tcW w:w="530" w:type="pct"/>
          </w:tcPr>
          <w:p w:rsidR="00CD7AA6" w:rsidRPr="00C05DC3" w:rsidRDefault="00CD7AA6" w:rsidP="00CD7AA6">
            <w:pPr>
              <w:jc w:val="both"/>
              <w:rPr>
                <w:sz w:val="20"/>
                <w:szCs w:val="20"/>
              </w:rPr>
            </w:pPr>
            <w:r w:rsidRPr="00C05DC3">
              <w:rPr>
                <w:sz w:val="20"/>
                <w:szCs w:val="20"/>
              </w:rPr>
              <w:t>4.9.1</w:t>
            </w:r>
            <w:r w:rsidR="00D66307" w:rsidRPr="00C05DC3">
              <w:rPr>
                <w:sz w:val="20"/>
                <w:szCs w:val="20"/>
              </w:rPr>
              <w:t>.1</w:t>
            </w:r>
          </w:p>
        </w:tc>
        <w:tc>
          <w:tcPr>
            <w:tcW w:w="1743" w:type="pct"/>
          </w:tcPr>
          <w:p w:rsidR="00721BBA" w:rsidRPr="00C05DC3" w:rsidRDefault="00721BBA" w:rsidP="00721BB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Заправка транспортных средств</w:t>
            </w:r>
          </w:p>
          <w:p w:rsidR="00CD7AA6" w:rsidRPr="00C05DC3" w:rsidRDefault="00CD7AA6" w:rsidP="00CD7AA6">
            <w:pPr>
              <w:autoSpaceDE w:val="0"/>
              <w:autoSpaceDN w:val="0"/>
              <w:adjustRightInd w:val="0"/>
              <w:rPr>
                <w:sz w:val="20"/>
                <w:szCs w:val="20"/>
                <w:lang w:eastAsia="en-US"/>
              </w:rPr>
            </w:pPr>
          </w:p>
        </w:tc>
        <w:tc>
          <w:tcPr>
            <w:tcW w:w="2423" w:type="pct"/>
          </w:tcPr>
          <w:p w:rsidR="00CD7AA6"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66307" w:rsidRPr="00C05DC3" w:rsidTr="00CD7AA6">
        <w:tblPrEx>
          <w:tblLook w:val="0080" w:firstRow="0" w:lastRow="0" w:firstColumn="1" w:lastColumn="0" w:noHBand="0" w:noVBand="0"/>
        </w:tblPrEx>
        <w:tc>
          <w:tcPr>
            <w:tcW w:w="304" w:type="pct"/>
          </w:tcPr>
          <w:p w:rsidR="00D66307" w:rsidRPr="00C05DC3" w:rsidRDefault="009C4570" w:rsidP="00CD7AA6">
            <w:pPr>
              <w:jc w:val="center"/>
              <w:rPr>
                <w:sz w:val="20"/>
                <w:szCs w:val="20"/>
              </w:rPr>
            </w:pPr>
            <w:r w:rsidRPr="00C05DC3">
              <w:rPr>
                <w:sz w:val="20"/>
                <w:szCs w:val="20"/>
              </w:rPr>
              <w:t>2</w:t>
            </w:r>
          </w:p>
        </w:tc>
        <w:tc>
          <w:tcPr>
            <w:tcW w:w="530" w:type="pct"/>
          </w:tcPr>
          <w:p w:rsidR="00D66307" w:rsidRPr="00C05DC3" w:rsidRDefault="00D66307" w:rsidP="00CD7AA6">
            <w:pPr>
              <w:jc w:val="both"/>
              <w:rPr>
                <w:sz w:val="20"/>
                <w:szCs w:val="20"/>
              </w:rPr>
            </w:pPr>
            <w:r w:rsidRPr="00C05DC3">
              <w:rPr>
                <w:sz w:val="20"/>
                <w:szCs w:val="20"/>
              </w:rPr>
              <w:t>4.9.1.2</w:t>
            </w:r>
          </w:p>
        </w:tc>
        <w:tc>
          <w:tcPr>
            <w:tcW w:w="1743" w:type="pct"/>
          </w:tcPr>
          <w:p w:rsidR="00721BBA" w:rsidRPr="00C05DC3" w:rsidRDefault="00721BBA" w:rsidP="00721BB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дорожного отдыха</w:t>
            </w:r>
          </w:p>
          <w:p w:rsidR="00D66307" w:rsidRPr="00C05DC3" w:rsidRDefault="00D66307" w:rsidP="00CD7AA6">
            <w:pPr>
              <w:autoSpaceDE w:val="0"/>
              <w:autoSpaceDN w:val="0"/>
              <w:adjustRightInd w:val="0"/>
              <w:rPr>
                <w:sz w:val="20"/>
                <w:szCs w:val="20"/>
                <w:lang w:eastAsia="en-US"/>
              </w:rPr>
            </w:pPr>
          </w:p>
        </w:tc>
        <w:tc>
          <w:tcPr>
            <w:tcW w:w="2423" w:type="pct"/>
          </w:tcPr>
          <w:p w:rsidR="00D66307"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66307" w:rsidRPr="00C05DC3" w:rsidTr="00CD7AA6">
        <w:tblPrEx>
          <w:tblLook w:val="0080" w:firstRow="0" w:lastRow="0" w:firstColumn="1" w:lastColumn="0" w:noHBand="0" w:noVBand="0"/>
        </w:tblPrEx>
        <w:tc>
          <w:tcPr>
            <w:tcW w:w="304" w:type="pct"/>
          </w:tcPr>
          <w:p w:rsidR="00D66307" w:rsidRPr="00C05DC3" w:rsidRDefault="009C4570" w:rsidP="00CD7AA6">
            <w:pPr>
              <w:jc w:val="center"/>
              <w:rPr>
                <w:sz w:val="20"/>
                <w:szCs w:val="20"/>
              </w:rPr>
            </w:pPr>
            <w:r w:rsidRPr="00C05DC3">
              <w:rPr>
                <w:sz w:val="20"/>
                <w:szCs w:val="20"/>
              </w:rPr>
              <w:t>3</w:t>
            </w:r>
          </w:p>
        </w:tc>
        <w:tc>
          <w:tcPr>
            <w:tcW w:w="530" w:type="pct"/>
          </w:tcPr>
          <w:p w:rsidR="00D66307" w:rsidRPr="00C05DC3" w:rsidRDefault="00D66307" w:rsidP="00CD7AA6">
            <w:pPr>
              <w:jc w:val="both"/>
              <w:rPr>
                <w:sz w:val="20"/>
                <w:szCs w:val="20"/>
              </w:rPr>
            </w:pPr>
            <w:r w:rsidRPr="00C05DC3">
              <w:rPr>
                <w:sz w:val="20"/>
                <w:szCs w:val="20"/>
              </w:rPr>
              <w:t>4.9.1.3</w:t>
            </w:r>
          </w:p>
        </w:tc>
        <w:tc>
          <w:tcPr>
            <w:tcW w:w="1743" w:type="pct"/>
          </w:tcPr>
          <w:p w:rsidR="00721BBA" w:rsidRPr="00C05DC3" w:rsidRDefault="00721BBA" w:rsidP="00721BB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Автомобильные мойки</w:t>
            </w:r>
          </w:p>
          <w:p w:rsidR="00D66307" w:rsidRPr="00C05DC3" w:rsidRDefault="00D66307" w:rsidP="00CD7AA6">
            <w:pPr>
              <w:autoSpaceDE w:val="0"/>
              <w:autoSpaceDN w:val="0"/>
              <w:adjustRightInd w:val="0"/>
              <w:rPr>
                <w:sz w:val="20"/>
                <w:szCs w:val="20"/>
                <w:lang w:eastAsia="en-US"/>
              </w:rPr>
            </w:pPr>
          </w:p>
        </w:tc>
        <w:tc>
          <w:tcPr>
            <w:tcW w:w="2423" w:type="pct"/>
          </w:tcPr>
          <w:p w:rsidR="00D66307"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моек, а также размещение магазинов сопутствующей торговли</w:t>
            </w:r>
          </w:p>
        </w:tc>
      </w:tr>
      <w:tr w:rsidR="00D66307" w:rsidRPr="00C05DC3" w:rsidTr="00CD7AA6">
        <w:tblPrEx>
          <w:tblLook w:val="0080" w:firstRow="0" w:lastRow="0" w:firstColumn="1" w:lastColumn="0" w:noHBand="0" w:noVBand="0"/>
        </w:tblPrEx>
        <w:tc>
          <w:tcPr>
            <w:tcW w:w="304" w:type="pct"/>
          </w:tcPr>
          <w:p w:rsidR="00D66307" w:rsidRPr="00C05DC3" w:rsidRDefault="009C4570" w:rsidP="00CD7AA6">
            <w:pPr>
              <w:jc w:val="center"/>
              <w:rPr>
                <w:sz w:val="20"/>
                <w:szCs w:val="20"/>
              </w:rPr>
            </w:pPr>
            <w:r w:rsidRPr="00C05DC3">
              <w:rPr>
                <w:sz w:val="20"/>
                <w:szCs w:val="20"/>
              </w:rPr>
              <w:t>4</w:t>
            </w:r>
          </w:p>
        </w:tc>
        <w:tc>
          <w:tcPr>
            <w:tcW w:w="530" w:type="pct"/>
          </w:tcPr>
          <w:p w:rsidR="00D66307" w:rsidRPr="00C05DC3" w:rsidRDefault="00D66307" w:rsidP="00CD7AA6">
            <w:pPr>
              <w:jc w:val="both"/>
              <w:rPr>
                <w:sz w:val="20"/>
                <w:szCs w:val="20"/>
              </w:rPr>
            </w:pPr>
            <w:r w:rsidRPr="00C05DC3">
              <w:rPr>
                <w:sz w:val="20"/>
                <w:szCs w:val="20"/>
              </w:rPr>
              <w:t>4.9.1.4</w:t>
            </w:r>
          </w:p>
        </w:tc>
        <w:tc>
          <w:tcPr>
            <w:tcW w:w="1743" w:type="pct"/>
          </w:tcPr>
          <w:p w:rsidR="00721BBA" w:rsidRPr="00C05DC3" w:rsidRDefault="00721BBA" w:rsidP="00721BB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Ремонт автомобилей</w:t>
            </w:r>
          </w:p>
          <w:p w:rsidR="00D66307" w:rsidRPr="00C05DC3" w:rsidRDefault="00D66307" w:rsidP="00CD7AA6">
            <w:pPr>
              <w:autoSpaceDE w:val="0"/>
              <w:autoSpaceDN w:val="0"/>
              <w:adjustRightInd w:val="0"/>
              <w:rPr>
                <w:sz w:val="20"/>
                <w:szCs w:val="20"/>
                <w:lang w:eastAsia="en-US"/>
              </w:rPr>
            </w:pPr>
          </w:p>
        </w:tc>
        <w:tc>
          <w:tcPr>
            <w:tcW w:w="2423" w:type="pct"/>
          </w:tcPr>
          <w:p w:rsidR="00D66307"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D7AA6" w:rsidRPr="00C05DC3" w:rsidTr="00CD7AA6">
        <w:tblPrEx>
          <w:tblLook w:val="0080" w:firstRow="0" w:lastRow="0" w:firstColumn="1" w:lastColumn="0" w:noHBand="0" w:noVBand="0"/>
        </w:tblPrEx>
        <w:tc>
          <w:tcPr>
            <w:tcW w:w="304" w:type="pct"/>
          </w:tcPr>
          <w:p w:rsidR="00CD7AA6" w:rsidRPr="00C05DC3" w:rsidRDefault="009C4570" w:rsidP="00CD7AA6">
            <w:pPr>
              <w:jc w:val="center"/>
              <w:rPr>
                <w:sz w:val="20"/>
                <w:szCs w:val="20"/>
              </w:rPr>
            </w:pPr>
            <w:r w:rsidRPr="00C05DC3">
              <w:rPr>
                <w:sz w:val="20"/>
                <w:szCs w:val="20"/>
              </w:rPr>
              <w:t>5</w:t>
            </w:r>
          </w:p>
        </w:tc>
        <w:tc>
          <w:tcPr>
            <w:tcW w:w="530" w:type="pct"/>
          </w:tcPr>
          <w:p w:rsidR="00CD7AA6" w:rsidRPr="00C05DC3" w:rsidRDefault="00CD7AA6" w:rsidP="00CD7AA6">
            <w:pPr>
              <w:jc w:val="both"/>
              <w:rPr>
                <w:sz w:val="20"/>
                <w:szCs w:val="20"/>
              </w:rPr>
            </w:pPr>
            <w:r w:rsidRPr="00C05DC3">
              <w:rPr>
                <w:sz w:val="20"/>
                <w:szCs w:val="20"/>
              </w:rPr>
              <w:t>6.9</w:t>
            </w:r>
          </w:p>
        </w:tc>
        <w:tc>
          <w:tcPr>
            <w:tcW w:w="1743" w:type="pct"/>
          </w:tcPr>
          <w:p w:rsidR="00CD7AA6" w:rsidRPr="00C05DC3" w:rsidRDefault="00CD7AA6" w:rsidP="00CD7AA6">
            <w:pPr>
              <w:autoSpaceDE w:val="0"/>
              <w:autoSpaceDN w:val="0"/>
              <w:adjustRightInd w:val="0"/>
              <w:rPr>
                <w:sz w:val="20"/>
                <w:szCs w:val="20"/>
                <w:lang w:eastAsia="en-US"/>
              </w:rPr>
            </w:pPr>
            <w:r w:rsidRPr="00C05DC3">
              <w:rPr>
                <w:sz w:val="20"/>
                <w:szCs w:val="20"/>
                <w:lang w:eastAsia="en-US"/>
              </w:rPr>
              <w:t>Склады</w:t>
            </w:r>
          </w:p>
        </w:tc>
        <w:tc>
          <w:tcPr>
            <w:tcW w:w="2423" w:type="pct"/>
          </w:tcPr>
          <w:p w:rsidR="00CD7AA6" w:rsidRPr="00C05DC3" w:rsidRDefault="00721BB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394DEF" w:rsidRPr="00C05DC3" w:rsidRDefault="00394DEF" w:rsidP="00394DEF">
      <w:pPr>
        <w:tabs>
          <w:tab w:val="left" w:pos="1276"/>
        </w:tabs>
        <w:autoSpaceDE w:val="0"/>
        <w:autoSpaceDN w:val="0"/>
        <w:adjustRightInd w:val="0"/>
        <w:ind w:left="709"/>
        <w:jc w:val="both"/>
        <w:rPr>
          <w:sz w:val="28"/>
          <w:szCs w:val="28"/>
        </w:rPr>
      </w:pPr>
    </w:p>
    <w:p w:rsidR="00394DEF" w:rsidRPr="00C05DC3" w:rsidRDefault="00394DEF" w:rsidP="00394DEF">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94DEF" w:rsidRPr="00C05DC3" w:rsidRDefault="00394DEF" w:rsidP="00394DEF">
      <w:pPr>
        <w:autoSpaceDE w:val="0"/>
        <w:autoSpaceDN w:val="0"/>
        <w:adjustRightInd w:val="0"/>
        <w:ind w:left="709"/>
        <w:jc w:val="right"/>
        <w:rPr>
          <w:sz w:val="28"/>
          <w:lang w:eastAsia="en-US"/>
        </w:rPr>
      </w:pPr>
    </w:p>
    <w:p w:rsidR="00394DEF" w:rsidRPr="00C05DC3" w:rsidRDefault="00394DEF"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30</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394DEF" w:rsidRPr="00C05DC3" w:rsidTr="00BC51E6">
        <w:trPr>
          <w:tblHeader/>
        </w:trPr>
        <w:tc>
          <w:tcPr>
            <w:tcW w:w="284" w:type="pct"/>
            <w:vAlign w:val="center"/>
          </w:tcPr>
          <w:p w:rsidR="00394DEF" w:rsidRPr="00C05DC3" w:rsidRDefault="00394DEF" w:rsidP="00336380">
            <w:pPr>
              <w:jc w:val="center"/>
              <w:rPr>
                <w:sz w:val="20"/>
                <w:szCs w:val="20"/>
              </w:rPr>
            </w:pPr>
            <w:r w:rsidRPr="00C05DC3">
              <w:rPr>
                <w:sz w:val="20"/>
                <w:szCs w:val="20"/>
              </w:rPr>
              <w:t>№ п/п</w:t>
            </w:r>
          </w:p>
        </w:tc>
        <w:tc>
          <w:tcPr>
            <w:tcW w:w="1342" w:type="pct"/>
            <w:vAlign w:val="center"/>
          </w:tcPr>
          <w:p w:rsidR="00394DEF" w:rsidRPr="00C05DC3" w:rsidRDefault="00394DEF" w:rsidP="00336380">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394DEF" w:rsidRPr="00C05DC3" w:rsidRDefault="00394DEF" w:rsidP="00336380">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75" w:type="pct"/>
          </w:tcPr>
          <w:p w:rsidR="00394DEF" w:rsidRPr="00C05DC3" w:rsidRDefault="00394DEF" w:rsidP="00336380">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9C4570" w:rsidRPr="00C05DC3" w:rsidTr="0096392A">
        <w:tc>
          <w:tcPr>
            <w:tcW w:w="284" w:type="pct"/>
          </w:tcPr>
          <w:p w:rsidR="009C4570" w:rsidRPr="00C05DC3" w:rsidRDefault="009C4570" w:rsidP="00336380">
            <w:pPr>
              <w:jc w:val="center"/>
              <w:rPr>
                <w:sz w:val="20"/>
                <w:szCs w:val="20"/>
              </w:rPr>
            </w:pPr>
            <w:r w:rsidRPr="00C05DC3">
              <w:rPr>
                <w:sz w:val="20"/>
                <w:szCs w:val="20"/>
              </w:rPr>
              <w:t>1</w:t>
            </w:r>
          </w:p>
        </w:tc>
        <w:tc>
          <w:tcPr>
            <w:tcW w:w="1342" w:type="pct"/>
          </w:tcPr>
          <w:p w:rsidR="009C4570" w:rsidRPr="00C05DC3" w:rsidRDefault="009C4570" w:rsidP="00336380">
            <w:pPr>
              <w:rPr>
                <w:sz w:val="20"/>
                <w:szCs w:val="20"/>
              </w:rPr>
            </w:pPr>
            <w:r w:rsidRPr="00C05DC3">
              <w:rPr>
                <w:sz w:val="20"/>
                <w:szCs w:val="20"/>
              </w:rPr>
              <w:t>Предоставление коммунальных услуг</w:t>
            </w:r>
          </w:p>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9C4570" w:rsidRPr="00C05DC3" w:rsidRDefault="009C4570"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9C4570" w:rsidRPr="00C05DC3" w:rsidRDefault="009C457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C4570" w:rsidRPr="00C05DC3" w:rsidTr="0096392A">
        <w:tc>
          <w:tcPr>
            <w:tcW w:w="284" w:type="pct"/>
          </w:tcPr>
          <w:p w:rsidR="009C4570" w:rsidRPr="00C05DC3" w:rsidRDefault="009C4570" w:rsidP="00336380">
            <w:pPr>
              <w:jc w:val="center"/>
              <w:rPr>
                <w:sz w:val="20"/>
                <w:szCs w:val="20"/>
              </w:rPr>
            </w:pPr>
            <w:r w:rsidRPr="00C05DC3">
              <w:rPr>
                <w:sz w:val="20"/>
                <w:szCs w:val="20"/>
              </w:rPr>
              <w:t>2</w:t>
            </w:r>
          </w:p>
        </w:tc>
        <w:tc>
          <w:tcPr>
            <w:tcW w:w="1342" w:type="pct"/>
          </w:tcPr>
          <w:p w:rsidR="009C4570" w:rsidRPr="00C05DC3" w:rsidRDefault="009C4570" w:rsidP="00336380">
            <w:pPr>
              <w:rPr>
                <w:sz w:val="20"/>
                <w:szCs w:val="20"/>
              </w:rPr>
            </w:pPr>
            <w:r w:rsidRPr="00C05DC3">
              <w:rPr>
                <w:sz w:val="20"/>
                <w:szCs w:val="20"/>
              </w:rPr>
              <w:t>Склады</w:t>
            </w:r>
          </w:p>
        </w:tc>
        <w:tc>
          <w:tcPr>
            <w:tcW w:w="1499" w:type="pct"/>
          </w:tcPr>
          <w:p w:rsidR="009C4570" w:rsidRPr="00C05DC3" w:rsidRDefault="009C4570"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C4570" w:rsidRPr="00C05DC3" w:rsidRDefault="009C4570" w:rsidP="0096392A">
            <w:pPr>
              <w:jc w:val="both"/>
              <w:rPr>
                <w:sz w:val="20"/>
                <w:szCs w:val="20"/>
              </w:rPr>
            </w:pPr>
            <w:r w:rsidRPr="00C05DC3">
              <w:rPr>
                <w:sz w:val="20"/>
                <w:szCs w:val="20"/>
              </w:rPr>
              <w:t>Минимальные отступы зданий, строений, сооружений:</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C4570" w:rsidRPr="00C05DC3" w:rsidRDefault="009C4570"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C4570" w:rsidRPr="00C05DC3" w:rsidRDefault="009C4570"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6392A" w:rsidRPr="00C05DC3" w:rsidTr="0096392A">
        <w:tc>
          <w:tcPr>
            <w:tcW w:w="284" w:type="pct"/>
          </w:tcPr>
          <w:p w:rsidR="0096392A" w:rsidRPr="00C05DC3" w:rsidRDefault="0096392A" w:rsidP="00336380">
            <w:pPr>
              <w:jc w:val="center"/>
              <w:rPr>
                <w:sz w:val="20"/>
                <w:szCs w:val="20"/>
              </w:rPr>
            </w:pPr>
            <w:r w:rsidRPr="00C05DC3">
              <w:rPr>
                <w:sz w:val="20"/>
                <w:szCs w:val="20"/>
              </w:rPr>
              <w:t>3</w:t>
            </w:r>
          </w:p>
        </w:tc>
        <w:tc>
          <w:tcPr>
            <w:tcW w:w="1342" w:type="pct"/>
          </w:tcPr>
          <w:p w:rsidR="0096392A" w:rsidRPr="00C05DC3" w:rsidRDefault="0096392A" w:rsidP="00336380">
            <w:pPr>
              <w:rPr>
                <w:sz w:val="20"/>
                <w:szCs w:val="20"/>
                <w:lang w:eastAsia="en-US"/>
              </w:rPr>
            </w:pPr>
            <w:r w:rsidRPr="00C05DC3">
              <w:rPr>
                <w:sz w:val="20"/>
                <w:szCs w:val="20"/>
                <w:lang w:eastAsia="en-US"/>
              </w:rPr>
              <w:t>Заправка транспортных средств</w:t>
            </w:r>
          </w:p>
        </w:tc>
        <w:tc>
          <w:tcPr>
            <w:tcW w:w="1499" w:type="pct"/>
          </w:tcPr>
          <w:p w:rsidR="0096392A" w:rsidRPr="00C05DC3" w:rsidRDefault="0096392A"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6392A" w:rsidRPr="00C05DC3" w:rsidRDefault="0096392A" w:rsidP="0096392A">
            <w:pPr>
              <w:jc w:val="both"/>
              <w:rPr>
                <w:sz w:val="20"/>
                <w:szCs w:val="20"/>
              </w:rPr>
            </w:pPr>
            <w:r w:rsidRPr="00C05DC3">
              <w:rPr>
                <w:sz w:val="20"/>
                <w:szCs w:val="20"/>
              </w:rPr>
              <w:t>Минимальные отступы зданий, строений, сооружений:</w:t>
            </w:r>
          </w:p>
          <w:p w:rsidR="0096392A" w:rsidRPr="00C05DC3" w:rsidRDefault="0096392A"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6392A" w:rsidRPr="00C05DC3" w:rsidRDefault="0096392A"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6392A" w:rsidRPr="00C05DC3" w:rsidRDefault="0096392A"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6392A" w:rsidRPr="00C05DC3" w:rsidTr="0096392A">
        <w:tc>
          <w:tcPr>
            <w:tcW w:w="284" w:type="pct"/>
          </w:tcPr>
          <w:p w:rsidR="0096392A" w:rsidRPr="00C05DC3" w:rsidRDefault="0096392A" w:rsidP="00336380">
            <w:pPr>
              <w:jc w:val="center"/>
              <w:rPr>
                <w:sz w:val="20"/>
                <w:szCs w:val="20"/>
              </w:rPr>
            </w:pPr>
            <w:r w:rsidRPr="00C05DC3">
              <w:rPr>
                <w:sz w:val="20"/>
                <w:szCs w:val="20"/>
              </w:rPr>
              <w:t>4</w:t>
            </w:r>
          </w:p>
        </w:tc>
        <w:tc>
          <w:tcPr>
            <w:tcW w:w="1342" w:type="pct"/>
          </w:tcPr>
          <w:p w:rsidR="0096392A" w:rsidRPr="00C05DC3" w:rsidRDefault="0096392A" w:rsidP="00336380">
            <w:pPr>
              <w:rPr>
                <w:sz w:val="20"/>
                <w:szCs w:val="20"/>
                <w:lang w:eastAsia="en-US"/>
              </w:rPr>
            </w:pPr>
            <w:r w:rsidRPr="00C05DC3">
              <w:rPr>
                <w:sz w:val="20"/>
                <w:szCs w:val="20"/>
                <w:lang w:eastAsia="en-US"/>
              </w:rPr>
              <w:t>Обеспечение дорожного отдыха</w:t>
            </w:r>
          </w:p>
        </w:tc>
        <w:tc>
          <w:tcPr>
            <w:tcW w:w="1499" w:type="pct"/>
          </w:tcPr>
          <w:p w:rsidR="0096392A" w:rsidRPr="00C05DC3" w:rsidRDefault="0096392A"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6392A" w:rsidRPr="00C05DC3" w:rsidRDefault="0096392A" w:rsidP="0096392A">
            <w:pPr>
              <w:jc w:val="both"/>
              <w:rPr>
                <w:sz w:val="20"/>
                <w:szCs w:val="20"/>
              </w:rPr>
            </w:pPr>
            <w:r w:rsidRPr="00C05DC3">
              <w:rPr>
                <w:sz w:val="20"/>
                <w:szCs w:val="20"/>
              </w:rPr>
              <w:t>Минимальные отступы зданий, строений, сооружений:</w:t>
            </w:r>
          </w:p>
          <w:p w:rsidR="0096392A" w:rsidRPr="00C05DC3" w:rsidRDefault="0096392A"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6392A" w:rsidRPr="00C05DC3" w:rsidRDefault="0096392A"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6392A" w:rsidRPr="00C05DC3" w:rsidRDefault="0096392A"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6392A" w:rsidRPr="00C05DC3" w:rsidTr="0096392A">
        <w:tc>
          <w:tcPr>
            <w:tcW w:w="284" w:type="pct"/>
          </w:tcPr>
          <w:p w:rsidR="0096392A" w:rsidRPr="00C05DC3" w:rsidRDefault="0096392A" w:rsidP="00336380">
            <w:pPr>
              <w:jc w:val="center"/>
              <w:rPr>
                <w:sz w:val="20"/>
                <w:szCs w:val="20"/>
              </w:rPr>
            </w:pPr>
            <w:r w:rsidRPr="00C05DC3">
              <w:rPr>
                <w:sz w:val="20"/>
                <w:szCs w:val="20"/>
              </w:rPr>
              <w:t>5</w:t>
            </w:r>
          </w:p>
        </w:tc>
        <w:tc>
          <w:tcPr>
            <w:tcW w:w="1342" w:type="pct"/>
          </w:tcPr>
          <w:p w:rsidR="0096392A" w:rsidRPr="00C05DC3" w:rsidRDefault="0096392A" w:rsidP="00336380">
            <w:pPr>
              <w:rPr>
                <w:sz w:val="20"/>
                <w:szCs w:val="20"/>
                <w:lang w:eastAsia="en-US"/>
              </w:rPr>
            </w:pPr>
            <w:r w:rsidRPr="00C05DC3">
              <w:rPr>
                <w:sz w:val="20"/>
                <w:szCs w:val="20"/>
                <w:lang w:eastAsia="en-US"/>
              </w:rPr>
              <w:t>Автомобильные мойки</w:t>
            </w:r>
          </w:p>
        </w:tc>
        <w:tc>
          <w:tcPr>
            <w:tcW w:w="1499" w:type="pct"/>
          </w:tcPr>
          <w:p w:rsidR="0096392A" w:rsidRPr="00C05DC3" w:rsidRDefault="0096392A"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6392A" w:rsidRPr="00C05DC3" w:rsidRDefault="0096392A" w:rsidP="0096392A">
            <w:pPr>
              <w:jc w:val="both"/>
              <w:rPr>
                <w:sz w:val="20"/>
                <w:szCs w:val="20"/>
              </w:rPr>
            </w:pPr>
            <w:r w:rsidRPr="00C05DC3">
              <w:rPr>
                <w:sz w:val="20"/>
                <w:szCs w:val="20"/>
              </w:rPr>
              <w:t>Минимальные отступы зданий, строений, сооружений:</w:t>
            </w:r>
          </w:p>
          <w:p w:rsidR="0096392A" w:rsidRPr="00C05DC3" w:rsidRDefault="0096392A"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6392A" w:rsidRPr="00C05DC3" w:rsidRDefault="0096392A"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6392A" w:rsidRPr="00C05DC3" w:rsidRDefault="0096392A"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6392A" w:rsidRPr="00C05DC3" w:rsidTr="0096392A">
        <w:tc>
          <w:tcPr>
            <w:tcW w:w="284" w:type="pct"/>
          </w:tcPr>
          <w:p w:rsidR="0096392A" w:rsidRPr="00C05DC3" w:rsidRDefault="0096392A" w:rsidP="00336380">
            <w:pPr>
              <w:jc w:val="center"/>
              <w:rPr>
                <w:sz w:val="20"/>
                <w:szCs w:val="20"/>
              </w:rPr>
            </w:pPr>
            <w:r w:rsidRPr="00C05DC3">
              <w:rPr>
                <w:sz w:val="20"/>
                <w:szCs w:val="20"/>
              </w:rPr>
              <w:t>6</w:t>
            </w:r>
          </w:p>
        </w:tc>
        <w:tc>
          <w:tcPr>
            <w:tcW w:w="1342" w:type="pct"/>
          </w:tcPr>
          <w:p w:rsidR="0096392A" w:rsidRPr="00C05DC3" w:rsidRDefault="0096392A" w:rsidP="00336380">
            <w:pPr>
              <w:rPr>
                <w:sz w:val="20"/>
                <w:szCs w:val="20"/>
                <w:lang w:eastAsia="en-US"/>
              </w:rPr>
            </w:pPr>
            <w:r w:rsidRPr="00C05DC3">
              <w:rPr>
                <w:sz w:val="20"/>
                <w:szCs w:val="20"/>
                <w:lang w:eastAsia="en-US"/>
              </w:rPr>
              <w:t>Ремонт автомобилей</w:t>
            </w:r>
          </w:p>
        </w:tc>
        <w:tc>
          <w:tcPr>
            <w:tcW w:w="1499" w:type="pct"/>
          </w:tcPr>
          <w:p w:rsidR="0096392A" w:rsidRPr="00C05DC3" w:rsidRDefault="0096392A"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96392A" w:rsidRPr="00C05DC3" w:rsidRDefault="0096392A" w:rsidP="0096392A">
            <w:pPr>
              <w:jc w:val="both"/>
              <w:rPr>
                <w:sz w:val="20"/>
                <w:szCs w:val="20"/>
              </w:rPr>
            </w:pPr>
            <w:r w:rsidRPr="00C05DC3">
              <w:rPr>
                <w:sz w:val="20"/>
                <w:szCs w:val="20"/>
              </w:rPr>
              <w:t>Минимальные отступы зданий, строений, сооружений:</w:t>
            </w:r>
          </w:p>
          <w:p w:rsidR="0096392A" w:rsidRPr="00C05DC3" w:rsidRDefault="0096392A"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6392A" w:rsidRPr="00C05DC3" w:rsidRDefault="0096392A"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96392A" w:rsidRPr="00C05DC3" w:rsidRDefault="0096392A"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96392A" w:rsidRPr="00C05DC3" w:rsidTr="00336380">
        <w:tc>
          <w:tcPr>
            <w:tcW w:w="284" w:type="pct"/>
          </w:tcPr>
          <w:p w:rsidR="0096392A" w:rsidRPr="00C05DC3" w:rsidRDefault="0096392A" w:rsidP="00336380">
            <w:pPr>
              <w:jc w:val="center"/>
              <w:rPr>
                <w:sz w:val="20"/>
                <w:szCs w:val="20"/>
              </w:rPr>
            </w:pPr>
            <w:r w:rsidRPr="00C05DC3">
              <w:rPr>
                <w:sz w:val="20"/>
                <w:szCs w:val="20"/>
              </w:rPr>
              <w:t>7</w:t>
            </w:r>
          </w:p>
        </w:tc>
        <w:tc>
          <w:tcPr>
            <w:tcW w:w="1342" w:type="pct"/>
          </w:tcPr>
          <w:p w:rsidR="0096392A" w:rsidRPr="00C05DC3" w:rsidRDefault="0096392A" w:rsidP="00336380">
            <w:pPr>
              <w:rPr>
                <w:sz w:val="20"/>
                <w:szCs w:val="20"/>
                <w:lang w:eastAsia="en-US"/>
              </w:rPr>
            </w:pPr>
            <w:r w:rsidRPr="00C05DC3">
              <w:rPr>
                <w:sz w:val="20"/>
                <w:szCs w:val="20"/>
                <w:lang w:eastAsia="en-US"/>
              </w:rPr>
              <w:t>Улично-дорожная сеть</w:t>
            </w:r>
          </w:p>
        </w:tc>
        <w:tc>
          <w:tcPr>
            <w:tcW w:w="1499" w:type="pct"/>
          </w:tcPr>
          <w:p w:rsidR="0096392A" w:rsidRPr="00C05DC3" w:rsidRDefault="0096392A"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rsidR="0096392A" w:rsidRPr="00C05DC3" w:rsidRDefault="0096392A" w:rsidP="0096392A">
            <w:pPr>
              <w:jc w:val="both"/>
              <w:rPr>
                <w:sz w:val="20"/>
                <w:szCs w:val="20"/>
              </w:rPr>
            </w:pPr>
            <w:r w:rsidRPr="00C05DC3">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rsidR="00394DEF" w:rsidRPr="00C05DC3" w:rsidRDefault="00394DEF" w:rsidP="00394DEF">
      <w:pPr>
        <w:tabs>
          <w:tab w:val="left" w:pos="1276"/>
        </w:tabs>
        <w:autoSpaceDE w:val="0"/>
        <w:autoSpaceDN w:val="0"/>
        <w:adjustRightInd w:val="0"/>
        <w:ind w:left="709"/>
        <w:jc w:val="both"/>
        <w:rPr>
          <w:sz w:val="28"/>
          <w:szCs w:val="28"/>
        </w:rPr>
      </w:pPr>
    </w:p>
    <w:p w:rsidR="00CD7AA6" w:rsidRPr="00C05DC3" w:rsidRDefault="00394DEF"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Для иных видов разрешенного использования земельных участков и объектов капитального строительства, не указанных в таблице 3</w:t>
      </w:r>
      <w:r w:rsidR="009875C8" w:rsidRPr="00C05DC3">
        <w:rPr>
          <w:sz w:val="28"/>
          <w:szCs w:val="28"/>
        </w:rPr>
        <w:t>0</w:t>
      </w:r>
      <w:r w:rsidRPr="00C05DC3">
        <w:rPr>
          <w:sz w:val="28"/>
          <w:szCs w:val="28"/>
        </w:rPr>
        <w:t>, п</w:t>
      </w:r>
      <w:r w:rsidR="00CD7AA6" w:rsidRPr="00C05DC3">
        <w:rPr>
          <w:sz w:val="28"/>
          <w:szCs w:val="28"/>
        </w:rPr>
        <w:t>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rsidR="00CD7AA6" w:rsidRPr="00C05DC3" w:rsidRDefault="00CD7AA6" w:rsidP="00CD7AA6">
      <w:pPr>
        <w:pStyle w:val="ae"/>
        <w:tabs>
          <w:tab w:val="left" w:pos="1276"/>
        </w:tabs>
        <w:autoSpaceDE w:val="0"/>
        <w:autoSpaceDN w:val="0"/>
        <w:adjustRightInd w:val="0"/>
        <w:ind w:left="709"/>
        <w:jc w:val="both"/>
        <w:rPr>
          <w:sz w:val="28"/>
          <w:szCs w:val="28"/>
        </w:rPr>
      </w:pPr>
    </w:p>
    <w:p w:rsidR="00CD7AA6" w:rsidRPr="00C05DC3" w:rsidRDefault="00CD7AA6" w:rsidP="00CD7AA6">
      <w:pPr>
        <w:pStyle w:val="3"/>
        <w:spacing w:before="0"/>
        <w:jc w:val="center"/>
        <w:rPr>
          <w:rFonts w:ascii="Times New Roman" w:hAnsi="Times New Roman"/>
          <w:color w:val="auto"/>
          <w:sz w:val="28"/>
          <w:szCs w:val="28"/>
        </w:rPr>
      </w:pPr>
      <w:bookmarkStart w:id="29" w:name="_Toc1636639"/>
      <w:bookmarkStart w:id="30" w:name="_Toc42683750"/>
      <w:r w:rsidRPr="00C05DC3">
        <w:rPr>
          <w:rFonts w:ascii="Times New Roman" w:hAnsi="Times New Roman"/>
          <w:color w:val="auto"/>
          <w:sz w:val="28"/>
          <w:szCs w:val="28"/>
        </w:rPr>
        <w:t>1.</w:t>
      </w:r>
      <w:r w:rsidR="0089124A" w:rsidRPr="00C05DC3">
        <w:rPr>
          <w:rFonts w:ascii="Times New Roman" w:hAnsi="Times New Roman"/>
          <w:color w:val="auto"/>
          <w:sz w:val="28"/>
          <w:szCs w:val="28"/>
        </w:rPr>
        <w:t>5</w:t>
      </w:r>
      <w:r w:rsidRPr="00C05DC3">
        <w:rPr>
          <w:rFonts w:ascii="Times New Roman" w:hAnsi="Times New Roman"/>
          <w:color w:val="auto"/>
          <w:sz w:val="28"/>
          <w:szCs w:val="28"/>
        </w:rPr>
        <w:t>. Градостроительные регламенты. Зона транспортной инфраструктуры (Т)</w:t>
      </w:r>
      <w:bookmarkEnd w:id="29"/>
      <w:bookmarkEnd w:id="30"/>
    </w:p>
    <w:p w:rsidR="00CD7AA6" w:rsidRPr="00C05DC3" w:rsidRDefault="00CD7AA6" w:rsidP="00CD7AA6"/>
    <w:p w:rsidR="00CD7AA6" w:rsidRPr="00C05DC3" w:rsidRDefault="00CD7AA6" w:rsidP="00CD7AA6">
      <w:pPr>
        <w:pStyle w:val="3"/>
        <w:spacing w:before="0"/>
        <w:jc w:val="center"/>
        <w:rPr>
          <w:rFonts w:ascii="Times New Roman" w:hAnsi="Times New Roman"/>
          <w:color w:val="auto"/>
          <w:sz w:val="28"/>
          <w:szCs w:val="28"/>
        </w:rPr>
      </w:pPr>
      <w:bookmarkStart w:id="31" w:name="_Toc1636640"/>
      <w:bookmarkStart w:id="32" w:name="_Toc42683751"/>
      <w:r w:rsidRPr="00C05DC3">
        <w:rPr>
          <w:rFonts w:ascii="Times New Roman" w:hAnsi="Times New Roman"/>
          <w:color w:val="auto"/>
          <w:sz w:val="28"/>
          <w:szCs w:val="28"/>
        </w:rPr>
        <w:t>1.</w:t>
      </w:r>
      <w:r w:rsidR="0089124A" w:rsidRPr="00C05DC3">
        <w:rPr>
          <w:rFonts w:ascii="Times New Roman" w:hAnsi="Times New Roman"/>
          <w:color w:val="auto"/>
          <w:sz w:val="28"/>
          <w:szCs w:val="28"/>
        </w:rPr>
        <w:t>5</w:t>
      </w:r>
      <w:r w:rsidRPr="00C05DC3">
        <w:rPr>
          <w:rFonts w:ascii="Times New Roman" w:hAnsi="Times New Roman"/>
          <w:color w:val="auto"/>
          <w:sz w:val="28"/>
          <w:szCs w:val="28"/>
        </w:rPr>
        <w:t>.1. Зона размещения объектов автомобильного транспорта (Т1)</w:t>
      </w:r>
      <w:bookmarkEnd w:id="31"/>
      <w:bookmarkEnd w:id="32"/>
    </w:p>
    <w:p w:rsidR="00CD7AA6" w:rsidRPr="00C05DC3" w:rsidRDefault="00CD7AA6" w:rsidP="00CD7AA6"/>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Зона размещения объектов автомобильного транспорта установлена для обеспечения правовых условий строительства, реконструкции и эксплуатации объектов автомобильного транспорта, перехватывающих стоянок, транспортно-пересадочных узлов.</w:t>
      </w:r>
    </w:p>
    <w:p w:rsidR="00CD7AA6" w:rsidRPr="00C05DC3" w:rsidRDefault="00CD7AA6" w:rsidP="00CD7AA6">
      <w:pPr>
        <w:pStyle w:val="ae"/>
        <w:tabs>
          <w:tab w:val="left" w:pos="-142"/>
        </w:tabs>
        <w:ind w:left="0" w:firstLine="709"/>
        <w:jc w:val="both"/>
        <w:rPr>
          <w:sz w:val="28"/>
          <w:szCs w:val="28"/>
        </w:rPr>
      </w:pPr>
    </w:p>
    <w:p w:rsidR="00CD7AA6" w:rsidRPr="00C05DC3" w:rsidRDefault="00CD7AA6" w:rsidP="00CD7AA6">
      <w:pPr>
        <w:pStyle w:val="ae"/>
        <w:ind w:left="0" w:firstLine="709"/>
        <w:jc w:val="both"/>
        <w:rPr>
          <w:b/>
          <w:sz w:val="28"/>
          <w:szCs w:val="28"/>
        </w:rPr>
      </w:pPr>
      <w:r w:rsidRPr="00C05DC3">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C05DC3" w:rsidRDefault="00CD7AA6" w:rsidP="00CD7AA6">
      <w:pPr>
        <w:pStyle w:val="ae"/>
        <w:ind w:left="0" w:firstLine="709"/>
        <w:jc w:val="both"/>
        <w:rPr>
          <w:b/>
          <w:sz w:val="28"/>
          <w:szCs w:val="28"/>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31</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C05DC3" w:rsidTr="00BC51E6">
        <w:trPr>
          <w:tblHeader/>
        </w:trPr>
        <w:tc>
          <w:tcPr>
            <w:tcW w:w="393" w:type="pct"/>
            <w:vMerge w:val="restart"/>
            <w:vAlign w:val="center"/>
          </w:tcPr>
          <w:p w:rsidR="00CD7AA6" w:rsidRPr="00C05DC3" w:rsidRDefault="00CD7AA6" w:rsidP="00CD7AA6">
            <w:pPr>
              <w:jc w:val="center"/>
              <w:rPr>
                <w:sz w:val="20"/>
                <w:szCs w:val="20"/>
              </w:rPr>
            </w:pPr>
            <w:r w:rsidRPr="00C05DC3">
              <w:rPr>
                <w:sz w:val="20"/>
                <w:szCs w:val="20"/>
              </w:rPr>
              <w:t>№ п/п</w:t>
            </w:r>
          </w:p>
        </w:tc>
        <w:tc>
          <w:tcPr>
            <w:tcW w:w="2359"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BC51E6">
        <w:trPr>
          <w:tblHeader/>
        </w:trPr>
        <w:tc>
          <w:tcPr>
            <w:tcW w:w="393" w:type="pct"/>
            <w:vMerge/>
          </w:tcPr>
          <w:p w:rsidR="00CD7AA6" w:rsidRPr="00C05DC3" w:rsidRDefault="00CD7AA6" w:rsidP="00CD7AA6">
            <w:pPr>
              <w:rPr>
                <w:sz w:val="20"/>
                <w:szCs w:val="20"/>
              </w:rPr>
            </w:pPr>
          </w:p>
        </w:tc>
        <w:tc>
          <w:tcPr>
            <w:tcW w:w="561" w:type="pct"/>
            <w:vAlign w:val="center"/>
          </w:tcPr>
          <w:p w:rsidR="00CD7AA6" w:rsidRPr="00C05DC3" w:rsidRDefault="00CD7AA6" w:rsidP="00CD7AA6">
            <w:pPr>
              <w:jc w:val="center"/>
              <w:rPr>
                <w:sz w:val="20"/>
                <w:szCs w:val="20"/>
              </w:rPr>
            </w:pPr>
            <w:r w:rsidRPr="00C05DC3">
              <w:rPr>
                <w:sz w:val="20"/>
                <w:szCs w:val="20"/>
              </w:rPr>
              <w:t>Код</w:t>
            </w:r>
          </w:p>
        </w:tc>
        <w:tc>
          <w:tcPr>
            <w:tcW w:w="1798" w:type="pct"/>
            <w:vAlign w:val="center"/>
          </w:tcPr>
          <w:p w:rsidR="00CD7AA6" w:rsidRPr="00C05DC3" w:rsidRDefault="00CD7AA6" w:rsidP="00CD7AA6">
            <w:pPr>
              <w:jc w:val="center"/>
              <w:rPr>
                <w:sz w:val="20"/>
                <w:szCs w:val="20"/>
              </w:rPr>
            </w:pPr>
            <w:r w:rsidRPr="00C05DC3">
              <w:rPr>
                <w:sz w:val="20"/>
                <w:szCs w:val="20"/>
              </w:rPr>
              <w:t>Наименование</w:t>
            </w:r>
          </w:p>
        </w:tc>
        <w:tc>
          <w:tcPr>
            <w:tcW w:w="2248"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93" w:type="pct"/>
          </w:tcPr>
          <w:p w:rsidR="00CD7AA6" w:rsidRPr="00C05DC3" w:rsidRDefault="00CD7AA6" w:rsidP="00CD7AA6">
            <w:pPr>
              <w:jc w:val="center"/>
              <w:rPr>
                <w:sz w:val="20"/>
                <w:szCs w:val="20"/>
              </w:rPr>
            </w:pPr>
            <w:r w:rsidRPr="00C05DC3">
              <w:rPr>
                <w:sz w:val="20"/>
                <w:szCs w:val="20"/>
              </w:rPr>
              <w:t>1</w:t>
            </w:r>
          </w:p>
        </w:tc>
        <w:tc>
          <w:tcPr>
            <w:tcW w:w="561" w:type="pct"/>
          </w:tcPr>
          <w:p w:rsidR="00CD7AA6" w:rsidRPr="00C05DC3" w:rsidRDefault="00CD7AA6" w:rsidP="00CD7AA6">
            <w:pPr>
              <w:jc w:val="both"/>
              <w:rPr>
                <w:sz w:val="20"/>
                <w:szCs w:val="20"/>
              </w:rPr>
            </w:pPr>
            <w:r w:rsidRPr="00C05DC3">
              <w:rPr>
                <w:sz w:val="20"/>
                <w:szCs w:val="20"/>
              </w:rPr>
              <w:t>3.1</w:t>
            </w:r>
            <w:r w:rsidR="001712C6" w:rsidRPr="00C05DC3">
              <w:rPr>
                <w:sz w:val="20"/>
                <w:szCs w:val="20"/>
              </w:rPr>
              <w:t>.1</w:t>
            </w:r>
          </w:p>
        </w:tc>
        <w:tc>
          <w:tcPr>
            <w:tcW w:w="1798" w:type="pct"/>
          </w:tcPr>
          <w:p w:rsidR="001712C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CD7AA6" w:rsidRPr="00C05DC3" w:rsidRDefault="00CD7AA6" w:rsidP="00CD7AA6">
            <w:pPr>
              <w:autoSpaceDE w:val="0"/>
              <w:autoSpaceDN w:val="0"/>
              <w:adjustRightInd w:val="0"/>
              <w:rPr>
                <w:sz w:val="20"/>
                <w:szCs w:val="20"/>
                <w:lang w:eastAsia="en-US"/>
              </w:rPr>
            </w:pPr>
          </w:p>
        </w:tc>
        <w:tc>
          <w:tcPr>
            <w:tcW w:w="2248" w:type="pct"/>
          </w:tcPr>
          <w:p w:rsidR="00CD7AA6" w:rsidRPr="00C05DC3" w:rsidRDefault="001712C6"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D7AA6" w:rsidRPr="00C05DC3" w:rsidTr="00CD7AA6">
        <w:tblPrEx>
          <w:tblLook w:val="0080" w:firstRow="0" w:lastRow="0" w:firstColumn="1" w:lastColumn="0" w:noHBand="0" w:noVBand="0"/>
        </w:tblPrEx>
        <w:tc>
          <w:tcPr>
            <w:tcW w:w="393" w:type="pct"/>
          </w:tcPr>
          <w:p w:rsidR="00CD7AA6" w:rsidRPr="00C05DC3" w:rsidRDefault="00CD7AA6" w:rsidP="00CD7AA6">
            <w:pPr>
              <w:jc w:val="center"/>
              <w:rPr>
                <w:sz w:val="20"/>
                <w:szCs w:val="20"/>
              </w:rPr>
            </w:pPr>
            <w:r w:rsidRPr="00C05DC3">
              <w:rPr>
                <w:sz w:val="20"/>
                <w:szCs w:val="20"/>
              </w:rPr>
              <w:t>2</w:t>
            </w:r>
          </w:p>
        </w:tc>
        <w:tc>
          <w:tcPr>
            <w:tcW w:w="561" w:type="pct"/>
          </w:tcPr>
          <w:p w:rsidR="00CD7AA6" w:rsidRPr="00C05DC3" w:rsidRDefault="00CD7AA6" w:rsidP="00CD7AA6">
            <w:pPr>
              <w:autoSpaceDE w:val="0"/>
              <w:autoSpaceDN w:val="0"/>
              <w:adjustRightInd w:val="0"/>
              <w:rPr>
                <w:sz w:val="20"/>
                <w:szCs w:val="20"/>
                <w:lang w:eastAsia="en-US"/>
              </w:rPr>
            </w:pPr>
            <w:r w:rsidRPr="00C05DC3">
              <w:rPr>
                <w:sz w:val="20"/>
                <w:szCs w:val="20"/>
                <w:lang w:eastAsia="en-US"/>
              </w:rPr>
              <w:t>4.9</w:t>
            </w:r>
          </w:p>
        </w:tc>
        <w:tc>
          <w:tcPr>
            <w:tcW w:w="1798" w:type="pct"/>
          </w:tcPr>
          <w:p w:rsidR="001712C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Служебные гаражи</w:t>
            </w:r>
          </w:p>
          <w:p w:rsidR="00CD7AA6" w:rsidRPr="00C05DC3" w:rsidRDefault="00CD7AA6" w:rsidP="00CD7AA6">
            <w:pPr>
              <w:autoSpaceDE w:val="0"/>
              <w:autoSpaceDN w:val="0"/>
              <w:adjustRightInd w:val="0"/>
              <w:rPr>
                <w:sz w:val="20"/>
                <w:szCs w:val="20"/>
                <w:lang w:eastAsia="en-US"/>
              </w:rPr>
            </w:pPr>
          </w:p>
        </w:tc>
        <w:tc>
          <w:tcPr>
            <w:tcW w:w="2248" w:type="pct"/>
          </w:tcPr>
          <w:p w:rsidR="00CD7AA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CD7AA6" w:rsidRPr="00C05DC3" w:rsidTr="00CD7AA6">
        <w:tblPrEx>
          <w:tblLook w:val="0080" w:firstRow="0" w:lastRow="0" w:firstColumn="1" w:lastColumn="0" w:noHBand="0" w:noVBand="0"/>
        </w:tblPrEx>
        <w:tc>
          <w:tcPr>
            <w:tcW w:w="393" w:type="pct"/>
          </w:tcPr>
          <w:p w:rsidR="00CD7AA6" w:rsidRPr="00C05DC3" w:rsidRDefault="00CD7AA6" w:rsidP="00CD7AA6">
            <w:pPr>
              <w:jc w:val="center"/>
              <w:rPr>
                <w:sz w:val="20"/>
                <w:szCs w:val="20"/>
              </w:rPr>
            </w:pPr>
            <w:r w:rsidRPr="00C05DC3">
              <w:rPr>
                <w:sz w:val="20"/>
                <w:szCs w:val="20"/>
              </w:rPr>
              <w:t>3</w:t>
            </w:r>
          </w:p>
        </w:tc>
        <w:tc>
          <w:tcPr>
            <w:tcW w:w="561" w:type="pct"/>
          </w:tcPr>
          <w:p w:rsidR="00CD7AA6" w:rsidRPr="00C05DC3" w:rsidRDefault="00CD7AA6" w:rsidP="00CD7AA6">
            <w:pPr>
              <w:jc w:val="both"/>
              <w:rPr>
                <w:sz w:val="20"/>
                <w:szCs w:val="20"/>
              </w:rPr>
            </w:pPr>
            <w:r w:rsidRPr="00C05DC3">
              <w:rPr>
                <w:sz w:val="20"/>
                <w:szCs w:val="20"/>
              </w:rPr>
              <w:t>4.9.1</w:t>
            </w:r>
            <w:r w:rsidR="001712C6" w:rsidRPr="00C05DC3">
              <w:rPr>
                <w:sz w:val="20"/>
                <w:szCs w:val="20"/>
              </w:rPr>
              <w:t>.1</w:t>
            </w:r>
          </w:p>
        </w:tc>
        <w:tc>
          <w:tcPr>
            <w:tcW w:w="1798" w:type="pct"/>
          </w:tcPr>
          <w:p w:rsidR="001712C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Заправка транспортных средств</w:t>
            </w:r>
          </w:p>
          <w:p w:rsidR="00CD7AA6" w:rsidRPr="00C05DC3" w:rsidRDefault="00CD7AA6" w:rsidP="00CD7AA6">
            <w:pPr>
              <w:autoSpaceDE w:val="0"/>
              <w:autoSpaceDN w:val="0"/>
              <w:adjustRightInd w:val="0"/>
              <w:rPr>
                <w:sz w:val="20"/>
                <w:szCs w:val="20"/>
                <w:lang w:eastAsia="en-US"/>
              </w:rPr>
            </w:pPr>
          </w:p>
        </w:tc>
        <w:tc>
          <w:tcPr>
            <w:tcW w:w="2248" w:type="pct"/>
          </w:tcPr>
          <w:p w:rsidR="00CD7AA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712C6" w:rsidRPr="00C05DC3" w:rsidTr="00CD7AA6">
        <w:tblPrEx>
          <w:tblLook w:val="0080" w:firstRow="0" w:lastRow="0" w:firstColumn="1" w:lastColumn="0" w:noHBand="0" w:noVBand="0"/>
        </w:tblPrEx>
        <w:tc>
          <w:tcPr>
            <w:tcW w:w="393" w:type="pct"/>
          </w:tcPr>
          <w:p w:rsidR="001712C6" w:rsidRPr="00C05DC3" w:rsidRDefault="0089124A" w:rsidP="00CD7AA6">
            <w:pPr>
              <w:jc w:val="center"/>
              <w:rPr>
                <w:sz w:val="20"/>
                <w:szCs w:val="20"/>
              </w:rPr>
            </w:pPr>
            <w:r w:rsidRPr="00C05DC3">
              <w:rPr>
                <w:sz w:val="20"/>
                <w:szCs w:val="20"/>
              </w:rPr>
              <w:t>4</w:t>
            </w:r>
          </w:p>
        </w:tc>
        <w:tc>
          <w:tcPr>
            <w:tcW w:w="561" w:type="pct"/>
          </w:tcPr>
          <w:p w:rsidR="001712C6" w:rsidRPr="00C05DC3" w:rsidRDefault="001712C6" w:rsidP="00CD7AA6">
            <w:pPr>
              <w:jc w:val="both"/>
              <w:rPr>
                <w:sz w:val="20"/>
                <w:szCs w:val="20"/>
              </w:rPr>
            </w:pPr>
            <w:r w:rsidRPr="00C05DC3">
              <w:rPr>
                <w:sz w:val="20"/>
                <w:szCs w:val="20"/>
              </w:rPr>
              <w:t>4.9.1.2</w:t>
            </w:r>
          </w:p>
        </w:tc>
        <w:tc>
          <w:tcPr>
            <w:tcW w:w="1798" w:type="pct"/>
          </w:tcPr>
          <w:p w:rsidR="001712C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дорожного отдыха</w:t>
            </w:r>
          </w:p>
          <w:p w:rsidR="001712C6" w:rsidRPr="00C05DC3" w:rsidRDefault="001712C6" w:rsidP="00CD7AA6">
            <w:pPr>
              <w:autoSpaceDE w:val="0"/>
              <w:autoSpaceDN w:val="0"/>
              <w:adjustRightInd w:val="0"/>
              <w:rPr>
                <w:sz w:val="20"/>
                <w:szCs w:val="20"/>
                <w:lang w:eastAsia="en-US"/>
              </w:rPr>
            </w:pPr>
          </w:p>
        </w:tc>
        <w:tc>
          <w:tcPr>
            <w:tcW w:w="2248" w:type="pct"/>
          </w:tcPr>
          <w:p w:rsidR="001712C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712C6" w:rsidRPr="00C05DC3" w:rsidTr="00CD7AA6">
        <w:tblPrEx>
          <w:tblLook w:val="0080" w:firstRow="0" w:lastRow="0" w:firstColumn="1" w:lastColumn="0" w:noHBand="0" w:noVBand="0"/>
        </w:tblPrEx>
        <w:tc>
          <w:tcPr>
            <w:tcW w:w="393" w:type="pct"/>
          </w:tcPr>
          <w:p w:rsidR="001712C6" w:rsidRPr="00C05DC3" w:rsidRDefault="0089124A" w:rsidP="00CD7AA6">
            <w:pPr>
              <w:jc w:val="center"/>
              <w:rPr>
                <w:sz w:val="20"/>
                <w:szCs w:val="20"/>
              </w:rPr>
            </w:pPr>
            <w:r w:rsidRPr="00C05DC3">
              <w:rPr>
                <w:sz w:val="20"/>
                <w:szCs w:val="20"/>
              </w:rPr>
              <w:t>5</w:t>
            </w:r>
          </w:p>
        </w:tc>
        <w:tc>
          <w:tcPr>
            <w:tcW w:w="561" w:type="pct"/>
          </w:tcPr>
          <w:p w:rsidR="001712C6" w:rsidRPr="00C05DC3" w:rsidRDefault="001712C6" w:rsidP="00CD7AA6">
            <w:pPr>
              <w:jc w:val="both"/>
              <w:rPr>
                <w:sz w:val="20"/>
                <w:szCs w:val="20"/>
              </w:rPr>
            </w:pPr>
            <w:r w:rsidRPr="00C05DC3">
              <w:rPr>
                <w:sz w:val="20"/>
                <w:szCs w:val="20"/>
              </w:rPr>
              <w:t>4.9.1.3</w:t>
            </w:r>
          </w:p>
        </w:tc>
        <w:tc>
          <w:tcPr>
            <w:tcW w:w="1798" w:type="pct"/>
          </w:tcPr>
          <w:p w:rsidR="001712C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Автомобильные мойки</w:t>
            </w:r>
          </w:p>
          <w:p w:rsidR="001712C6" w:rsidRPr="00C05DC3" w:rsidRDefault="001712C6" w:rsidP="00CD7AA6">
            <w:pPr>
              <w:autoSpaceDE w:val="0"/>
              <w:autoSpaceDN w:val="0"/>
              <w:adjustRightInd w:val="0"/>
              <w:rPr>
                <w:sz w:val="20"/>
                <w:szCs w:val="20"/>
                <w:lang w:eastAsia="en-US"/>
              </w:rPr>
            </w:pPr>
          </w:p>
        </w:tc>
        <w:tc>
          <w:tcPr>
            <w:tcW w:w="2248" w:type="pct"/>
          </w:tcPr>
          <w:p w:rsidR="001712C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моек, а также размещение магазинов сопутствующей торговли</w:t>
            </w:r>
          </w:p>
        </w:tc>
      </w:tr>
      <w:tr w:rsidR="001712C6" w:rsidRPr="00C05DC3" w:rsidTr="00CD7AA6">
        <w:tblPrEx>
          <w:tblLook w:val="0080" w:firstRow="0" w:lastRow="0" w:firstColumn="1" w:lastColumn="0" w:noHBand="0" w:noVBand="0"/>
        </w:tblPrEx>
        <w:tc>
          <w:tcPr>
            <w:tcW w:w="393" w:type="pct"/>
          </w:tcPr>
          <w:p w:rsidR="001712C6" w:rsidRPr="00C05DC3" w:rsidRDefault="0089124A" w:rsidP="00CD7AA6">
            <w:pPr>
              <w:jc w:val="center"/>
              <w:rPr>
                <w:sz w:val="20"/>
                <w:szCs w:val="20"/>
              </w:rPr>
            </w:pPr>
            <w:r w:rsidRPr="00C05DC3">
              <w:rPr>
                <w:sz w:val="20"/>
                <w:szCs w:val="20"/>
              </w:rPr>
              <w:t>6</w:t>
            </w:r>
          </w:p>
        </w:tc>
        <w:tc>
          <w:tcPr>
            <w:tcW w:w="561" w:type="pct"/>
          </w:tcPr>
          <w:p w:rsidR="001712C6" w:rsidRPr="00C05DC3" w:rsidRDefault="001712C6" w:rsidP="00CD7AA6">
            <w:pPr>
              <w:jc w:val="both"/>
              <w:rPr>
                <w:sz w:val="20"/>
                <w:szCs w:val="20"/>
              </w:rPr>
            </w:pPr>
            <w:r w:rsidRPr="00C05DC3">
              <w:rPr>
                <w:sz w:val="20"/>
                <w:szCs w:val="20"/>
              </w:rPr>
              <w:t>4.9.1.4</w:t>
            </w:r>
          </w:p>
        </w:tc>
        <w:tc>
          <w:tcPr>
            <w:tcW w:w="1798" w:type="pct"/>
          </w:tcPr>
          <w:p w:rsidR="001712C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Ремонт автомобилей</w:t>
            </w:r>
          </w:p>
          <w:p w:rsidR="001712C6" w:rsidRPr="00C05DC3" w:rsidRDefault="001712C6" w:rsidP="00CD7AA6">
            <w:pPr>
              <w:autoSpaceDE w:val="0"/>
              <w:autoSpaceDN w:val="0"/>
              <w:adjustRightInd w:val="0"/>
              <w:rPr>
                <w:sz w:val="20"/>
                <w:szCs w:val="20"/>
                <w:lang w:eastAsia="en-US"/>
              </w:rPr>
            </w:pPr>
          </w:p>
        </w:tc>
        <w:tc>
          <w:tcPr>
            <w:tcW w:w="2248" w:type="pct"/>
          </w:tcPr>
          <w:p w:rsidR="001712C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D7AA6" w:rsidRPr="00C05DC3" w:rsidTr="00CD7AA6">
        <w:tblPrEx>
          <w:tblLook w:val="0080" w:firstRow="0" w:lastRow="0" w:firstColumn="1" w:lastColumn="0" w:noHBand="0" w:noVBand="0"/>
        </w:tblPrEx>
        <w:tc>
          <w:tcPr>
            <w:tcW w:w="393" w:type="pct"/>
          </w:tcPr>
          <w:p w:rsidR="00CD7AA6" w:rsidRPr="00C05DC3" w:rsidRDefault="0089124A" w:rsidP="00CD7AA6">
            <w:pPr>
              <w:jc w:val="center"/>
              <w:rPr>
                <w:sz w:val="20"/>
                <w:szCs w:val="20"/>
              </w:rPr>
            </w:pPr>
            <w:r w:rsidRPr="00C05DC3">
              <w:rPr>
                <w:sz w:val="20"/>
                <w:szCs w:val="20"/>
              </w:rPr>
              <w:t>7</w:t>
            </w:r>
          </w:p>
        </w:tc>
        <w:tc>
          <w:tcPr>
            <w:tcW w:w="561" w:type="pct"/>
          </w:tcPr>
          <w:p w:rsidR="00CD7AA6" w:rsidRPr="00C05DC3" w:rsidRDefault="00CD7AA6" w:rsidP="00CD7AA6">
            <w:pPr>
              <w:jc w:val="both"/>
              <w:rPr>
                <w:sz w:val="20"/>
                <w:szCs w:val="20"/>
              </w:rPr>
            </w:pPr>
            <w:r w:rsidRPr="00C05DC3">
              <w:rPr>
                <w:sz w:val="20"/>
                <w:szCs w:val="20"/>
              </w:rPr>
              <w:t>6.8</w:t>
            </w:r>
          </w:p>
        </w:tc>
        <w:tc>
          <w:tcPr>
            <w:tcW w:w="1798" w:type="pct"/>
          </w:tcPr>
          <w:p w:rsidR="00CD7AA6" w:rsidRPr="00C05DC3" w:rsidRDefault="00CD7AA6" w:rsidP="00CD7AA6">
            <w:pPr>
              <w:autoSpaceDE w:val="0"/>
              <w:autoSpaceDN w:val="0"/>
              <w:adjustRightInd w:val="0"/>
              <w:rPr>
                <w:sz w:val="20"/>
                <w:szCs w:val="20"/>
                <w:lang w:eastAsia="en-US"/>
              </w:rPr>
            </w:pPr>
            <w:r w:rsidRPr="00C05DC3">
              <w:rPr>
                <w:sz w:val="20"/>
                <w:szCs w:val="20"/>
                <w:lang w:eastAsia="en-US"/>
              </w:rPr>
              <w:t>Связь</w:t>
            </w:r>
          </w:p>
        </w:tc>
        <w:tc>
          <w:tcPr>
            <w:tcW w:w="2248" w:type="pct"/>
          </w:tcPr>
          <w:p w:rsidR="00CD7AA6" w:rsidRPr="00C05DC3" w:rsidRDefault="001712C6"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CD7AA6" w:rsidRPr="00C05DC3" w:rsidTr="00CD7AA6">
        <w:tblPrEx>
          <w:tblLook w:val="0080" w:firstRow="0" w:lastRow="0" w:firstColumn="1" w:lastColumn="0" w:noHBand="0" w:noVBand="0"/>
        </w:tblPrEx>
        <w:tc>
          <w:tcPr>
            <w:tcW w:w="393" w:type="pct"/>
          </w:tcPr>
          <w:p w:rsidR="00CD7AA6" w:rsidRPr="00C05DC3" w:rsidRDefault="0089124A" w:rsidP="00CD7AA6">
            <w:pPr>
              <w:jc w:val="center"/>
              <w:rPr>
                <w:sz w:val="20"/>
                <w:szCs w:val="20"/>
              </w:rPr>
            </w:pPr>
            <w:r w:rsidRPr="00C05DC3">
              <w:rPr>
                <w:sz w:val="20"/>
                <w:szCs w:val="20"/>
              </w:rPr>
              <w:t>8</w:t>
            </w:r>
          </w:p>
        </w:tc>
        <w:tc>
          <w:tcPr>
            <w:tcW w:w="561" w:type="pct"/>
          </w:tcPr>
          <w:p w:rsidR="00CD7AA6" w:rsidRPr="00C05DC3" w:rsidRDefault="00CD7AA6" w:rsidP="00CD7AA6">
            <w:pPr>
              <w:jc w:val="both"/>
              <w:rPr>
                <w:sz w:val="20"/>
                <w:szCs w:val="20"/>
              </w:rPr>
            </w:pPr>
            <w:r w:rsidRPr="00C05DC3">
              <w:rPr>
                <w:sz w:val="20"/>
                <w:szCs w:val="20"/>
              </w:rPr>
              <w:t>7.2</w:t>
            </w:r>
            <w:r w:rsidR="001712C6" w:rsidRPr="00C05DC3">
              <w:rPr>
                <w:sz w:val="20"/>
                <w:szCs w:val="20"/>
              </w:rPr>
              <w:t>.1</w:t>
            </w:r>
          </w:p>
        </w:tc>
        <w:tc>
          <w:tcPr>
            <w:tcW w:w="1798" w:type="pct"/>
          </w:tcPr>
          <w:p w:rsidR="001712C6" w:rsidRPr="00C05DC3" w:rsidRDefault="001712C6" w:rsidP="001712C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дорог</w:t>
            </w:r>
          </w:p>
          <w:p w:rsidR="00CD7AA6" w:rsidRPr="00C05DC3" w:rsidRDefault="00CD7AA6" w:rsidP="00CD7AA6">
            <w:pPr>
              <w:autoSpaceDE w:val="0"/>
              <w:autoSpaceDN w:val="0"/>
              <w:adjustRightInd w:val="0"/>
              <w:jc w:val="both"/>
              <w:rPr>
                <w:sz w:val="20"/>
                <w:szCs w:val="20"/>
                <w:lang w:eastAsia="en-US"/>
              </w:rPr>
            </w:pPr>
          </w:p>
        </w:tc>
        <w:tc>
          <w:tcPr>
            <w:tcW w:w="2248" w:type="pct"/>
          </w:tcPr>
          <w:p w:rsidR="007669EC" w:rsidRPr="00C05DC3" w:rsidRDefault="007669EC" w:rsidP="007669E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C05DC3" w:rsidRDefault="007669EC" w:rsidP="007669E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1712C6" w:rsidRPr="00C05DC3" w:rsidTr="00CD7AA6">
        <w:tblPrEx>
          <w:tblLook w:val="0080" w:firstRow="0" w:lastRow="0" w:firstColumn="1" w:lastColumn="0" w:noHBand="0" w:noVBand="0"/>
        </w:tblPrEx>
        <w:tc>
          <w:tcPr>
            <w:tcW w:w="393" w:type="pct"/>
          </w:tcPr>
          <w:p w:rsidR="001712C6" w:rsidRPr="00C05DC3" w:rsidRDefault="0089124A" w:rsidP="00CD7AA6">
            <w:pPr>
              <w:jc w:val="center"/>
              <w:rPr>
                <w:sz w:val="20"/>
                <w:szCs w:val="20"/>
              </w:rPr>
            </w:pPr>
            <w:r w:rsidRPr="00C05DC3">
              <w:rPr>
                <w:sz w:val="20"/>
                <w:szCs w:val="20"/>
              </w:rPr>
              <w:t>9</w:t>
            </w:r>
          </w:p>
        </w:tc>
        <w:tc>
          <w:tcPr>
            <w:tcW w:w="561" w:type="pct"/>
          </w:tcPr>
          <w:p w:rsidR="001712C6" w:rsidRPr="00C05DC3" w:rsidRDefault="001712C6" w:rsidP="00CD7AA6">
            <w:pPr>
              <w:jc w:val="both"/>
              <w:rPr>
                <w:sz w:val="20"/>
                <w:szCs w:val="20"/>
              </w:rPr>
            </w:pPr>
            <w:r w:rsidRPr="00C05DC3">
              <w:rPr>
                <w:sz w:val="20"/>
                <w:szCs w:val="20"/>
              </w:rPr>
              <w:t>7.2.2</w:t>
            </w:r>
          </w:p>
        </w:tc>
        <w:tc>
          <w:tcPr>
            <w:tcW w:w="1798" w:type="pct"/>
          </w:tcPr>
          <w:p w:rsidR="007669EC" w:rsidRPr="00C05DC3" w:rsidRDefault="007669EC" w:rsidP="007669E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Обслуживание перевозок пассажиров</w:t>
            </w:r>
          </w:p>
          <w:p w:rsidR="001712C6" w:rsidRPr="00C05DC3" w:rsidRDefault="001712C6" w:rsidP="00CD7AA6">
            <w:pPr>
              <w:autoSpaceDE w:val="0"/>
              <w:autoSpaceDN w:val="0"/>
              <w:adjustRightInd w:val="0"/>
              <w:jc w:val="both"/>
              <w:rPr>
                <w:sz w:val="20"/>
                <w:szCs w:val="20"/>
                <w:lang w:eastAsia="en-US"/>
              </w:rPr>
            </w:pPr>
          </w:p>
        </w:tc>
        <w:tc>
          <w:tcPr>
            <w:tcW w:w="2248" w:type="pct"/>
          </w:tcPr>
          <w:p w:rsidR="001712C6" w:rsidRPr="00C05DC3" w:rsidRDefault="007669E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1712C6" w:rsidRPr="00C05DC3" w:rsidTr="00CD7AA6">
        <w:tblPrEx>
          <w:tblLook w:val="0080" w:firstRow="0" w:lastRow="0" w:firstColumn="1" w:lastColumn="0" w:noHBand="0" w:noVBand="0"/>
        </w:tblPrEx>
        <w:tc>
          <w:tcPr>
            <w:tcW w:w="393" w:type="pct"/>
          </w:tcPr>
          <w:p w:rsidR="001712C6" w:rsidRPr="00C05DC3" w:rsidRDefault="0089124A" w:rsidP="00CD7AA6">
            <w:pPr>
              <w:jc w:val="center"/>
              <w:rPr>
                <w:sz w:val="20"/>
                <w:szCs w:val="20"/>
              </w:rPr>
            </w:pPr>
            <w:r w:rsidRPr="00C05DC3">
              <w:rPr>
                <w:sz w:val="20"/>
                <w:szCs w:val="20"/>
              </w:rPr>
              <w:t>10</w:t>
            </w:r>
          </w:p>
        </w:tc>
        <w:tc>
          <w:tcPr>
            <w:tcW w:w="561" w:type="pct"/>
          </w:tcPr>
          <w:p w:rsidR="001712C6" w:rsidRPr="00C05DC3" w:rsidRDefault="001712C6" w:rsidP="00CD7AA6">
            <w:pPr>
              <w:jc w:val="both"/>
              <w:rPr>
                <w:sz w:val="20"/>
                <w:szCs w:val="20"/>
              </w:rPr>
            </w:pPr>
            <w:r w:rsidRPr="00C05DC3">
              <w:rPr>
                <w:sz w:val="20"/>
                <w:szCs w:val="20"/>
              </w:rPr>
              <w:t>7.2.3</w:t>
            </w:r>
          </w:p>
        </w:tc>
        <w:tc>
          <w:tcPr>
            <w:tcW w:w="1798" w:type="pct"/>
          </w:tcPr>
          <w:p w:rsidR="007669EC" w:rsidRPr="00C05DC3" w:rsidRDefault="007669EC" w:rsidP="007669E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Стоянки транспорта общего пользования</w:t>
            </w:r>
          </w:p>
          <w:p w:rsidR="001712C6" w:rsidRPr="00C05DC3" w:rsidRDefault="001712C6" w:rsidP="00CD7AA6">
            <w:pPr>
              <w:autoSpaceDE w:val="0"/>
              <w:autoSpaceDN w:val="0"/>
              <w:adjustRightInd w:val="0"/>
              <w:jc w:val="both"/>
              <w:rPr>
                <w:sz w:val="20"/>
                <w:szCs w:val="20"/>
                <w:lang w:eastAsia="en-US"/>
              </w:rPr>
            </w:pPr>
          </w:p>
        </w:tc>
        <w:tc>
          <w:tcPr>
            <w:tcW w:w="2248" w:type="pct"/>
          </w:tcPr>
          <w:p w:rsidR="001712C6" w:rsidRPr="00C05DC3" w:rsidRDefault="007669E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стоянок транспортных средств, осуществляющих перевозки людей по установленному маршруту</w:t>
            </w:r>
          </w:p>
        </w:tc>
      </w:tr>
      <w:tr w:rsidR="00CD7AA6" w:rsidRPr="00C05DC3" w:rsidTr="00CD7AA6">
        <w:tblPrEx>
          <w:tblLook w:val="0080" w:firstRow="0" w:lastRow="0" w:firstColumn="1" w:lastColumn="0" w:noHBand="0" w:noVBand="0"/>
        </w:tblPrEx>
        <w:tc>
          <w:tcPr>
            <w:tcW w:w="393" w:type="pct"/>
          </w:tcPr>
          <w:p w:rsidR="00CD7AA6" w:rsidRPr="00C05DC3" w:rsidRDefault="0089124A" w:rsidP="00CD7AA6">
            <w:pPr>
              <w:jc w:val="center"/>
              <w:rPr>
                <w:sz w:val="20"/>
                <w:szCs w:val="20"/>
              </w:rPr>
            </w:pPr>
            <w:r w:rsidRPr="00C05DC3">
              <w:rPr>
                <w:sz w:val="20"/>
                <w:szCs w:val="20"/>
              </w:rPr>
              <w:t>11</w:t>
            </w:r>
          </w:p>
        </w:tc>
        <w:tc>
          <w:tcPr>
            <w:tcW w:w="561" w:type="pct"/>
          </w:tcPr>
          <w:p w:rsidR="00CD7AA6" w:rsidRPr="00C05DC3" w:rsidRDefault="00CD7AA6" w:rsidP="00CD7AA6">
            <w:pPr>
              <w:jc w:val="both"/>
              <w:rPr>
                <w:sz w:val="20"/>
                <w:szCs w:val="20"/>
              </w:rPr>
            </w:pPr>
            <w:r w:rsidRPr="00C05DC3">
              <w:rPr>
                <w:sz w:val="20"/>
                <w:szCs w:val="20"/>
              </w:rPr>
              <w:t>8.3</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Обеспечение внутреннего порядка</w:t>
            </w:r>
          </w:p>
        </w:tc>
        <w:tc>
          <w:tcPr>
            <w:tcW w:w="224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4B2CC2" w:rsidRPr="00C05DC3" w:rsidTr="00CD7AA6">
        <w:tblPrEx>
          <w:tblLook w:val="0080" w:firstRow="0" w:lastRow="0" w:firstColumn="1" w:lastColumn="0" w:noHBand="0" w:noVBand="0"/>
        </w:tblPrEx>
        <w:tc>
          <w:tcPr>
            <w:tcW w:w="393" w:type="pct"/>
          </w:tcPr>
          <w:p w:rsidR="004B2CC2" w:rsidRPr="00C05DC3" w:rsidRDefault="004B2CC2" w:rsidP="00D0424D">
            <w:pPr>
              <w:jc w:val="center"/>
              <w:rPr>
                <w:sz w:val="20"/>
                <w:szCs w:val="20"/>
              </w:rPr>
            </w:pPr>
            <w:r>
              <w:rPr>
                <w:sz w:val="20"/>
                <w:szCs w:val="20"/>
              </w:rPr>
              <w:t>12</w:t>
            </w:r>
          </w:p>
        </w:tc>
        <w:tc>
          <w:tcPr>
            <w:tcW w:w="561" w:type="pct"/>
          </w:tcPr>
          <w:p w:rsidR="004B2CC2" w:rsidRPr="00C05DC3" w:rsidRDefault="004B2CC2" w:rsidP="00D0424D">
            <w:pPr>
              <w:jc w:val="both"/>
              <w:rPr>
                <w:sz w:val="20"/>
                <w:szCs w:val="20"/>
              </w:rPr>
            </w:pPr>
            <w:r>
              <w:rPr>
                <w:sz w:val="20"/>
                <w:szCs w:val="20"/>
              </w:rPr>
              <w:t>12.0.1</w:t>
            </w:r>
          </w:p>
        </w:tc>
        <w:tc>
          <w:tcPr>
            <w:tcW w:w="1798" w:type="pct"/>
          </w:tcPr>
          <w:p w:rsidR="004B2CC2" w:rsidRDefault="004B2CC2" w:rsidP="00D0424D">
            <w:pPr>
              <w:autoSpaceDE w:val="0"/>
              <w:autoSpaceDN w:val="0"/>
              <w:adjustRightInd w:val="0"/>
              <w:jc w:val="both"/>
              <w:rPr>
                <w:rFonts w:eastAsiaTheme="minorHAnsi"/>
                <w:sz w:val="20"/>
                <w:szCs w:val="20"/>
                <w:lang w:eastAsia="en-US"/>
              </w:rPr>
            </w:pPr>
            <w:r>
              <w:rPr>
                <w:rFonts w:eastAsiaTheme="minorHAnsi"/>
                <w:sz w:val="20"/>
                <w:szCs w:val="20"/>
                <w:lang w:eastAsia="en-US"/>
              </w:rPr>
              <w:t>Улично-дорожная сеть</w:t>
            </w:r>
          </w:p>
          <w:p w:rsidR="004B2CC2" w:rsidRPr="00C05DC3" w:rsidRDefault="004B2CC2" w:rsidP="00D0424D">
            <w:pPr>
              <w:autoSpaceDE w:val="0"/>
              <w:autoSpaceDN w:val="0"/>
              <w:adjustRightInd w:val="0"/>
              <w:jc w:val="both"/>
              <w:rPr>
                <w:sz w:val="20"/>
                <w:szCs w:val="20"/>
                <w:lang w:eastAsia="en-US"/>
              </w:rPr>
            </w:pPr>
          </w:p>
        </w:tc>
        <w:tc>
          <w:tcPr>
            <w:tcW w:w="2248" w:type="pct"/>
          </w:tcPr>
          <w:p w:rsidR="004B2CC2" w:rsidRDefault="004B2CC2" w:rsidP="00D0424D">
            <w:pPr>
              <w:autoSpaceDE w:val="0"/>
              <w:autoSpaceDN w:val="0"/>
              <w:adjustRightInd w:val="0"/>
              <w:jc w:val="both"/>
              <w:rPr>
                <w:rFonts w:eastAsiaTheme="minorHAnsi"/>
                <w:sz w:val="20"/>
                <w:szCs w:val="20"/>
                <w:lang w:eastAsia="en-US"/>
              </w:rPr>
            </w:pPr>
            <w:r>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4B2CC2" w:rsidRDefault="004B2CC2" w:rsidP="00D0424D">
            <w:pPr>
              <w:autoSpaceDE w:val="0"/>
              <w:autoSpaceDN w:val="0"/>
              <w:adjustRightInd w:val="0"/>
              <w:jc w:val="both"/>
              <w:rPr>
                <w:rFonts w:eastAsiaTheme="minorHAnsi"/>
                <w:sz w:val="20"/>
                <w:szCs w:val="20"/>
                <w:lang w:eastAsia="en-US"/>
              </w:rPr>
            </w:pPr>
            <w:r>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4B2CC2" w:rsidRPr="00C05DC3" w:rsidRDefault="004B2CC2" w:rsidP="00D0424D">
            <w:pPr>
              <w:autoSpaceDE w:val="0"/>
              <w:autoSpaceDN w:val="0"/>
              <w:adjustRightInd w:val="0"/>
              <w:jc w:val="both"/>
              <w:rPr>
                <w:sz w:val="20"/>
                <w:szCs w:val="20"/>
                <w:lang w:eastAsia="en-US"/>
              </w:rPr>
            </w:pPr>
          </w:p>
        </w:tc>
      </w:tr>
    </w:tbl>
    <w:p w:rsidR="00CD7AA6" w:rsidRPr="00C05DC3" w:rsidRDefault="00CD7AA6" w:rsidP="001B4AF2">
      <w:pPr>
        <w:pStyle w:val="ae"/>
        <w:numPr>
          <w:ilvl w:val="0"/>
          <w:numId w:val="54"/>
        </w:numPr>
        <w:tabs>
          <w:tab w:val="left" w:pos="1276"/>
        </w:tabs>
        <w:autoSpaceDE w:val="0"/>
        <w:autoSpaceDN w:val="0"/>
        <w:adjustRightInd w:val="0"/>
        <w:spacing w:before="200"/>
        <w:jc w:val="both"/>
        <w:rPr>
          <w:sz w:val="28"/>
          <w:szCs w:val="28"/>
        </w:rPr>
      </w:pPr>
      <w:r w:rsidRPr="00C05DC3">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D7AA6" w:rsidRPr="00C05DC3" w:rsidRDefault="00CD7AA6" w:rsidP="00CD7AA6">
      <w:pPr>
        <w:autoSpaceDE w:val="0"/>
        <w:autoSpaceDN w:val="0"/>
        <w:adjustRightInd w:val="0"/>
        <w:ind w:left="709"/>
        <w:jc w:val="right"/>
        <w:rPr>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32</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D7AA6" w:rsidRPr="00C05DC3" w:rsidTr="00CD7AA6">
        <w:tc>
          <w:tcPr>
            <w:tcW w:w="304" w:type="pct"/>
            <w:vMerge w:val="restart"/>
            <w:vAlign w:val="center"/>
          </w:tcPr>
          <w:p w:rsidR="00CD7AA6" w:rsidRPr="00C05DC3" w:rsidRDefault="00CD7AA6" w:rsidP="00CD7AA6">
            <w:pPr>
              <w:jc w:val="center"/>
              <w:rPr>
                <w:sz w:val="20"/>
                <w:szCs w:val="20"/>
              </w:rPr>
            </w:pPr>
            <w:r w:rsidRPr="00C05DC3">
              <w:rPr>
                <w:sz w:val="20"/>
                <w:szCs w:val="20"/>
              </w:rPr>
              <w:t>№ п/п</w:t>
            </w:r>
          </w:p>
        </w:tc>
        <w:tc>
          <w:tcPr>
            <w:tcW w:w="2274"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D7AA6">
        <w:tc>
          <w:tcPr>
            <w:tcW w:w="304" w:type="pct"/>
            <w:vMerge/>
          </w:tcPr>
          <w:p w:rsidR="00CD7AA6" w:rsidRPr="00C05DC3" w:rsidRDefault="00CD7AA6" w:rsidP="00CD7AA6">
            <w:pPr>
              <w:rPr>
                <w:sz w:val="20"/>
                <w:szCs w:val="20"/>
              </w:rPr>
            </w:pPr>
          </w:p>
        </w:tc>
        <w:tc>
          <w:tcPr>
            <w:tcW w:w="530" w:type="pct"/>
            <w:vAlign w:val="center"/>
          </w:tcPr>
          <w:p w:rsidR="00CD7AA6" w:rsidRPr="00C05DC3" w:rsidRDefault="00CD7AA6" w:rsidP="00CD7AA6">
            <w:pPr>
              <w:jc w:val="center"/>
              <w:rPr>
                <w:sz w:val="20"/>
                <w:szCs w:val="20"/>
              </w:rPr>
            </w:pPr>
            <w:r w:rsidRPr="00C05DC3">
              <w:rPr>
                <w:sz w:val="20"/>
                <w:szCs w:val="20"/>
              </w:rPr>
              <w:t>Код</w:t>
            </w:r>
          </w:p>
        </w:tc>
        <w:tc>
          <w:tcPr>
            <w:tcW w:w="1744" w:type="pct"/>
            <w:vAlign w:val="center"/>
          </w:tcPr>
          <w:p w:rsidR="00CD7AA6" w:rsidRPr="00C05DC3" w:rsidRDefault="00CD7AA6" w:rsidP="00CD7AA6">
            <w:pPr>
              <w:jc w:val="center"/>
              <w:rPr>
                <w:sz w:val="20"/>
                <w:szCs w:val="20"/>
              </w:rPr>
            </w:pPr>
            <w:r w:rsidRPr="00C05DC3">
              <w:rPr>
                <w:sz w:val="20"/>
                <w:szCs w:val="20"/>
              </w:rPr>
              <w:t>Наименование</w:t>
            </w:r>
          </w:p>
        </w:tc>
        <w:tc>
          <w:tcPr>
            <w:tcW w:w="2422"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04" w:type="pct"/>
          </w:tcPr>
          <w:p w:rsidR="00CD7AA6" w:rsidRPr="00C05DC3" w:rsidRDefault="00CD7AA6" w:rsidP="00CD7AA6">
            <w:pPr>
              <w:jc w:val="center"/>
              <w:rPr>
                <w:sz w:val="20"/>
                <w:szCs w:val="20"/>
              </w:rPr>
            </w:pPr>
            <w:r w:rsidRPr="00C05DC3">
              <w:rPr>
                <w:sz w:val="20"/>
                <w:szCs w:val="20"/>
              </w:rPr>
              <w:t>1</w:t>
            </w:r>
          </w:p>
        </w:tc>
        <w:tc>
          <w:tcPr>
            <w:tcW w:w="530" w:type="pct"/>
          </w:tcPr>
          <w:p w:rsidR="00CD7AA6" w:rsidRPr="00C05DC3" w:rsidRDefault="00CD7AA6" w:rsidP="00CD7AA6">
            <w:pPr>
              <w:jc w:val="both"/>
              <w:rPr>
                <w:sz w:val="20"/>
                <w:szCs w:val="20"/>
              </w:rPr>
            </w:pPr>
            <w:r w:rsidRPr="00C05DC3">
              <w:rPr>
                <w:sz w:val="20"/>
                <w:szCs w:val="20"/>
              </w:rPr>
              <w:t>4.4</w:t>
            </w:r>
          </w:p>
        </w:tc>
        <w:tc>
          <w:tcPr>
            <w:tcW w:w="1744" w:type="pct"/>
          </w:tcPr>
          <w:p w:rsidR="00CD7AA6" w:rsidRPr="00C05DC3" w:rsidRDefault="00CD7AA6" w:rsidP="00CD7AA6">
            <w:pPr>
              <w:autoSpaceDE w:val="0"/>
              <w:autoSpaceDN w:val="0"/>
              <w:adjustRightInd w:val="0"/>
              <w:rPr>
                <w:sz w:val="20"/>
                <w:szCs w:val="20"/>
                <w:lang w:eastAsia="en-US"/>
              </w:rPr>
            </w:pPr>
            <w:r w:rsidRPr="00C05DC3">
              <w:rPr>
                <w:sz w:val="20"/>
                <w:szCs w:val="20"/>
                <w:lang w:eastAsia="en-US"/>
              </w:rPr>
              <w:t>Магазины</w:t>
            </w:r>
          </w:p>
        </w:tc>
        <w:tc>
          <w:tcPr>
            <w:tcW w:w="2422"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C05DC3">
                <w:rPr>
                  <w:sz w:val="20"/>
                  <w:szCs w:val="20"/>
                  <w:lang w:eastAsia="en-US"/>
                </w:rPr>
                <w:t>500 кв. м</w:t>
              </w:r>
            </w:smartTag>
          </w:p>
        </w:tc>
      </w:tr>
      <w:tr w:rsidR="00CD7AA6" w:rsidRPr="00C05DC3" w:rsidTr="00CD7AA6">
        <w:tblPrEx>
          <w:tblLook w:val="0080" w:firstRow="0" w:lastRow="0" w:firstColumn="1" w:lastColumn="0" w:noHBand="0" w:noVBand="0"/>
        </w:tblPrEx>
        <w:tc>
          <w:tcPr>
            <w:tcW w:w="304" w:type="pct"/>
          </w:tcPr>
          <w:p w:rsidR="00CD7AA6" w:rsidRPr="00C05DC3" w:rsidRDefault="00CD7AA6" w:rsidP="00CD7AA6">
            <w:pPr>
              <w:jc w:val="center"/>
              <w:rPr>
                <w:sz w:val="20"/>
                <w:szCs w:val="20"/>
              </w:rPr>
            </w:pPr>
            <w:r w:rsidRPr="00C05DC3">
              <w:rPr>
                <w:sz w:val="20"/>
                <w:szCs w:val="20"/>
              </w:rPr>
              <w:t>2</w:t>
            </w:r>
          </w:p>
        </w:tc>
        <w:tc>
          <w:tcPr>
            <w:tcW w:w="530" w:type="pct"/>
          </w:tcPr>
          <w:p w:rsidR="00CD7AA6" w:rsidRPr="00C05DC3" w:rsidRDefault="00CD7AA6" w:rsidP="00CD7AA6">
            <w:pPr>
              <w:jc w:val="both"/>
              <w:rPr>
                <w:sz w:val="20"/>
                <w:szCs w:val="20"/>
              </w:rPr>
            </w:pPr>
            <w:r w:rsidRPr="00C05DC3">
              <w:rPr>
                <w:sz w:val="20"/>
                <w:szCs w:val="20"/>
              </w:rPr>
              <w:t>4.6</w:t>
            </w:r>
          </w:p>
        </w:tc>
        <w:tc>
          <w:tcPr>
            <w:tcW w:w="1744" w:type="pct"/>
          </w:tcPr>
          <w:p w:rsidR="00CD7AA6" w:rsidRPr="00C05DC3" w:rsidRDefault="00CD7AA6" w:rsidP="00CD7AA6">
            <w:pPr>
              <w:autoSpaceDE w:val="0"/>
              <w:autoSpaceDN w:val="0"/>
              <w:adjustRightInd w:val="0"/>
              <w:rPr>
                <w:sz w:val="20"/>
                <w:szCs w:val="20"/>
                <w:lang w:eastAsia="en-US"/>
              </w:rPr>
            </w:pPr>
            <w:r w:rsidRPr="00C05DC3">
              <w:rPr>
                <w:sz w:val="20"/>
                <w:szCs w:val="20"/>
                <w:lang w:eastAsia="en-US"/>
              </w:rPr>
              <w:t>Общественное питание</w:t>
            </w:r>
          </w:p>
        </w:tc>
        <w:tc>
          <w:tcPr>
            <w:tcW w:w="2422" w:type="pct"/>
          </w:tcPr>
          <w:p w:rsidR="00CD7AA6" w:rsidRPr="00C05DC3" w:rsidRDefault="00330148" w:rsidP="00330148">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D7AA6" w:rsidRPr="00C05DC3" w:rsidTr="00CD7AA6">
        <w:tblPrEx>
          <w:tblLook w:val="0080" w:firstRow="0" w:lastRow="0" w:firstColumn="1" w:lastColumn="0" w:noHBand="0" w:noVBand="0"/>
        </w:tblPrEx>
        <w:tc>
          <w:tcPr>
            <w:tcW w:w="304" w:type="pct"/>
          </w:tcPr>
          <w:p w:rsidR="00CD7AA6" w:rsidRPr="00C05DC3" w:rsidRDefault="00CD7AA6" w:rsidP="00CD7AA6">
            <w:pPr>
              <w:jc w:val="center"/>
              <w:rPr>
                <w:sz w:val="20"/>
                <w:szCs w:val="20"/>
              </w:rPr>
            </w:pPr>
            <w:r w:rsidRPr="00C05DC3">
              <w:rPr>
                <w:sz w:val="20"/>
                <w:szCs w:val="20"/>
              </w:rPr>
              <w:t>3</w:t>
            </w:r>
          </w:p>
        </w:tc>
        <w:tc>
          <w:tcPr>
            <w:tcW w:w="530" w:type="pct"/>
          </w:tcPr>
          <w:p w:rsidR="00CD7AA6" w:rsidRPr="00C05DC3" w:rsidRDefault="00CD7AA6" w:rsidP="00CD7AA6">
            <w:pPr>
              <w:jc w:val="both"/>
              <w:rPr>
                <w:sz w:val="20"/>
                <w:szCs w:val="20"/>
              </w:rPr>
            </w:pPr>
            <w:r w:rsidRPr="00C05DC3">
              <w:rPr>
                <w:sz w:val="20"/>
                <w:szCs w:val="20"/>
              </w:rPr>
              <w:t>6.9</w:t>
            </w:r>
          </w:p>
        </w:tc>
        <w:tc>
          <w:tcPr>
            <w:tcW w:w="1744" w:type="pct"/>
          </w:tcPr>
          <w:p w:rsidR="00CD7AA6" w:rsidRPr="00C05DC3" w:rsidRDefault="00CD7AA6" w:rsidP="00CD7AA6">
            <w:pPr>
              <w:autoSpaceDE w:val="0"/>
              <w:autoSpaceDN w:val="0"/>
              <w:adjustRightInd w:val="0"/>
              <w:rPr>
                <w:sz w:val="20"/>
                <w:szCs w:val="20"/>
                <w:lang w:eastAsia="en-US"/>
              </w:rPr>
            </w:pPr>
            <w:r w:rsidRPr="00C05DC3">
              <w:rPr>
                <w:sz w:val="20"/>
                <w:szCs w:val="20"/>
                <w:lang w:eastAsia="en-US"/>
              </w:rPr>
              <w:t>Склады</w:t>
            </w:r>
          </w:p>
        </w:tc>
        <w:tc>
          <w:tcPr>
            <w:tcW w:w="2422" w:type="pct"/>
          </w:tcPr>
          <w:p w:rsidR="00CD7AA6" w:rsidRPr="00C05DC3" w:rsidRDefault="00330148"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CD7AA6" w:rsidRPr="00C05DC3" w:rsidRDefault="00CD7AA6" w:rsidP="00CD7AA6">
      <w:pPr>
        <w:pStyle w:val="ae"/>
        <w:autoSpaceDE w:val="0"/>
        <w:autoSpaceDN w:val="0"/>
        <w:adjustRightInd w:val="0"/>
        <w:ind w:left="0" w:firstLine="709"/>
        <w:jc w:val="both"/>
        <w:rPr>
          <w:b/>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C05DC3" w:rsidRDefault="00CD7AA6" w:rsidP="00CD7AA6">
      <w:pPr>
        <w:autoSpaceDE w:val="0"/>
        <w:autoSpaceDN w:val="0"/>
        <w:adjustRightInd w:val="0"/>
        <w:ind w:left="709"/>
        <w:jc w:val="right"/>
        <w:rPr>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7F2E51" w:rsidRPr="00C05DC3">
        <w:rPr>
          <w:noProof/>
          <w:sz w:val="28"/>
          <w:lang w:eastAsia="en-US"/>
        </w:rPr>
        <w:t>33</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2349"/>
        <w:gridCol w:w="2835"/>
        <w:gridCol w:w="3687"/>
      </w:tblGrid>
      <w:tr w:rsidR="00CD7AA6" w:rsidRPr="00C05DC3" w:rsidTr="00BC51E6">
        <w:trPr>
          <w:tblHeader/>
        </w:trPr>
        <w:tc>
          <w:tcPr>
            <w:tcW w:w="260" w:type="pct"/>
            <w:vAlign w:val="center"/>
          </w:tcPr>
          <w:p w:rsidR="00CD7AA6" w:rsidRPr="00C05DC3" w:rsidRDefault="00CD7AA6" w:rsidP="00CD7AA6">
            <w:pPr>
              <w:jc w:val="center"/>
              <w:rPr>
                <w:sz w:val="20"/>
                <w:szCs w:val="20"/>
              </w:rPr>
            </w:pPr>
            <w:r w:rsidRPr="00C05DC3">
              <w:rPr>
                <w:sz w:val="20"/>
                <w:szCs w:val="20"/>
              </w:rPr>
              <w:t>№ п/п</w:t>
            </w:r>
          </w:p>
        </w:tc>
        <w:tc>
          <w:tcPr>
            <w:tcW w:w="1255" w:type="pct"/>
            <w:vAlign w:val="center"/>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515"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970"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96392A" w:rsidRPr="00C05DC3" w:rsidTr="0096392A">
        <w:tc>
          <w:tcPr>
            <w:tcW w:w="260" w:type="pct"/>
          </w:tcPr>
          <w:p w:rsidR="0096392A" w:rsidRPr="00C05DC3" w:rsidRDefault="0089124A" w:rsidP="00CD7AA6">
            <w:pPr>
              <w:jc w:val="center"/>
              <w:rPr>
                <w:sz w:val="20"/>
                <w:szCs w:val="20"/>
              </w:rPr>
            </w:pPr>
            <w:r w:rsidRPr="00C05DC3">
              <w:rPr>
                <w:sz w:val="20"/>
                <w:szCs w:val="20"/>
              </w:rPr>
              <w:t>1</w:t>
            </w:r>
          </w:p>
        </w:tc>
        <w:tc>
          <w:tcPr>
            <w:tcW w:w="1255" w:type="pct"/>
          </w:tcPr>
          <w:p w:rsidR="0096392A" w:rsidRPr="00C05DC3" w:rsidRDefault="0096392A" w:rsidP="00CD7AA6">
            <w:pPr>
              <w:autoSpaceDE w:val="0"/>
              <w:autoSpaceDN w:val="0"/>
              <w:adjustRightInd w:val="0"/>
              <w:rPr>
                <w:sz w:val="20"/>
                <w:szCs w:val="20"/>
                <w:lang w:eastAsia="en-US"/>
              </w:rPr>
            </w:pPr>
            <w:r w:rsidRPr="00C05DC3">
              <w:rPr>
                <w:sz w:val="20"/>
                <w:szCs w:val="20"/>
                <w:lang w:eastAsia="en-US"/>
              </w:rPr>
              <w:t>Предоставление коммунальных услуг</w:t>
            </w:r>
          </w:p>
        </w:tc>
        <w:tc>
          <w:tcPr>
            <w:tcW w:w="1515" w:type="pct"/>
          </w:tcPr>
          <w:p w:rsidR="0096392A" w:rsidRPr="00C05DC3" w:rsidRDefault="0096392A"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rsidR="0096392A" w:rsidRPr="00C05DC3" w:rsidRDefault="0096392A" w:rsidP="0096392A">
            <w:pPr>
              <w:jc w:val="both"/>
              <w:rPr>
                <w:sz w:val="20"/>
                <w:szCs w:val="20"/>
              </w:rPr>
            </w:pPr>
            <w:r w:rsidRPr="00C05DC3">
              <w:rPr>
                <w:sz w:val="20"/>
                <w:szCs w:val="20"/>
              </w:rPr>
              <w:t>Минимальные отступы зданий, строений, сооружений:</w:t>
            </w:r>
          </w:p>
          <w:p w:rsidR="0096392A" w:rsidRPr="00C05DC3" w:rsidRDefault="0096392A"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96392A" w:rsidRPr="00C05DC3" w:rsidRDefault="0096392A"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96392A" w:rsidRPr="00C05DC3" w:rsidRDefault="0096392A" w:rsidP="0096392A">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95ECB" w:rsidRPr="00C05DC3" w:rsidRDefault="0096392A" w:rsidP="0096392A">
            <w:pPr>
              <w:pStyle w:val="ae"/>
              <w:tabs>
                <w:tab w:val="left" w:pos="318"/>
              </w:tabs>
              <w:ind w:left="0"/>
              <w:jc w:val="both"/>
              <w:rPr>
                <w:sz w:val="20"/>
                <w:szCs w:val="20"/>
              </w:rPr>
            </w:pPr>
            <w:r w:rsidRPr="00C05DC3">
              <w:rPr>
                <w:sz w:val="20"/>
                <w:szCs w:val="20"/>
              </w:rPr>
              <w:t>Иные предельные параметры не подлежат установлению</w:t>
            </w:r>
            <w:r w:rsidR="00B95ECB" w:rsidRPr="00C05DC3">
              <w:rPr>
                <w:sz w:val="20"/>
                <w:szCs w:val="20"/>
              </w:rPr>
              <w:t>.</w:t>
            </w:r>
          </w:p>
          <w:p w:rsidR="0096392A" w:rsidRPr="00C05DC3" w:rsidRDefault="00B95ECB" w:rsidP="0096392A">
            <w:pPr>
              <w:pStyle w:val="ae"/>
              <w:tabs>
                <w:tab w:val="left" w:pos="318"/>
              </w:tabs>
              <w:ind w:left="0"/>
              <w:jc w:val="both"/>
              <w:rPr>
                <w:sz w:val="20"/>
                <w:szCs w:val="20"/>
              </w:rPr>
            </w:pPr>
            <w:r w:rsidRPr="00C05DC3">
              <w:rPr>
                <w:sz w:val="20"/>
                <w:szCs w:val="20"/>
              </w:rPr>
              <w:t>Для линейных объектов предельные параметры не подлежат установлению</w:t>
            </w:r>
            <w:r w:rsidR="0096392A" w:rsidRPr="00C05DC3">
              <w:rPr>
                <w:sz w:val="20"/>
                <w:szCs w:val="20"/>
              </w:rPr>
              <w:t xml:space="preserve"> и определяются в соответствии с </w:t>
            </w:r>
            <w:r w:rsidR="0096392A"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0096392A" w:rsidRPr="00C05DC3">
              <w:rPr>
                <w:sz w:val="20"/>
                <w:szCs w:val="20"/>
              </w:rPr>
              <w:t>.</w:t>
            </w:r>
          </w:p>
        </w:tc>
      </w:tr>
      <w:tr w:rsidR="0096392A" w:rsidRPr="00C05DC3" w:rsidTr="00CD7AA6">
        <w:tc>
          <w:tcPr>
            <w:tcW w:w="260" w:type="pct"/>
          </w:tcPr>
          <w:p w:rsidR="0096392A" w:rsidRPr="00C05DC3" w:rsidRDefault="0089124A" w:rsidP="00CD7AA6">
            <w:pPr>
              <w:jc w:val="center"/>
              <w:rPr>
                <w:sz w:val="20"/>
                <w:szCs w:val="20"/>
              </w:rPr>
            </w:pPr>
            <w:r w:rsidRPr="00C05DC3">
              <w:rPr>
                <w:sz w:val="20"/>
                <w:szCs w:val="20"/>
              </w:rPr>
              <w:t>2</w:t>
            </w:r>
          </w:p>
        </w:tc>
        <w:tc>
          <w:tcPr>
            <w:tcW w:w="1255" w:type="pct"/>
          </w:tcPr>
          <w:p w:rsidR="0096392A" w:rsidRPr="00C05DC3" w:rsidRDefault="0096392A" w:rsidP="00CD7AA6">
            <w:pPr>
              <w:autoSpaceDE w:val="0"/>
              <w:autoSpaceDN w:val="0"/>
              <w:adjustRightInd w:val="0"/>
              <w:rPr>
                <w:sz w:val="20"/>
                <w:szCs w:val="20"/>
                <w:lang w:eastAsia="en-US"/>
              </w:rPr>
            </w:pPr>
            <w:r w:rsidRPr="00C05DC3">
              <w:rPr>
                <w:sz w:val="20"/>
                <w:szCs w:val="20"/>
                <w:lang w:eastAsia="en-US"/>
              </w:rPr>
              <w:t>Магазины</w:t>
            </w:r>
          </w:p>
        </w:tc>
        <w:tc>
          <w:tcPr>
            <w:tcW w:w="1515" w:type="pct"/>
          </w:tcPr>
          <w:p w:rsidR="0096392A" w:rsidRPr="00C05DC3" w:rsidRDefault="0096392A"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rsidR="00E673B4" w:rsidRPr="00C05DC3" w:rsidRDefault="00E673B4" w:rsidP="00E673B4">
            <w:pPr>
              <w:jc w:val="both"/>
              <w:rPr>
                <w:sz w:val="20"/>
                <w:szCs w:val="20"/>
              </w:rPr>
            </w:pPr>
            <w:r w:rsidRPr="00C05DC3">
              <w:rPr>
                <w:sz w:val="20"/>
                <w:szCs w:val="20"/>
              </w:rPr>
              <w:t>Минимальные отступы зданий, строений, сооружений:</w:t>
            </w:r>
          </w:p>
          <w:p w:rsidR="00E673B4" w:rsidRPr="00C05DC3" w:rsidRDefault="00E673B4" w:rsidP="00E673B4">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531D44" w:rsidRPr="00C05DC3">
              <w:rPr>
                <w:sz w:val="20"/>
                <w:szCs w:val="20"/>
              </w:rPr>
              <w:t>граничащего с улично-дорожной сетью</w:t>
            </w:r>
            <w:r w:rsidRPr="00C05DC3">
              <w:rPr>
                <w:sz w:val="20"/>
                <w:szCs w:val="20"/>
              </w:rPr>
              <w:t>) – 5 м;</w:t>
            </w:r>
          </w:p>
          <w:p w:rsidR="00E673B4" w:rsidRPr="00C05DC3" w:rsidRDefault="00E673B4" w:rsidP="00E673B4">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E673B4" w:rsidRPr="00C05DC3" w:rsidRDefault="00E673B4" w:rsidP="00E673B4">
            <w:pPr>
              <w:pStyle w:val="ae"/>
              <w:tabs>
                <w:tab w:val="left" w:pos="318"/>
              </w:tabs>
              <w:ind w:left="0"/>
              <w:jc w:val="both"/>
              <w:rPr>
                <w:sz w:val="20"/>
                <w:szCs w:val="20"/>
              </w:rPr>
            </w:pPr>
            <w:r w:rsidRPr="00C05DC3">
              <w:rPr>
                <w:sz w:val="20"/>
                <w:szCs w:val="20"/>
              </w:rPr>
              <w:t xml:space="preserve">- до границ земельного участка </w:t>
            </w:r>
            <w:r w:rsidR="00531D44" w:rsidRPr="00C05DC3">
              <w:rPr>
                <w:sz w:val="20"/>
                <w:szCs w:val="20"/>
              </w:rPr>
              <w:t>– 3 м</w:t>
            </w:r>
            <w:r w:rsidRPr="00C05DC3">
              <w:rPr>
                <w:sz w:val="20"/>
                <w:szCs w:val="20"/>
              </w:rPr>
              <w:t>.</w:t>
            </w:r>
          </w:p>
          <w:p w:rsidR="00E673B4" w:rsidRPr="00C05DC3" w:rsidRDefault="00E673B4" w:rsidP="00E673B4">
            <w:pPr>
              <w:widowControl w:val="0"/>
              <w:jc w:val="both"/>
              <w:rPr>
                <w:sz w:val="20"/>
                <w:szCs w:val="20"/>
              </w:rPr>
            </w:pPr>
            <w:r w:rsidRPr="00C05DC3">
              <w:rPr>
                <w:sz w:val="20"/>
                <w:szCs w:val="20"/>
              </w:rPr>
              <w:t>Предельная высота – 12 м.</w:t>
            </w:r>
          </w:p>
          <w:p w:rsidR="00E673B4" w:rsidRPr="00C05DC3" w:rsidRDefault="00E673B4" w:rsidP="00E673B4">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96392A" w:rsidRPr="00C05DC3" w:rsidRDefault="00E673B4" w:rsidP="00E673B4">
            <w:pPr>
              <w:autoSpaceDE w:val="0"/>
              <w:autoSpaceDN w:val="0"/>
              <w:adjustRightInd w:val="0"/>
              <w:jc w:val="both"/>
              <w:rPr>
                <w:sz w:val="20"/>
                <w:szCs w:val="20"/>
                <w:lang w:eastAsia="en-US"/>
              </w:rPr>
            </w:pPr>
            <w:r w:rsidRPr="00C05DC3">
              <w:rPr>
                <w:sz w:val="20"/>
                <w:szCs w:val="20"/>
              </w:rPr>
              <w:t>Минимальный процент озеленения участка – 20 %</w:t>
            </w:r>
          </w:p>
        </w:tc>
      </w:tr>
      <w:tr w:rsidR="0096392A" w:rsidRPr="00C05DC3" w:rsidTr="00336380">
        <w:trPr>
          <w:trHeight w:val="3220"/>
        </w:trPr>
        <w:tc>
          <w:tcPr>
            <w:tcW w:w="260" w:type="pct"/>
          </w:tcPr>
          <w:p w:rsidR="0096392A" w:rsidRPr="00C05DC3" w:rsidRDefault="0089124A" w:rsidP="00CD7AA6">
            <w:pPr>
              <w:jc w:val="center"/>
              <w:rPr>
                <w:sz w:val="20"/>
                <w:szCs w:val="20"/>
              </w:rPr>
            </w:pPr>
            <w:r w:rsidRPr="00C05DC3">
              <w:rPr>
                <w:sz w:val="20"/>
                <w:szCs w:val="20"/>
              </w:rPr>
              <w:t>3</w:t>
            </w:r>
          </w:p>
        </w:tc>
        <w:tc>
          <w:tcPr>
            <w:tcW w:w="1255" w:type="pct"/>
          </w:tcPr>
          <w:p w:rsidR="0096392A" w:rsidRPr="00C05DC3" w:rsidRDefault="0096392A" w:rsidP="00CD7AA6">
            <w:pPr>
              <w:autoSpaceDE w:val="0"/>
              <w:autoSpaceDN w:val="0"/>
              <w:adjustRightInd w:val="0"/>
              <w:rPr>
                <w:sz w:val="20"/>
                <w:szCs w:val="20"/>
                <w:lang w:eastAsia="en-US"/>
              </w:rPr>
            </w:pPr>
            <w:r w:rsidRPr="00C05DC3">
              <w:rPr>
                <w:sz w:val="20"/>
                <w:szCs w:val="20"/>
                <w:lang w:eastAsia="en-US"/>
              </w:rPr>
              <w:t>Общественное питание</w:t>
            </w:r>
          </w:p>
        </w:tc>
        <w:tc>
          <w:tcPr>
            <w:tcW w:w="1515" w:type="pct"/>
          </w:tcPr>
          <w:p w:rsidR="0096392A" w:rsidRPr="00C05DC3" w:rsidRDefault="0096392A"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rsidR="0096392A" w:rsidRPr="00C05DC3" w:rsidRDefault="0096392A" w:rsidP="00CD7AA6">
            <w:pPr>
              <w:autoSpaceDE w:val="0"/>
              <w:autoSpaceDN w:val="0"/>
              <w:adjustRightInd w:val="0"/>
              <w:jc w:val="both"/>
              <w:rPr>
                <w:sz w:val="20"/>
                <w:szCs w:val="20"/>
                <w:lang w:eastAsia="en-US"/>
              </w:rPr>
            </w:pPr>
            <w:r w:rsidRPr="00C05DC3">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rsidR="0096392A" w:rsidRPr="00C05DC3" w:rsidRDefault="0096392A" w:rsidP="00CD7AA6">
            <w:pPr>
              <w:jc w:val="both"/>
              <w:rPr>
                <w:sz w:val="20"/>
                <w:szCs w:val="20"/>
              </w:rPr>
            </w:pPr>
            <w:r w:rsidRPr="00C05DC3">
              <w:rPr>
                <w:sz w:val="20"/>
                <w:szCs w:val="20"/>
              </w:rPr>
              <w:t>Минимальные отступы зданий, строений, сооружений:</w:t>
            </w:r>
          </w:p>
          <w:p w:rsidR="0096392A" w:rsidRPr="00C05DC3" w:rsidRDefault="0096392A" w:rsidP="00CD7AA6">
            <w:pPr>
              <w:pStyle w:val="ae"/>
              <w:tabs>
                <w:tab w:val="left" w:pos="318"/>
              </w:tabs>
              <w:ind w:left="0"/>
              <w:jc w:val="both"/>
              <w:rPr>
                <w:sz w:val="20"/>
                <w:szCs w:val="20"/>
              </w:rPr>
            </w:pPr>
            <w:r w:rsidRPr="00C05DC3">
              <w:rPr>
                <w:sz w:val="20"/>
                <w:szCs w:val="20"/>
              </w:rPr>
              <w:t>- от границ земельного участка, граничащего с улично-дорожной сетью, – 5 м;</w:t>
            </w:r>
          </w:p>
          <w:p w:rsidR="0096392A" w:rsidRPr="00C05DC3" w:rsidRDefault="0096392A" w:rsidP="00CD7AA6">
            <w:pPr>
              <w:pStyle w:val="ae"/>
              <w:tabs>
                <w:tab w:val="left" w:pos="318"/>
              </w:tabs>
              <w:ind w:left="35"/>
              <w:jc w:val="both"/>
              <w:rPr>
                <w:sz w:val="20"/>
                <w:szCs w:val="20"/>
              </w:rPr>
            </w:pPr>
            <w:r w:rsidRPr="00C05DC3">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96392A" w:rsidRPr="00C05DC3" w:rsidRDefault="0096392A"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96392A" w:rsidRPr="00C05DC3" w:rsidRDefault="0096392A" w:rsidP="00CD7AA6">
            <w:pPr>
              <w:jc w:val="both"/>
              <w:rPr>
                <w:sz w:val="20"/>
                <w:szCs w:val="20"/>
              </w:rPr>
            </w:pPr>
            <w:r w:rsidRPr="00C05DC3">
              <w:rPr>
                <w:sz w:val="20"/>
                <w:szCs w:val="20"/>
              </w:rPr>
              <w:t>Предельная высота – 1</w:t>
            </w:r>
            <w:r w:rsidR="00E673B4" w:rsidRPr="00C05DC3">
              <w:rPr>
                <w:sz w:val="20"/>
                <w:szCs w:val="20"/>
              </w:rPr>
              <w:t>2</w:t>
            </w:r>
            <w:r w:rsidRPr="00C05DC3">
              <w:rPr>
                <w:sz w:val="20"/>
                <w:szCs w:val="20"/>
              </w:rPr>
              <w:t xml:space="preserve"> м.</w:t>
            </w:r>
          </w:p>
          <w:p w:rsidR="0096392A" w:rsidRPr="00C05DC3" w:rsidRDefault="0096392A"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w:t>
            </w:r>
            <w:r w:rsidR="00E673B4" w:rsidRPr="00C05DC3">
              <w:rPr>
                <w:sz w:val="20"/>
                <w:szCs w:val="20"/>
              </w:rPr>
              <w:t>6</w:t>
            </w:r>
            <w:r w:rsidRPr="00C05DC3">
              <w:rPr>
                <w:sz w:val="20"/>
                <w:szCs w:val="20"/>
              </w:rPr>
              <w:t xml:space="preserve">0 %. </w:t>
            </w:r>
          </w:p>
          <w:p w:rsidR="0096392A" w:rsidRPr="00C05DC3" w:rsidRDefault="0096392A" w:rsidP="00E673B4">
            <w:pPr>
              <w:pStyle w:val="ae"/>
              <w:tabs>
                <w:tab w:val="left" w:pos="318"/>
              </w:tabs>
              <w:ind w:left="0"/>
              <w:jc w:val="both"/>
              <w:rPr>
                <w:sz w:val="20"/>
                <w:szCs w:val="20"/>
              </w:rPr>
            </w:pPr>
            <w:r w:rsidRPr="00C05DC3">
              <w:rPr>
                <w:sz w:val="20"/>
                <w:szCs w:val="20"/>
              </w:rPr>
              <w:t xml:space="preserve">Минимальный процент озеленения участка – </w:t>
            </w:r>
            <w:r w:rsidR="00E673B4" w:rsidRPr="00C05DC3">
              <w:rPr>
                <w:sz w:val="20"/>
                <w:szCs w:val="20"/>
              </w:rPr>
              <w:t>2</w:t>
            </w:r>
            <w:r w:rsidRPr="00C05DC3">
              <w:rPr>
                <w:sz w:val="20"/>
                <w:szCs w:val="20"/>
              </w:rPr>
              <w:t>0 %</w:t>
            </w:r>
          </w:p>
        </w:tc>
      </w:tr>
      <w:tr w:rsidR="00B95ECB" w:rsidRPr="00C05DC3" w:rsidTr="00A77636">
        <w:trPr>
          <w:trHeight w:val="3220"/>
        </w:trPr>
        <w:tc>
          <w:tcPr>
            <w:tcW w:w="260" w:type="pct"/>
          </w:tcPr>
          <w:p w:rsidR="00B95ECB" w:rsidRPr="00C05DC3" w:rsidRDefault="0089124A" w:rsidP="00CD7AA6">
            <w:pPr>
              <w:jc w:val="center"/>
              <w:rPr>
                <w:sz w:val="20"/>
                <w:szCs w:val="20"/>
              </w:rPr>
            </w:pPr>
            <w:r w:rsidRPr="00C05DC3">
              <w:rPr>
                <w:sz w:val="20"/>
                <w:szCs w:val="20"/>
              </w:rPr>
              <w:t>4</w:t>
            </w:r>
          </w:p>
        </w:tc>
        <w:tc>
          <w:tcPr>
            <w:tcW w:w="1255" w:type="pct"/>
          </w:tcPr>
          <w:p w:rsidR="00B95ECB" w:rsidRPr="00C05DC3" w:rsidRDefault="00B95ECB" w:rsidP="00CD7AA6">
            <w:pPr>
              <w:autoSpaceDE w:val="0"/>
              <w:autoSpaceDN w:val="0"/>
              <w:adjustRightInd w:val="0"/>
              <w:rPr>
                <w:sz w:val="20"/>
                <w:szCs w:val="20"/>
                <w:lang w:eastAsia="en-US"/>
              </w:rPr>
            </w:pPr>
            <w:r w:rsidRPr="00C05DC3">
              <w:rPr>
                <w:sz w:val="20"/>
                <w:szCs w:val="20"/>
                <w:lang w:eastAsia="en-US"/>
              </w:rPr>
              <w:t>Служебные гаражи</w:t>
            </w:r>
          </w:p>
        </w:tc>
        <w:tc>
          <w:tcPr>
            <w:tcW w:w="1515" w:type="pct"/>
          </w:tcPr>
          <w:p w:rsidR="00B95ECB" w:rsidRPr="00C05DC3" w:rsidRDefault="00B95ECB" w:rsidP="00A7763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rsidR="00B95ECB" w:rsidRPr="00C05DC3" w:rsidRDefault="00B95ECB" w:rsidP="00A77636">
            <w:pPr>
              <w:jc w:val="both"/>
              <w:rPr>
                <w:sz w:val="20"/>
                <w:szCs w:val="20"/>
              </w:rPr>
            </w:pPr>
            <w:r w:rsidRPr="00C05DC3">
              <w:rPr>
                <w:sz w:val="20"/>
                <w:szCs w:val="20"/>
              </w:rPr>
              <w:t>Минимальные отступы зданий, строений, сооружений:</w:t>
            </w:r>
          </w:p>
          <w:p w:rsidR="00B95ECB" w:rsidRPr="00C05DC3" w:rsidRDefault="00B95ECB" w:rsidP="00A7763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B95ECB" w:rsidRPr="00C05DC3" w:rsidRDefault="00B95ECB" w:rsidP="00A77636">
            <w:pPr>
              <w:pStyle w:val="ae"/>
              <w:tabs>
                <w:tab w:val="left" w:pos="318"/>
              </w:tabs>
              <w:ind w:left="0"/>
              <w:jc w:val="both"/>
              <w:rPr>
                <w:sz w:val="20"/>
                <w:szCs w:val="20"/>
              </w:rPr>
            </w:pPr>
            <w:r w:rsidRPr="00C05DC3">
              <w:rPr>
                <w:sz w:val="20"/>
                <w:szCs w:val="20"/>
              </w:rPr>
              <w:t>- от красной линии проезда (границ земельного</w:t>
            </w:r>
            <w:r w:rsidR="00E673B4" w:rsidRPr="00C05DC3">
              <w:rPr>
                <w:sz w:val="20"/>
                <w:szCs w:val="20"/>
              </w:rPr>
              <w:t xml:space="preserve"> 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p>
          <w:p w:rsidR="00B95ECB" w:rsidRPr="00C05DC3" w:rsidRDefault="00B95ECB" w:rsidP="00A77636">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B95ECB" w:rsidRPr="00C05DC3" w:rsidTr="0096392A">
        <w:trPr>
          <w:trHeight w:val="3220"/>
        </w:trPr>
        <w:tc>
          <w:tcPr>
            <w:tcW w:w="260" w:type="pct"/>
          </w:tcPr>
          <w:p w:rsidR="00B95ECB" w:rsidRPr="00C05DC3" w:rsidRDefault="0089124A" w:rsidP="00CD7AA6">
            <w:pPr>
              <w:jc w:val="center"/>
              <w:rPr>
                <w:sz w:val="20"/>
                <w:szCs w:val="20"/>
              </w:rPr>
            </w:pPr>
            <w:r w:rsidRPr="00C05DC3">
              <w:rPr>
                <w:sz w:val="20"/>
                <w:szCs w:val="20"/>
              </w:rPr>
              <w:t>5</w:t>
            </w:r>
          </w:p>
        </w:tc>
        <w:tc>
          <w:tcPr>
            <w:tcW w:w="1255" w:type="pct"/>
          </w:tcPr>
          <w:p w:rsidR="00B95ECB" w:rsidRPr="00C05DC3" w:rsidRDefault="00B95ECB" w:rsidP="0096392A">
            <w:pPr>
              <w:rPr>
                <w:sz w:val="20"/>
                <w:szCs w:val="20"/>
                <w:lang w:eastAsia="en-US"/>
              </w:rPr>
            </w:pPr>
            <w:r w:rsidRPr="00C05DC3">
              <w:rPr>
                <w:sz w:val="20"/>
                <w:szCs w:val="20"/>
                <w:lang w:eastAsia="en-US"/>
              </w:rPr>
              <w:t>Заправка транспортных средств</w:t>
            </w:r>
          </w:p>
        </w:tc>
        <w:tc>
          <w:tcPr>
            <w:tcW w:w="1515" w:type="pct"/>
          </w:tcPr>
          <w:p w:rsidR="00B95ECB" w:rsidRPr="00C05DC3" w:rsidRDefault="00B95ECB"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rsidR="00B95ECB" w:rsidRPr="00C05DC3" w:rsidRDefault="00B95ECB" w:rsidP="0096392A">
            <w:pPr>
              <w:jc w:val="both"/>
              <w:rPr>
                <w:sz w:val="20"/>
                <w:szCs w:val="20"/>
              </w:rPr>
            </w:pPr>
            <w:r w:rsidRPr="00C05DC3">
              <w:rPr>
                <w:sz w:val="20"/>
                <w:szCs w:val="20"/>
              </w:rPr>
              <w:t>Минимальные отступы зданий, строений, сооружений:</w:t>
            </w:r>
          </w:p>
          <w:p w:rsidR="00B95ECB" w:rsidRPr="00C05DC3" w:rsidRDefault="00B95ECB"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B95ECB" w:rsidRPr="00C05DC3" w:rsidRDefault="00B95ECB"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B95ECB" w:rsidRPr="00C05DC3" w:rsidRDefault="00B95ECB"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B95ECB" w:rsidRPr="00C05DC3" w:rsidTr="003B0623">
        <w:trPr>
          <w:trHeight w:val="415"/>
        </w:trPr>
        <w:tc>
          <w:tcPr>
            <w:tcW w:w="260" w:type="pct"/>
          </w:tcPr>
          <w:p w:rsidR="00B95ECB" w:rsidRPr="00C05DC3" w:rsidRDefault="0089124A" w:rsidP="00CD7AA6">
            <w:pPr>
              <w:jc w:val="center"/>
              <w:rPr>
                <w:sz w:val="20"/>
                <w:szCs w:val="20"/>
              </w:rPr>
            </w:pPr>
            <w:r w:rsidRPr="00C05DC3">
              <w:rPr>
                <w:sz w:val="20"/>
                <w:szCs w:val="20"/>
              </w:rPr>
              <w:t>6</w:t>
            </w:r>
          </w:p>
        </w:tc>
        <w:tc>
          <w:tcPr>
            <w:tcW w:w="1255" w:type="pct"/>
          </w:tcPr>
          <w:p w:rsidR="00B95ECB" w:rsidRPr="00C05DC3" w:rsidRDefault="00B95ECB" w:rsidP="0096392A">
            <w:pPr>
              <w:rPr>
                <w:sz w:val="20"/>
                <w:szCs w:val="20"/>
                <w:lang w:eastAsia="en-US"/>
              </w:rPr>
            </w:pPr>
            <w:r w:rsidRPr="00C05DC3">
              <w:rPr>
                <w:sz w:val="20"/>
                <w:szCs w:val="20"/>
                <w:lang w:eastAsia="en-US"/>
              </w:rPr>
              <w:t>Обеспечение дорожного отдыха</w:t>
            </w:r>
          </w:p>
        </w:tc>
        <w:tc>
          <w:tcPr>
            <w:tcW w:w="1515" w:type="pct"/>
          </w:tcPr>
          <w:p w:rsidR="00B95ECB" w:rsidRPr="00C05DC3" w:rsidRDefault="00B95ECB"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rsidR="00B95ECB" w:rsidRPr="00C05DC3" w:rsidRDefault="00B95ECB" w:rsidP="0096392A">
            <w:pPr>
              <w:jc w:val="both"/>
              <w:rPr>
                <w:sz w:val="20"/>
                <w:szCs w:val="20"/>
              </w:rPr>
            </w:pPr>
            <w:r w:rsidRPr="00C05DC3">
              <w:rPr>
                <w:sz w:val="20"/>
                <w:szCs w:val="20"/>
              </w:rPr>
              <w:t>Минимальные отступы зданий, строений, сооружений:</w:t>
            </w:r>
          </w:p>
          <w:p w:rsidR="00B95ECB" w:rsidRPr="00C05DC3" w:rsidRDefault="00B95ECB"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B95ECB" w:rsidRPr="00C05DC3" w:rsidRDefault="00B95ECB"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B95ECB" w:rsidRPr="00C05DC3" w:rsidRDefault="00B95ECB"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B95ECB" w:rsidRPr="00C05DC3" w:rsidTr="00B95ECB">
        <w:trPr>
          <w:trHeight w:val="273"/>
        </w:trPr>
        <w:tc>
          <w:tcPr>
            <w:tcW w:w="260" w:type="pct"/>
          </w:tcPr>
          <w:p w:rsidR="00B95ECB" w:rsidRPr="00C05DC3" w:rsidRDefault="0089124A" w:rsidP="00CD7AA6">
            <w:pPr>
              <w:jc w:val="center"/>
              <w:rPr>
                <w:sz w:val="20"/>
                <w:szCs w:val="20"/>
              </w:rPr>
            </w:pPr>
            <w:r w:rsidRPr="00C05DC3">
              <w:rPr>
                <w:sz w:val="20"/>
                <w:szCs w:val="20"/>
              </w:rPr>
              <w:t>7</w:t>
            </w:r>
          </w:p>
        </w:tc>
        <w:tc>
          <w:tcPr>
            <w:tcW w:w="1255" w:type="pct"/>
          </w:tcPr>
          <w:p w:rsidR="00B95ECB" w:rsidRPr="00C05DC3" w:rsidRDefault="00B95ECB" w:rsidP="0096392A">
            <w:pPr>
              <w:rPr>
                <w:sz w:val="20"/>
                <w:szCs w:val="20"/>
                <w:lang w:eastAsia="en-US"/>
              </w:rPr>
            </w:pPr>
            <w:r w:rsidRPr="00C05DC3">
              <w:rPr>
                <w:sz w:val="20"/>
                <w:szCs w:val="20"/>
                <w:lang w:eastAsia="en-US"/>
              </w:rPr>
              <w:t>Автомобильные мойки</w:t>
            </w:r>
          </w:p>
        </w:tc>
        <w:tc>
          <w:tcPr>
            <w:tcW w:w="1515" w:type="pct"/>
          </w:tcPr>
          <w:p w:rsidR="00B95ECB" w:rsidRPr="00C05DC3" w:rsidRDefault="00B95ECB"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rsidR="00B95ECB" w:rsidRPr="00C05DC3" w:rsidRDefault="00B95ECB" w:rsidP="0096392A">
            <w:pPr>
              <w:jc w:val="both"/>
              <w:rPr>
                <w:sz w:val="20"/>
                <w:szCs w:val="20"/>
              </w:rPr>
            </w:pPr>
            <w:r w:rsidRPr="00C05DC3">
              <w:rPr>
                <w:sz w:val="20"/>
                <w:szCs w:val="20"/>
              </w:rPr>
              <w:t>Минимальные отступы зданий, строений, сооружений:</w:t>
            </w:r>
          </w:p>
          <w:p w:rsidR="00B95ECB" w:rsidRPr="00C05DC3" w:rsidRDefault="00B95ECB"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B95ECB" w:rsidRPr="00C05DC3" w:rsidRDefault="00B95ECB"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B95ECB" w:rsidRPr="00C05DC3" w:rsidRDefault="00B95ECB"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B95ECB" w:rsidRPr="00C05DC3" w:rsidTr="0089124A">
        <w:trPr>
          <w:trHeight w:val="558"/>
        </w:trPr>
        <w:tc>
          <w:tcPr>
            <w:tcW w:w="260" w:type="pct"/>
          </w:tcPr>
          <w:p w:rsidR="00B95ECB" w:rsidRPr="00C05DC3" w:rsidRDefault="0089124A" w:rsidP="00CD7AA6">
            <w:pPr>
              <w:jc w:val="center"/>
              <w:rPr>
                <w:sz w:val="20"/>
                <w:szCs w:val="20"/>
              </w:rPr>
            </w:pPr>
            <w:r w:rsidRPr="00C05DC3">
              <w:rPr>
                <w:sz w:val="20"/>
                <w:szCs w:val="20"/>
              </w:rPr>
              <w:t>8</w:t>
            </w:r>
          </w:p>
        </w:tc>
        <w:tc>
          <w:tcPr>
            <w:tcW w:w="1255" w:type="pct"/>
          </w:tcPr>
          <w:p w:rsidR="00B95ECB" w:rsidRPr="00C05DC3" w:rsidRDefault="00B95ECB" w:rsidP="0096392A">
            <w:pPr>
              <w:rPr>
                <w:sz w:val="20"/>
                <w:szCs w:val="20"/>
                <w:lang w:eastAsia="en-US"/>
              </w:rPr>
            </w:pPr>
            <w:r w:rsidRPr="00C05DC3">
              <w:rPr>
                <w:sz w:val="20"/>
                <w:szCs w:val="20"/>
                <w:lang w:eastAsia="en-US"/>
              </w:rPr>
              <w:t>Ремонт автомобилей</w:t>
            </w:r>
          </w:p>
        </w:tc>
        <w:tc>
          <w:tcPr>
            <w:tcW w:w="1515" w:type="pct"/>
          </w:tcPr>
          <w:p w:rsidR="00B95ECB" w:rsidRPr="00C05DC3" w:rsidRDefault="00B95ECB" w:rsidP="0096392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rsidR="00B95ECB" w:rsidRPr="00C05DC3" w:rsidRDefault="00B95ECB" w:rsidP="0096392A">
            <w:pPr>
              <w:jc w:val="both"/>
              <w:rPr>
                <w:sz w:val="20"/>
                <w:szCs w:val="20"/>
              </w:rPr>
            </w:pPr>
            <w:r w:rsidRPr="00C05DC3">
              <w:rPr>
                <w:sz w:val="20"/>
                <w:szCs w:val="20"/>
              </w:rPr>
              <w:t>Минимальные отступы зданий, строений, сооружений:</w:t>
            </w:r>
          </w:p>
          <w:p w:rsidR="00B95ECB" w:rsidRPr="00C05DC3" w:rsidRDefault="00B95ECB" w:rsidP="0096392A">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B95ECB" w:rsidRPr="00C05DC3" w:rsidRDefault="00B95ECB" w:rsidP="0096392A">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p>
          <w:p w:rsidR="00B95ECB" w:rsidRPr="00C05DC3" w:rsidRDefault="00B95ECB" w:rsidP="0096392A">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B95ECB" w:rsidRPr="00C05DC3" w:rsidTr="00A77636">
        <w:trPr>
          <w:trHeight w:val="3220"/>
        </w:trPr>
        <w:tc>
          <w:tcPr>
            <w:tcW w:w="260" w:type="pct"/>
          </w:tcPr>
          <w:p w:rsidR="00B95ECB" w:rsidRPr="00C05DC3" w:rsidRDefault="0089124A" w:rsidP="00CD7AA6">
            <w:pPr>
              <w:jc w:val="center"/>
              <w:rPr>
                <w:sz w:val="20"/>
                <w:szCs w:val="20"/>
              </w:rPr>
            </w:pPr>
            <w:r w:rsidRPr="00C05DC3">
              <w:rPr>
                <w:sz w:val="20"/>
                <w:szCs w:val="20"/>
              </w:rPr>
              <w:t>9</w:t>
            </w:r>
          </w:p>
        </w:tc>
        <w:tc>
          <w:tcPr>
            <w:tcW w:w="1255" w:type="pct"/>
          </w:tcPr>
          <w:p w:rsidR="00B95ECB" w:rsidRPr="00C05DC3" w:rsidRDefault="00B95ECB" w:rsidP="00CD7AA6">
            <w:pPr>
              <w:autoSpaceDE w:val="0"/>
              <w:autoSpaceDN w:val="0"/>
              <w:adjustRightInd w:val="0"/>
              <w:rPr>
                <w:sz w:val="20"/>
                <w:szCs w:val="20"/>
                <w:lang w:eastAsia="en-US"/>
              </w:rPr>
            </w:pPr>
            <w:r w:rsidRPr="00C05DC3">
              <w:rPr>
                <w:sz w:val="20"/>
                <w:szCs w:val="20"/>
                <w:lang w:eastAsia="en-US"/>
              </w:rPr>
              <w:t>Склады</w:t>
            </w:r>
          </w:p>
        </w:tc>
        <w:tc>
          <w:tcPr>
            <w:tcW w:w="1515" w:type="pct"/>
          </w:tcPr>
          <w:p w:rsidR="00B95ECB" w:rsidRPr="00C05DC3" w:rsidRDefault="00B95ECB" w:rsidP="00A7763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rsidR="00B95ECB" w:rsidRPr="00C05DC3" w:rsidRDefault="00B95ECB" w:rsidP="00A77636">
            <w:pPr>
              <w:jc w:val="both"/>
              <w:rPr>
                <w:sz w:val="20"/>
                <w:szCs w:val="20"/>
              </w:rPr>
            </w:pPr>
            <w:r w:rsidRPr="00C05DC3">
              <w:rPr>
                <w:sz w:val="20"/>
                <w:szCs w:val="20"/>
              </w:rPr>
              <w:t>Минимальные отступы зданий, строений, сооружений:</w:t>
            </w:r>
          </w:p>
          <w:p w:rsidR="00B95ECB" w:rsidRPr="00C05DC3" w:rsidRDefault="00B95ECB" w:rsidP="00A77636">
            <w:pPr>
              <w:pStyle w:val="ae"/>
              <w:tabs>
                <w:tab w:val="left" w:pos="318"/>
              </w:tabs>
              <w:ind w:left="0"/>
              <w:jc w:val="both"/>
              <w:rPr>
                <w:sz w:val="20"/>
                <w:szCs w:val="20"/>
              </w:rPr>
            </w:pPr>
            <w:r w:rsidRPr="00C05DC3">
              <w:rPr>
                <w:sz w:val="20"/>
                <w:szCs w:val="20"/>
              </w:rPr>
              <w:t>- от красной линии улицы (границ земельного у</w:t>
            </w:r>
            <w:r w:rsidR="00E673B4" w:rsidRPr="00C05DC3">
              <w:rPr>
                <w:sz w:val="20"/>
                <w:szCs w:val="20"/>
              </w:rPr>
              <w:t xml:space="preserve">частка, граничащего </w:t>
            </w:r>
            <w:r w:rsidRPr="00C05DC3">
              <w:rPr>
                <w:sz w:val="20"/>
                <w:szCs w:val="20"/>
              </w:rPr>
              <w:t>с улично-дорожной сетью) – 5 м;</w:t>
            </w:r>
          </w:p>
          <w:p w:rsidR="00B95ECB" w:rsidRPr="00C05DC3" w:rsidRDefault="00B95ECB" w:rsidP="00A77636">
            <w:pPr>
              <w:pStyle w:val="ae"/>
              <w:tabs>
                <w:tab w:val="left" w:pos="318"/>
              </w:tabs>
              <w:ind w:left="0"/>
              <w:jc w:val="both"/>
              <w:rPr>
                <w:sz w:val="20"/>
                <w:szCs w:val="20"/>
              </w:rPr>
            </w:pPr>
            <w:r w:rsidRPr="00C05DC3">
              <w:rPr>
                <w:sz w:val="20"/>
                <w:szCs w:val="20"/>
              </w:rPr>
              <w:t>- от красной линии проезда (границ земельного</w:t>
            </w:r>
            <w:r w:rsidR="00E673B4" w:rsidRPr="00C05DC3">
              <w:rPr>
                <w:sz w:val="20"/>
                <w:szCs w:val="20"/>
              </w:rPr>
              <w:t xml:space="preserve"> участка, граничащего </w:t>
            </w:r>
            <w:r w:rsidRPr="00C05DC3">
              <w:rPr>
                <w:sz w:val="20"/>
                <w:szCs w:val="20"/>
              </w:rPr>
              <w:t xml:space="preserve">с проездом) – </w:t>
            </w:r>
            <w:smartTag w:uri="urn:schemas-microsoft-com:office:smarttags" w:element="metricconverter">
              <w:smartTagPr>
                <w:attr w:name="ProductID" w:val="3 м"/>
              </w:smartTagPr>
              <w:r w:rsidRPr="00C05DC3">
                <w:rPr>
                  <w:sz w:val="20"/>
                  <w:szCs w:val="20"/>
                </w:rPr>
                <w:t>3 м.</w:t>
              </w:r>
            </w:smartTag>
          </w:p>
          <w:p w:rsidR="00B95ECB" w:rsidRPr="00C05DC3" w:rsidRDefault="00B95ECB" w:rsidP="00A77636">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B95ECB" w:rsidRPr="00C05DC3" w:rsidTr="00336380">
        <w:trPr>
          <w:trHeight w:val="3220"/>
        </w:trPr>
        <w:tc>
          <w:tcPr>
            <w:tcW w:w="260" w:type="pct"/>
          </w:tcPr>
          <w:p w:rsidR="00B95ECB" w:rsidRPr="00C05DC3" w:rsidRDefault="0089124A" w:rsidP="00CD7AA6">
            <w:pPr>
              <w:jc w:val="center"/>
              <w:rPr>
                <w:sz w:val="20"/>
                <w:szCs w:val="20"/>
              </w:rPr>
            </w:pPr>
            <w:r w:rsidRPr="00C05DC3">
              <w:rPr>
                <w:sz w:val="20"/>
                <w:szCs w:val="20"/>
              </w:rPr>
              <w:t>10</w:t>
            </w:r>
          </w:p>
        </w:tc>
        <w:tc>
          <w:tcPr>
            <w:tcW w:w="1255" w:type="pct"/>
          </w:tcPr>
          <w:p w:rsidR="00B95ECB" w:rsidRPr="00C05DC3" w:rsidRDefault="00B95ECB" w:rsidP="00CD7AA6">
            <w:pPr>
              <w:autoSpaceDE w:val="0"/>
              <w:autoSpaceDN w:val="0"/>
              <w:adjustRightInd w:val="0"/>
              <w:rPr>
                <w:sz w:val="20"/>
                <w:szCs w:val="20"/>
                <w:lang w:eastAsia="en-US"/>
              </w:rPr>
            </w:pPr>
            <w:r w:rsidRPr="00C05DC3">
              <w:rPr>
                <w:sz w:val="20"/>
                <w:szCs w:val="20"/>
                <w:lang w:eastAsia="en-US"/>
              </w:rPr>
              <w:t>Обеспечение внутреннего порядка</w:t>
            </w:r>
          </w:p>
        </w:tc>
        <w:tc>
          <w:tcPr>
            <w:tcW w:w="1515" w:type="pct"/>
          </w:tcPr>
          <w:p w:rsidR="00B95ECB" w:rsidRPr="00C05DC3" w:rsidRDefault="00B95ECB" w:rsidP="00A7763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rsidR="00B95ECB" w:rsidRPr="00C05DC3" w:rsidRDefault="00B95ECB" w:rsidP="00A77636">
            <w:pPr>
              <w:jc w:val="both"/>
              <w:rPr>
                <w:sz w:val="20"/>
                <w:szCs w:val="20"/>
              </w:rPr>
            </w:pPr>
            <w:r w:rsidRPr="00C05DC3">
              <w:rPr>
                <w:sz w:val="20"/>
                <w:szCs w:val="20"/>
              </w:rPr>
              <w:t>Минимальные отступы зданий, строений, сооружений:</w:t>
            </w:r>
          </w:p>
          <w:p w:rsidR="00B95ECB" w:rsidRPr="00C05DC3" w:rsidRDefault="00B95ECB" w:rsidP="00A77636">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B95ECB" w:rsidRPr="00C05DC3" w:rsidRDefault="00B95ECB" w:rsidP="00A7763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95ECB" w:rsidRPr="00C05DC3" w:rsidRDefault="00B95ECB" w:rsidP="00A7763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B95ECB" w:rsidRPr="00C05DC3" w:rsidRDefault="00B95ECB" w:rsidP="00A77636">
            <w:pPr>
              <w:widowControl w:val="0"/>
              <w:jc w:val="both"/>
              <w:rPr>
                <w:sz w:val="20"/>
                <w:szCs w:val="20"/>
              </w:rPr>
            </w:pPr>
            <w:r w:rsidRPr="00C05DC3">
              <w:rPr>
                <w:sz w:val="20"/>
                <w:szCs w:val="20"/>
              </w:rPr>
              <w:t>Предельная высота – 16 м.</w:t>
            </w:r>
          </w:p>
          <w:p w:rsidR="00B95ECB" w:rsidRPr="00C05DC3" w:rsidRDefault="00B95ECB" w:rsidP="00A77636">
            <w:pPr>
              <w:widowControl w:val="0"/>
              <w:jc w:val="both"/>
              <w:rPr>
                <w:sz w:val="20"/>
                <w:szCs w:val="20"/>
              </w:rPr>
            </w:pPr>
            <w:r w:rsidRPr="00C05DC3">
              <w:rPr>
                <w:sz w:val="20"/>
                <w:szCs w:val="20"/>
              </w:rPr>
              <w:t xml:space="preserve">Максимальный процент застройки в границах земельного участка – 70 %. </w:t>
            </w:r>
          </w:p>
          <w:p w:rsidR="00B95ECB" w:rsidRPr="00C05DC3" w:rsidRDefault="00B95ECB" w:rsidP="00A77636">
            <w:pPr>
              <w:autoSpaceDE w:val="0"/>
              <w:autoSpaceDN w:val="0"/>
              <w:adjustRightInd w:val="0"/>
              <w:jc w:val="both"/>
              <w:rPr>
                <w:sz w:val="20"/>
                <w:szCs w:val="20"/>
              </w:rPr>
            </w:pPr>
            <w:r w:rsidRPr="00C05DC3">
              <w:rPr>
                <w:sz w:val="20"/>
                <w:szCs w:val="20"/>
              </w:rPr>
              <w:t>Минимальный процент озеленения участка – 15 %</w:t>
            </w:r>
          </w:p>
        </w:tc>
      </w:tr>
      <w:tr w:rsidR="004B2CC2" w:rsidRPr="00C05DC3" w:rsidTr="004B2CC2">
        <w:trPr>
          <w:trHeight w:val="2089"/>
        </w:trPr>
        <w:tc>
          <w:tcPr>
            <w:tcW w:w="260" w:type="pct"/>
          </w:tcPr>
          <w:p w:rsidR="004B2CC2" w:rsidRPr="00C05DC3" w:rsidRDefault="004B2CC2" w:rsidP="00D0424D">
            <w:pPr>
              <w:jc w:val="center"/>
              <w:rPr>
                <w:sz w:val="20"/>
                <w:szCs w:val="20"/>
              </w:rPr>
            </w:pPr>
            <w:r>
              <w:rPr>
                <w:sz w:val="20"/>
                <w:szCs w:val="20"/>
              </w:rPr>
              <w:t>11</w:t>
            </w:r>
          </w:p>
        </w:tc>
        <w:tc>
          <w:tcPr>
            <w:tcW w:w="1255" w:type="pct"/>
          </w:tcPr>
          <w:p w:rsidR="004B2CC2" w:rsidRPr="00C05DC3" w:rsidRDefault="004B2CC2" w:rsidP="00D0424D">
            <w:pPr>
              <w:rPr>
                <w:sz w:val="20"/>
                <w:szCs w:val="20"/>
                <w:lang w:eastAsia="en-US"/>
              </w:rPr>
            </w:pPr>
            <w:r w:rsidRPr="00C05DC3">
              <w:rPr>
                <w:sz w:val="20"/>
                <w:szCs w:val="20"/>
                <w:lang w:eastAsia="en-US"/>
              </w:rPr>
              <w:t>Улично-дорожная сеть</w:t>
            </w:r>
          </w:p>
        </w:tc>
        <w:tc>
          <w:tcPr>
            <w:tcW w:w="1515" w:type="pct"/>
          </w:tcPr>
          <w:p w:rsidR="004B2CC2" w:rsidRPr="00C05DC3" w:rsidRDefault="004B2CC2" w:rsidP="00D0424D">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970" w:type="pct"/>
          </w:tcPr>
          <w:p w:rsidR="004B2CC2" w:rsidRPr="00C05DC3" w:rsidRDefault="004B2CC2" w:rsidP="00D0424D">
            <w:pPr>
              <w:jc w:val="both"/>
              <w:rPr>
                <w:sz w:val="20"/>
                <w:szCs w:val="20"/>
              </w:rPr>
            </w:pPr>
            <w:r w:rsidRPr="00C05DC3">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rsidR="009343B1"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9875C8" w:rsidRPr="00C05DC3">
        <w:rPr>
          <w:sz w:val="28"/>
          <w:szCs w:val="28"/>
        </w:rPr>
        <w:t>33</w:t>
      </w:r>
      <w:r w:rsidRPr="00C05DC3">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Default="009343B1"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Ограничения использования земельных участков и объектов капитального строительства указаны в главе 2 раздела </w:t>
      </w:r>
      <w:r w:rsidRPr="00C05DC3">
        <w:rPr>
          <w:sz w:val="28"/>
          <w:szCs w:val="28"/>
          <w:lang w:val="en-US"/>
        </w:rPr>
        <w:t>III</w:t>
      </w:r>
      <w:r w:rsidRPr="00C05DC3">
        <w:rPr>
          <w:sz w:val="28"/>
          <w:szCs w:val="28"/>
        </w:rPr>
        <w:t xml:space="preserve"> настоящих правил.</w:t>
      </w:r>
    </w:p>
    <w:p w:rsidR="00C00D37" w:rsidRPr="009B5806" w:rsidRDefault="00C00D37" w:rsidP="00C00D37">
      <w:pPr>
        <w:pStyle w:val="3"/>
        <w:jc w:val="center"/>
        <w:rPr>
          <w:rFonts w:ascii="Times New Roman" w:hAnsi="Times New Roman"/>
          <w:color w:val="auto"/>
          <w:sz w:val="28"/>
          <w:szCs w:val="28"/>
        </w:rPr>
      </w:pPr>
      <w:bookmarkStart w:id="33" w:name="_Toc23190153"/>
      <w:bookmarkStart w:id="34" w:name="_Toc27398601"/>
      <w:bookmarkStart w:id="35" w:name="_Toc33691153"/>
      <w:bookmarkStart w:id="36" w:name="_Toc42683752"/>
      <w:r w:rsidRPr="009B5806">
        <w:rPr>
          <w:rFonts w:ascii="Times New Roman" w:hAnsi="Times New Roman"/>
          <w:color w:val="auto"/>
          <w:sz w:val="28"/>
          <w:szCs w:val="28"/>
        </w:rPr>
        <w:t>1.5.2. Зона размещения объектов железнодорожного транспорта (Т2)</w:t>
      </w:r>
      <w:bookmarkEnd w:id="33"/>
      <w:bookmarkEnd w:id="34"/>
      <w:bookmarkEnd w:id="35"/>
      <w:bookmarkEnd w:id="36"/>
    </w:p>
    <w:p w:rsidR="00C00D37" w:rsidRPr="009B5806" w:rsidRDefault="00C00D37" w:rsidP="00C00D37"/>
    <w:p w:rsidR="00C00D37" w:rsidRPr="009B5806" w:rsidRDefault="00C00D37" w:rsidP="00C00D37">
      <w:pPr>
        <w:pStyle w:val="ae"/>
        <w:numPr>
          <w:ilvl w:val="0"/>
          <w:numId w:val="54"/>
        </w:numPr>
        <w:tabs>
          <w:tab w:val="left" w:pos="1276"/>
        </w:tabs>
        <w:autoSpaceDE w:val="0"/>
        <w:autoSpaceDN w:val="0"/>
        <w:adjustRightInd w:val="0"/>
        <w:jc w:val="both"/>
        <w:rPr>
          <w:sz w:val="28"/>
          <w:szCs w:val="28"/>
        </w:rPr>
      </w:pPr>
      <w:r w:rsidRPr="009B5806">
        <w:rPr>
          <w:sz w:val="28"/>
          <w:szCs w:val="28"/>
        </w:rPr>
        <w:t>Зона размещения объектов железнодорожного транспорта установлена для обеспечения правовых условий строительства, реконструкции и эксплуатации объектов железнодорожного транспорта, размещения сооружений и коммуникаций железнодорожного транспорта, обслуживающих объектов.</w:t>
      </w:r>
    </w:p>
    <w:p w:rsidR="00C00D37" w:rsidRPr="009B5806" w:rsidRDefault="00C00D37" w:rsidP="00C00D37">
      <w:pPr>
        <w:pStyle w:val="ae"/>
        <w:tabs>
          <w:tab w:val="left" w:pos="-142"/>
        </w:tabs>
        <w:ind w:left="0" w:firstLine="709"/>
        <w:jc w:val="both"/>
        <w:rPr>
          <w:sz w:val="28"/>
          <w:szCs w:val="28"/>
        </w:rPr>
      </w:pPr>
    </w:p>
    <w:p w:rsidR="00C00D37" w:rsidRPr="009B5806" w:rsidRDefault="00C00D37" w:rsidP="00C00D37">
      <w:pPr>
        <w:pStyle w:val="ae"/>
        <w:ind w:left="0" w:firstLine="709"/>
        <w:jc w:val="both"/>
        <w:rPr>
          <w:b/>
          <w:sz w:val="28"/>
          <w:szCs w:val="28"/>
        </w:rPr>
      </w:pPr>
      <w:r w:rsidRPr="009B5806">
        <w:rPr>
          <w:b/>
          <w:sz w:val="28"/>
          <w:szCs w:val="28"/>
        </w:rPr>
        <w:t>Перечень основных видов разрешенного использования земельных участков и объектов капитального строительства</w:t>
      </w:r>
    </w:p>
    <w:p w:rsidR="00C00D37" w:rsidRPr="009B5806" w:rsidRDefault="00C00D37" w:rsidP="00C00D37">
      <w:pPr>
        <w:pStyle w:val="ae"/>
        <w:ind w:left="0" w:firstLine="709"/>
        <w:jc w:val="both"/>
        <w:rPr>
          <w:b/>
          <w:sz w:val="28"/>
          <w:szCs w:val="28"/>
        </w:rPr>
      </w:pPr>
    </w:p>
    <w:p w:rsidR="00C00D37" w:rsidRPr="009B5806" w:rsidRDefault="00C00D37" w:rsidP="00C00D37">
      <w:pPr>
        <w:autoSpaceDE w:val="0"/>
        <w:autoSpaceDN w:val="0"/>
        <w:adjustRightInd w:val="0"/>
        <w:ind w:left="709"/>
        <w:jc w:val="right"/>
        <w:outlineLvl w:val="3"/>
        <w:rPr>
          <w:sz w:val="28"/>
          <w:lang w:eastAsia="en-US"/>
        </w:rPr>
      </w:pPr>
      <w:r w:rsidRPr="009B5806">
        <w:rPr>
          <w:sz w:val="28"/>
          <w:lang w:eastAsia="en-US"/>
        </w:rPr>
        <w:t xml:space="preserve">Таблица </w:t>
      </w:r>
      <w:r w:rsidRPr="009B5806">
        <w:rPr>
          <w:sz w:val="28"/>
          <w:lang w:eastAsia="en-US"/>
        </w:rPr>
        <w:fldChar w:fldCharType="begin"/>
      </w:r>
      <w:r w:rsidRPr="009B5806">
        <w:rPr>
          <w:sz w:val="28"/>
          <w:lang w:eastAsia="en-US"/>
        </w:rPr>
        <w:instrText xml:space="preserve"> SEQ Таблица \* ARABIC </w:instrText>
      </w:r>
      <w:r w:rsidRPr="009B5806">
        <w:rPr>
          <w:sz w:val="28"/>
          <w:lang w:eastAsia="en-US"/>
        </w:rPr>
        <w:fldChar w:fldCharType="separate"/>
      </w:r>
      <w:r w:rsidR="00B55E05">
        <w:rPr>
          <w:noProof/>
          <w:sz w:val="28"/>
          <w:lang w:eastAsia="en-US"/>
        </w:rPr>
        <w:t>34</w:t>
      </w:r>
      <w:r w:rsidRPr="009B5806">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00D37" w:rsidRPr="009B5806" w:rsidTr="00C00D37">
        <w:trPr>
          <w:tblHeader/>
        </w:trPr>
        <w:tc>
          <w:tcPr>
            <w:tcW w:w="393" w:type="pct"/>
            <w:vMerge w:val="restart"/>
            <w:vAlign w:val="center"/>
          </w:tcPr>
          <w:p w:rsidR="00C00D37" w:rsidRPr="009B5806" w:rsidRDefault="00C00D37" w:rsidP="00C00D37">
            <w:pPr>
              <w:jc w:val="center"/>
              <w:rPr>
                <w:sz w:val="20"/>
                <w:szCs w:val="20"/>
              </w:rPr>
            </w:pPr>
            <w:r w:rsidRPr="009B5806">
              <w:rPr>
                <w:sz w:val="20"/>
                <w:szCs w:val="20"/>
              </w:rPr>
              <w:t>№ п/п</w:t>
            </w:r>
          </w:p>
        </w:tc>
        <w:tc>
          <w:tcPr>
            <w:tcW w:w="2359" w:type="pct"/>
            <w:gridSpan w:val="2"/>
            <w:vAlign w:val="center"/>
          </w:tcPr>
          <w:p w:rsidR="00C00D37" w:rsidRPr="009B5806" w:rsidRDefault="00C00D37" w:rsidP="00C00D37">
            <w:pPr>
              <w:jc w:val="center"/>
              <w:rPr>
                <w:sz w:val="20"/>
                <w:szCs w:val="20"/>
              </w:rPr>
            </w:pPr>
            <w:r w:rsidRPr="009B580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00D37" w:rsidRPr="009B5806" w:rsidRDefault="00C00D37" w:rsidP="00C00D37">
            <w:pPr>
              <w:jc w:val="center"/>
              <w:rPr>
                <w:sz w:val="20"/>
                <w:szCs w:val="20"/>
              </w:rPr>
            </w:pPr>
            <w:r w:rsidRPr="009B5806">
              <w:rPr>
                <w:sz w:val="20"/>
                <w:szCs w:val="20"/>
              </w:rPr>
              <w:t>Описание вида разрешенного использования земельного участка и объекта капитального строительства</w:t>
            </w:r>
          </w:p>
        </w:tc>
      </w:tr>
      <w:tr w:rsidR="00C00D37" w:rsidRPr="009B5806" w:rsidTr="00C00D37">
        <w:trPr>
          <w:tblHeader/>
        </w:trPr>
        <w:tc>
          <w:tcPr>
            <w:tcW w:w="393" w:type="pct"/>
            <w:vMerge/>
          </w:tcPr>
          <w:p w:rsidR="00C00D37" w:rsidRPr="009B5806" w:rsidRDefault="00C00D37" w:rsidP="00C00D37">
            <w:pPr>
              <w:rPr>
                <w:sz w:val="20"/>
                <w:szCs w:val="20"/>
              </w:rPr>
            </w:pPr>
          </w:p>
        </w:tc>
        <w:tc>
          <w:tcPr>
            <w:tcW w:w="561" w:type="pct"/>
            <w:vAlign w:val="center"/>
          </w:tcPr>
          <w:p w:rsidR="00C00D37" w:rsidRPr="009B5806" w:rsidRDefault="00C00D37" w:rsidP="00C00D37">
            <w:pPr>
              <w:jc w:val="center"/>
              <w:rPr>
                <w:sz w:val="20"/>
                <w:szCs w:val="20"/>
              </w:rPr>
            </w:pPr>
            <w:r w:rsidRPr="009B5806">
              <w:rPr>
                <w:sz w:val="20"/>
                <w:szCs w:val="20"/>
              </w:rPr>
              <w:t>Код</w:t>
            </w:r>
          </w:p>
        </w:tc>
        <w:tc>
          <w:tcPr>
            <w:tcW w:w="1798" w:type="pct"/>
            <w:vAlign w:val="center"/>
          </w:tcPr>
          <w:p w:rsidR="00C00D37" w:rsidRPr="009B5806" w:rsidRDefault="00C00D37" w:rsidP="00C00D37">
            <w:pPr>
              <w:jc w:val="center"/>
              <w:rPr>
                <w:sz w:val="20"/>
                <w:szCs w:val="20"/>
              </w:rPr>
            </w:pPr>
            <w:r w:rsidRPr="009B5806">
              <w:rPr>
                <w:sz w:val="20"/>
                <w:szCs w:val="20"/>
              </w:rPr>
              <w:t>Наименование</w:t>
            </w:r>
          </w:p>
        </w:tc>
        <w:tc>
          <w:tcPr>
            <w:tcW w:w="2248" w:type="pct"/>
            <w:vMerge/>
          </w:tcPr>
          <w:p w:rsidR="00C00D37" w:rsidRPr="009B5806" w:rsidRDefault="00C00D37" w:rsidP="00C00D37">
            <w:pPr>
              <w:rPr>
                <w:sz w:val="20"/>
                <w:szCs w:val="20"/>
              </w:rPr>
            </w:pP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1</w:t>
            </w:r>
          </w:p>
        </w:tc>
        <w:tc>
          <w:tcPr>
            <w:tcW w:w="561" w:type="pct"/>
          </w:tcPr>
          <w:p w:rsidR="00C00D37" w:rsidRPr="009B5806" w:rsidRDefault="00C00D37" w:rsidP="00C00D37">
            <w:pPr>
              <w:jc w:val="both"/>
              <w:rPr>
                <w:sz w:val="20"/>
                <w:szCs w:val="20"/>
              </w:rPr>
            </w:pPr>
            <w:r w:rsidRPr="009B5806">
              <w:rPr>
                <w:sz w:val="20"/>
                <w:szCs w:val="20"/>
              </w:rPr>
              <w:t>3.1.1</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Предоставление коммунальных услуг</w:t>
            </w:r>
          </w:p>
          <w:p w:rsidR="00C00D37" w:rsidRPr="009B5806" w:rsidRDefault="00C00D37" w:rsidP="00C00D37">
            <w:pPr>
              <w:autoSpaceDE w:val="0"/>
              <w:autoSpaceDN w:val="0"/>
              <w:adjustRightInd w:val="0"/>
              <w:rPr>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2</w:t>
            </w:r>
          </w:p>
        </w:tc>
        <w:tc>
          <w:tcPr>
            <w:tcW w:w="561"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6.7</w:t>
            </w:r>
          </w:p>
        </w:tc>
        <w:tc>
          <w:tcPr>
            <w:tcW w:w="1798" w:type="pct"/>
          </w:tcPr>
          <w:p w:rsidR="00C00D37" w:rsidRPr="009B5806" w:rsidRDefault="00C00D37" w:rsidP="00C00D37">
            <w:pPr>
              <w:autoSpaceDE w:val="0"/>
              <w:autoSpaceDN w:val="0"/>
              <w:adjustRightInd w:val="0"/>
              <w:rPr>
                <w:rFonts w:eastAsiaTheme="minorHAnsi"/>
                <w:sz w:val="20"/>
                <w:szCs w:val="20"/>
                <w:lang w:eastAsia="en-US"/>
              </w:rPr>
            </w:pPr>
            <w:r w:rsidRPr="009B5806">
              <w:rPr>
                <w:rFonts w:eastAsiaTheme="minorHAnsi"/>
                <w:sz w:val="20"/>
                <w:szCs w:val="20"/>
                <w:lang w:eastAsia="en-US"/>
              </w:rPr>
              <w:t>Энергетика</w:t>
            </w:r>
          </w:p>
          <w:p w:rsidR="00C00D37" w:rsidRPr="009B5806" w:rsidRDefault="00C00D37" w:rsidP="00C00D37">
            <w:pPr>
              <w:autoSpaceDE w:val="0"/>
              <w:autoSpaceDN w:val="0"/>
              <w:adjustRightInd w:val="0"/>
              <w:rPr>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3</w:t>
            </w:r>
          </w:p>
        </w:tc>
        <w:tc>
          <w:tcPr>
            <w:tcW w:w="561" w:type="pct"/>
          </w:tcPr>
          <w:p w:rsidR="00C00D37" w:rsidRPr="009B5806" w:rsidRDefault="00C00D37" w:rsidP="00C00D37">
            <w:pPr>
              <w:jc w:val="both"/>
              <w:rPr>
                <w:sz w:val="20"/>
                <w:szCs w:val="20"/>
              </w:rPr>
            </w:pPr>
            <w:r w:rsidRPr="009B5806">
              <w:rPr>
                <w:sz w:val="20"/>
                <w:szCs w:val="20"/>
              </w:rPr>
              <w:t>6.8</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Связь</w:t>
            </w:r>
          </w:p>
          <w:p w:rsidR="00C00D37" w:rsidRPr="009B5806" w:rsidRDefault="00C00D37" w:rsidP="00C00D37">
            <w:pPr>
              <w:autoSpaceDE w:val="0"/>
              <w:autoSpaceDN w:val="0"/>
              <w:adjustRightInd w:val="0"/>
              <w:rPr>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3.1.1,3.2.3</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4</w:t>
            </w:r>
          </w:p>
        </w:tc>
        <w:tc>
          <w:tcPr>
            <w:tcW w:w="561" w:type="pct"/>
          </w:tcPr>
          <w:p w:rsidR="00C00D37" w:rsidRPr="009B5806" w:rsidRDefault="00C00D37" w:rsidP="00C00D37">
            <w:pPr>
              <w:jc w:val="both"/>
              <w:rPr>
                <w:sz w:val="20"/>
                <w:szCs w:val="20"/>
              </w:rPr>
            </w:pPr>
            <w:r w:rsidRPr="009B5806">
              <w:rPr>
                <w:sz w:val="20"/>
                <w:szCs w:val="20"/>
              </w:rPr>
              <w:t>6.9</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Склады</w:t>
            </w:r>
          </w:p>
          <w:p w:rsidR="00C00D37" w:rsidRPr="009B5806" w:rsidRDefault="00C00D37" w:rsidP="00C00D37">
            <w:pPr>
              <w:autoSpaceDE w:val="0"/>
              <w:autoSpaceDN w:val="0"/>
              <w:adjustRightInd w:val="0"/>
              <w:rPr>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5</w:t>
            </w:r>
          </w:p>
        </w:tc>
        <w:tc>
          <w:tcPr>
            <w:tcW w:w="561" w:type="pct"/>
          </w:tcPr>
          <w:p w:rsidR="00C00D37" w:rsidRPr="009B5806" w:rsidRDefault="00C00D37" w:rsidP="00C00D37">
            <w:pPr>
              <w:jc w:val="both"/>
              <w:rPr>
                <w:sz w:val="20"/>
                <w:szCs w:val="20"/>
              </w:rPr>
            </w:pPr>
            <w:r w:rsidRPr="009B5806">
              <w:rPr>
                <w:sz w:val="20"/>
                <w:szCs w:val="20"/>
              </w:rPr>
              <w:t>6.9.1</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Складские площадки</w:t>
            </w:r>
          </w:p>
          <w:p w:rsidR="00C00D37" w:rsidRPr="009B5806" w:rsidRDefault="00C00D37" w:rsidP="00C00D37">
            <w:pPr>
              <w:autoSpaceDE w:val="0"/>
              <w:autoSpaceDN w:val="0"/>
              <w:adjustRightInd w:val="0"/>
              <w:rPr>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6</w:t>
            </w:r>
          </w:p>
        </w:tc>
        <w:tc>
          <w:tcPr>
            <w:tcW w:w="561" w:type="pct"/>
          </w:tcPr>
          <w:p w:rsidR="00C00D37" w:rsidRPr="009B5806" w:rsidRDefault="00C00D37" w:rsidP="00C00D37">
            <w:pPr>
              <w:jc w:val="both"/>
              <w:rPr>
                <w:sz w:val="20"/>
                <w:szCs w:val="20"/>
              </w:rPr>
            </w:pPr>
            <w:r w:rsidRPr="009B5806">
              <w:rPr>
                <w:sz w:val="20"/>
                <w:szCs w:val="20"/>
              </w:rPr>
              <w:t>7.1.1</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Железнодорожные пути</w:t>
            </w: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железнодорожных путей</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7</w:t>
            </w:r>
          </w:p>
        </w:tc>
        <w:tc>
          <w:tcPr>
            <w:tcW w:w="561" w:type="pct"/>
          </w:tcPr>
          <w:p w:rsidR="00C00D37" w:rsidRPr="009B5806" w:rsidRDefault="00C00D37" w:rsidP="00C00D37">
            <w:pPr>
              <w:jc w:val="both"/>
              <w:rPr>
                <w:sz w:val="20"/>
                <w:szCs w:val="20"/>
              </w:rPr>
            </w:pPr>
            <w:r w:rsidRPr="009B5806">
              <w:rPr>
                <w:sz w:val="20"/>
                <w:szCs w:val="20"/>
              </w:rPr>
              <w:t>7.1.2</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Обслуживание железнодорожных перевозок</w:t>
            </w:r>
          </w:p>
          <w:p w:rsidR="00C00D37" w:rsidRPr="009B5806" w:rsidRDefault="00C00D37" w:rsidP="00C00D37">
            <w:pPr>
              <w:autoSpaceDE w:val="0"/>
              <w:autoSpaceDN w:val="0"/>
              <w:adjustRightInd w:val="0"/>
              <w:rPr>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8</w:t>
            </w:r>
          </w:p>
        </w:tc>
        <w:tc>
          <w:tcPr>
            <w:tcW w:w="561" w:type="pct"/>
          </w:tcPr>
          <w:p w:rsidR="00C00D37" w:rsidRPr="009B5806" w:rsidRDefault="00C00D37" w:rsidP="00C00D37">
            <w:pPr>
              <w:jc w:val="both"/>
              <w:rPr>
                <w:sz w:val="20"/>
                <w:szCs w:val="20"/>
              </w:rPr>
            </w:pPr>
            <w:r w:rsidRPr="009B5806">
              <w:rPr>
                <w:sz w:val="20"/>
                <w:szCs w:val="20"/>
              </w:rPr>
              <w:t>8.3</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Обеспечение внутреннего правопорядка</w:t>
            </w:r>
          </w:p>
          <w:p w:rsidR="00C00D37" w:rsidRPr="009B5806" w:rsidRDefault="00C00D37" w:rsidP="00C00D37">
            <w:pPr>
              <w:autoSpaceDE w:val="0"/>
              <w:autoSpaceDN w:val="0"/>
              <w:adjustRightInd w:val="0"/>
              <w:jc w:val="both"/>
              <w:rPr>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9</w:t>
            </w:r>
          </w:p>
        </w:tc>
        <w:tc>
          <w:tcPr>
            <w:tcW w:w="561" w:type="pct"/>
          </w:tcPr>
          <w:p w:rsidR="00C00D37" w:rsidRPr="009B5806" w:rsidRDefault="00C00D37" w:rsidP="00C00D37">
            <w:pPr>
              <w:jc w:val="both"/>
              <w:rPr>
                <w:sz w:val="20"/>
                <w:szCs w:val="20"/>
              </w:rPr>
            </w:pPr>
            <w:r w:rsidRPr="009B5806">
              <w:rPr>
                <w:sz w:val="20"/>
                <w:szCs w:val="20"/>
              </w:rPr>
              <w:t>12.0.1</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Улично-дорожная сеть</w:t>
            </w:r>
          </w:p>
          <w:p w:rsidR="00C00D37" w:rsidRPr="009B5806" w:rsidRDefault="00C00D37" w:rsidP="00C00D37">
            <w:pPr>
              <w:autoSpaceDE w:val="0"/>
              <w:autoSpaceDN w:val="0"/>
              <w:adjustRightInd w:val="0"/>
              <w:jc w:val="both"/>
              <w:rPr>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bl>
    <w:p w:rsidR="00C00D37" w:rsidRPr="009B5806" w:rsidRDefault="00C00D37" w:rsidP="00C00D37">
      <w:pPr>
        <w:pStyle w:val="ae"/>
        <w:numPr>
          <w:ilvl w:val="0"/>
          <w:numId w:val="54"/>
        </w:numPr>
        <w:tabs>
          <w:tab w:val="left" w:pos="1276"/>
        </w:tabs>
        <w:autoSpaceDE w:val="0"/>
        <w:autoSpaceDN w:val="0"/>
        <w:adjustRightInd w:val="0"/>
        <w:jc w:val="both"/>
        <w:rPr>
          <w:sz w:val="28"/>
          <w:szCs w:val="28"/>
        </w:rPr>
      </w:pPr>
      <w:r w:rsidRPr="009B5806">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00D37" w:rsidRPr="009B5806" w:rsidRDefault="00C00D37" w:rsidP="00C00D37">
      <w:pPr>
        <w:pStyle w:val="ae"/>
        <w:autoSpaceDE w:val="0"/>
        <w:autoSpaceDN w:val="0"/>
        <w:adjustRightInd w:val="0"/>
        <w:ind w:left="0" w:firstLine="709"/>
        <w:jc w:val="both"/>
        <w:rPr>
          <w:b/>
          <w:sz w:val="28"/>
          <w:szCs w:val="28"/>
        </w:rPr>
      </w:pPr>
    </w:p>
    <w:p w:rsidR="00C00D37" w:rsidRPr="009B5806" w:rsidRDefault="00C00D37" w:rsidP="00C00D37">
      <w:pPr>
        <w:pStyle w:val="ae"/>
        <w:autoSpaceDE w:val="0"/>
        <w:autoSpaceDN w:val="0"/>
        <w:adjustRightInd w:val="0"/>
        <w:ind w:left="0" w:firstLine="709"/>
        <w:jc w:val="both"/>
        <w:rPr>
          <w:b/>
          <w:sz w:val="28"/>
          <w:szCs w:val="28"/>
        </w:rPr>
      </w:pPr>
      <w:r w:rsidRPr="009B5806">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00D37" w:rsidRPr="009B5806" w:rsidRDefault="00C00D37" w:rsidP="00C00D37">
      <w:pPr>
        <w:autoSpaceDE w:val="0"/>
        <w:autoSpaceDN w:val="0"/>
        <w:adjustRightInd w:val="0"/>
        <w:ind w:left="709"/>
        <w:jc w:val="right"/>
        <w:rPr>
          <w:lang w:eastAsia="en-US"/>
        </w:rPr>
      </w:pPr>
    </w:p>
    <w:p w:rsidR="00C00D37" w:rsidRPr="009B5806" w:rsidRDefault="00C00D37" w:rsidP="00C00D37">
      <w:pPr>
        <w:autoSpaceDE w:val="0"/>
        <w:autoSpaceDN w:val="0"/>
        <w:adjustRightInd w:val="0"/>
        <w:ind w:left="709"/>
        <w:jc w:val="right"/>
        <w:outlineLvl w:val="3"/>
        <w:rPr>
          <w:sz w:val="28"/>
          <w:lang w:eastAsia="en-US"/>
        </w:rPr>
      </w:pPr>
      <w:r w:rsidRPr="009B5806">
        <w:rPr>
          <w:sz w:val="28"/>
          <w:lang w:eastAsia="en-US"/>
        </w:rPr>
        <w:t xml:space="preserve">Таблица </w:t>
      </w:r>
      <w:r w:rsidRPr="009B5806">
        <w:rPr>
          <w:sz w:val="28"/>
          <w:lang w:eastAsia="en-US"/>
        </w:rPr>
        <w:fldChar w:fldCharType="begin"/>
      </w:r>
      <w:r w:rsidRPr="009B5806">
        <w:rPr>
          <w:sz w:val="28"/>
          <w:lang w:eastAsia="en-US"/>
        </w:rPr>
        <w:instrText xml:space="preserve"> SEQ Таблица \* ARABIC </w:instrText>
      </w:r>
      <w:r w:rsidRPr="009B5806">
        <w:rPr>
          <w:sz w:val="28"/>
          <w:lang w:eastAsia="en-US"/>
        </w:rPr>
        <w:fldChar w:fldCharType="separate"/>
      </w:r>
      <w:r w:rsidR="00B55E05">
        <w:rPr>
          <w:noProof/>
          <w:sz w:val="28"/>
          <w:lang w:eastAsia="en-US"/>
        </w:rPr>
        <w:t>35</w:t>
      </w:r>
      <w:r w:rsidRPr="009B5806">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8"/>
        <w:gridCol w:w="992"/>
        <w:gridCol w:w="3264"/>
        <w:gridCol w:w="4533"/>
      </w:tblGrid>
      <w:tr w:rsidR="00C00D37" w:rsidRPr="009B5806" w:rsidTr="00C00D37">
        <w:tc>
          <w:tcPr>
            <w:tcW w:w="304" w:type="pct"/>
            <w:vMerge w:val="restart"/>
            <w:vAlign w:val="center"/>
          </w:tcPr>
          <w:p w:rsidR="00C00D37" w:rsidRPr="009B5806" w:rsidRDefault="00C00D37" w:rsidP="00C00D37">
            <w:pPr>
              <w:jc w:val="center"/>
              <w:rPr>
                <w:sz w:val="20"/>
                <w:szCs w:val="20"/>
              </w:rPr>
            </w:pPr>
            <w:r w:rsidRPr="009B5806">
              <w:rPr>
                <w:sz w:val="20"/>
                <w:szCs w:val="20"/>
              </w:rPr>
              <w:t>№ п/п</w:t>
            </w:r>
          </w:p>
        </w:tc>
        <w:tc>
          <w:tcPr>
            <w:tcW w:w="2274" w:type="pct"/>
            <w:gridSpan w:val="2"/>
            <w:vAlign w:val="center"/>
          </w:tcPr>
          <w:p w:rsidR="00C00D37" w:rsidRPr="009B5806" w:rsidRDefault="00C00D37" w:rsidP="00C00D37">
            <w:pPr>
              <w:jc w:val="center"/>
              <w:rPr>
                <w:sz w:val="20"/>
                <w:szCs w:val="20"/>
              </w:rPr>
            </w:pPr>
            <w:r w:rsidRPr="009B5806">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rsidR="00C00D37" w:rsidRPr="009B5806" w:rsidRDefault="00C00D37" w:rsidP="00C00D37">
            <w:pPr>
              <w:jc w:val="center"/>
              <w:rPr>
                <w:sz w:val="20"/>
                <w:szCs w:val="20"/>
              </w:rPr>
            </w:pPr>
            <w:r w:rsidRPr="009B5806">
              <w:rPr>
                <w:sz w:val="20"/>
                <w:szCs w:val="20"/>
              </w:rPr>
              <w:t>Описание вида разрешенного использования земельного участка и объекта капитального строительства</w:t>
            </w:r>
          </w:p>
        </w:tc>
      </w:tr>
      <w:tr w:rsidR="00C00D37" w:rsidRPr="009B5806" w:rsidTr="00C00D37">
        <w:tc>
          <w:tcPr>
            <w:tcW w:w="304" w:type="pct"/>
            <w:vMerge/>
          </w:tcPr>
          <w:p w:rsidR="00C00D37" w:rsidRPr="009B5806" w:rsidRDefault="00C00D37" w:rsidP="00C00D37">
            <w:pPr>
              <w:rPr>
                <w:sz w:val="20"/>
                <w:szCs w:val="20"/>
              </w:rPr>
            </w:pPr>
          </w:p>
        </w:tc>
        <w:tc>
          <w:tcPr>
            <w:tcW w:w="530" w:type="pct"/>
            <w:vAlign w:val="center"/>
          </w:tcPr>
          <w:p w:rsidR="00C00D37" w:rsidRPr="009B5806" w:rsidRDefault="00C00D37" w:rsidP="00C00D37">
            <w:pPr>
              <w:jc w:val="center"/>
              <w:rPr>
                <w:sz w:val="20"/>
                <w:szCs w:val="20"/>
              </w:rPr>
            </w:pPr>
            <w:r w:rsidRPr="009B5806">
              <w:rPr>
                <w:sz w:val="20"/>
                <w:szCs w:val="20"/>
              </w:rPr>
              <w:t>Код</w:t>
            </w:r>
          </w:p>
        </w:tc>
        <w:tc>
          <w:tcPr>
            <w:tcW w:w="1744" w:type="pct"/>
            <w:vAlign w:val="center"/>
          </w:tcPr>
          <w:p w:rsidR="00C00D37" w:rsidRPr="009B5806" w:rsidRDefault="00C00D37" w:rsidP="00C00D37">
            <w:pPr>
              <w:jc w:val="center"/>
              <w:rPr>
                <w:sz w:val="20"/>
                <w:szCs w:val="20"/>
              </w:rPr>
            </w:pPr>
            <w:r w:rsidRPr="009B5806">
              <w:rPr>
                <w:sz w:val="20"/>
                <w:szCs w:val="20"/>
              </w:rPr>
              <w:t>Наименование</w:t>
            </w:r>
          </w:p>
        </w:tc>
        <w:tc>
          <w:tcPr>
            <w:tcW w:w="2422" w:type="pct"/>
            <w:vMerge/>
          </w:tcPr>
          <w:p w:rsidR="00C00D37" w:rsidRPr="009B5806" w:rsidRDefault="00C00D37" w:rsidP="00C00D37">
            <w:pPr>
              <w:rPr>
                <w:sz w:val="20"/>
                <w:szCs w:val="20"/>
              </w:rPr>
            </w:pPr>
          </w:p>
        </w:tc>
      </w:tr>
      <w:tr w:rsidR="00C00D37" w:rsidRPr="009B5806" w:rsidTr="00C00D37">
        <w:tblPrEx>
          <w:tblLook w:val="0080" w:firstRow="0" w:lastRow="0" w:firstColumn="1" w:lastColumn="0" w:noHBand="0" w:noVBand="0"/>
        </w:tblPrEx>
        <w:tc>
          <w:tcPr>
            <w:tcW w:w="304" w:type="pct"/>
          </w:tcPr>
          <w:p w:rsidR="00C00D37" w:rsidRPr="009B5806" w:rsidRDefault="00C00D37" w:rsidP="00C00D37">
            <w:pPr>
              <w:jc w:val="center"/>
              <w:rPr>
                <w:sz w:val="20"/>
                <w:szCs w:val="20"/>
              </w:rPr>
            </w:pPr>
            <w:r w:rsidRPr="009B5806">
              <w:rPr>
                <w:sz w:val="20"/>
                <w:szCs w:val="20"/>
              </w:rPr>
              <w:t>1</w:t>
            </w:r>
          </w:p>
        </w:tc>
        <w:tc>
          <w:tcPr>
            <w:tcW w:w="530" w:type="pct"/>
          </w:tcPr>
          <w:p w:rsidR="00C00D37" w:rsidRPr="009B5806" w:rsidRDefault="00C00D37" w:rsidP="00C00D37">
            <w:pPr>
              <w:jc w:val="both"/>
              <w:rPr>
                <w:sz w:val="20"/>
                <w:szCs w:val="20"/>
              </w:rPr>
            </w:pPr>
            <w:r w:rsidRPr="009B5806">
              <w:rPr>
                <w:sz w:val="20"/>
                <w:szCs w:val="20"/>
              </w:rPr>
              <w:t>4.4</w:t>
            </w:r>
          </w:p>
        </w:tc>
        <w:tc>
          <w:tcPr>
            <w:tcW w:w="1744"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Магазины</w:t>
            </w:r>
          </w:p>
        </w:tc>
        <w:tc>
          <w:tcPr>
            <w:tcW w:w="2422"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9B5806">
                <w:rPr>
                  <w:sz w:val="20"/>
                  <w:szCs w:val="20"/>
                  <w:lang w:eastAsia="en-US"/>
                </w:rPr>
                <w:t>500 кв. м</w:t>
              </w:r>
            </w:smartTag>
          </w:p>
        </w:tc>
      </w:tr>
      <w:tr w:rsidR="00C00D37" w:rsidRPr="009B5806" w:rsidTr="00C00D37">
        <w:tblPrEx>
          <w:tblLook w:val="0080" w:firstRow="0" w:lastRow="0" w:firstColumn="1" w:lastColumn="0" w:noHBand="0" w:noVBand="0"/>
        </w:tblPrEx>
        <w:tc>
          <w:tcPr>
            <w:tcW w:w="304" w:type="pct"/>
          </w:tcPr>
          <w:p w:rsidR="00C00D37" w:rsidRPr="009B5806" w:rsidRDefault="00C00D37" w:rsidP="00C00D37">
            <w:pPr>
              <w:jc w:val="center"/>
              <w:rPr>
                <w:sz w:val="20"/>
                <w:szCs w:val="20"/>
              </w:rPr>
            </w:pPr>
            <w:r w:rsidRPr="009B5806">
              <w:rPr>
                <w:sz w:val="20"/>
                <w:szCs w:val="20"/>
              </w:rPr>
              <w:t>2</w:t>
            </w:r>
          </w:p>
        </w:tc>
        <w:tc>
          <w:tcPr>
            <w:tcW w:w="530" w:type="pct"/>
          </w:tcPr>
          <w:p w:rsidR="00C00D37" w:rsidRPr="009B5806" w:rsidRDefault="00C00D37" w:rsidP="00C00D37">
            <w:pPr>
              <w:jc w:val="both"/>
              <w:rPr>
                <w:sz w:val="20"/>
                <w:szCs w:val="20"/>
              </w:rPr>
            </w:pPr>
            <w:r w:rsidRPr="009B5806">
              <w:rPr>
                <w:sz w:val="20"/>
                <w:szCs w:val="20"/>
              </w:rPr>
              <w:t>4.6</w:t>
            </w:r>
          </w:p>
        </w:tc>
        <w:tc>
          <w:tcPr>
            <w:tcW w:w="1744"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Общественное питание</w:t>
            </w:r>
          </w:p>
        </w:tc>
        <w:tc>
          <w:tcPr>
            <w:tcW w:w="2422" w:type="pct"/>
          </w:tcPr>
          <w:p w:rsidR="00C00D37" w:rsidRPr="009B5806" w:rsidRDefault="00C00D37" w:rsidP="00C00D37">
            <w:pPr>
              <w:autoSpaceDE w:val="0"/>
              <w:autoSpaceDN w:val="0"/>
              <w:adjustRightInd w:val="0"/>
              <w:jc w:val="both"/>
              <w:rPr>
                <w:rFonts w:eastAsiaTheme="minorHAnsi"/>
                <w:b/>
                <w:bCs/>
                <w:lang w:eastAsia="en-US"/>
              </w:rPr>
            </w:pPr>
            <w:r w:rsidRPr="009B5806">
              <w:rPr>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C00D37" w:rsidRPr="009B5806" w:rsidRDefault="00C00D37" w:rsidP="00C00D37">
      <w:pPr>
        <w:pStyle w:val="ae"/>
        <w:autoSpaceDE w:val="0"/>
        <w:autoSpaceDN w:val="0"/>
        <w:adjustRightInd w:val="0"/>
        <w:ind w:left="0" w:firstLine="709"/>
        <w:jc w:val="both"/>
        <w:rPr>
          <w:b/>
        </w:rPr>
      </w:pPr>
    </w:p>
    <w:p w:rsidR="00C00D37" w:rsidRPr="009B5806" w:rsidRDefault="00C00D37" w:rsidP="00C00D37">
      <w:pPr>
        <w:pStyle w:val="ae"/>
        <w:autoSpaceDE w:val="0"/>
        <w:autoSpaceDN w:val="0"/>
        <w:adjustRightInd w:val="0"/>
        <w:ind w:left="0" w:firstLine="709"/>
        <w:jc w:val="both"/>
        <w:rPr>
          <w:b/>
          <w:sz w:val="28"/>
          <w:szCs w:val="28"/>
        </w:rPr>
      </w:pPr>
      <w:r w:rsidRPr="009B5806">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00D37" w:rsidRPr="009B5806" w:rsidRDefault="00C00D37" w:rsidP="00C00D37">
      <w:pPr>
        <w:autoSpaceDE w:val="0"/>
        <w:autoSpaceDN w:val="0"/>
        <w:adjustRightInd w:val="0"/>
        <w:ind w:left="709"/>
        <w:jc w:val="right"/>
        <w:rPr>
          <w:lang w:eastAsia="en-US"/>
        </w:rPr>
      </w:pPr>
    </w:p>
    <w:p w:rsidR="00C00D37" w:rsidRPr="009B5806" w:rsidRDefault="00C00D37" w:rsidP="00C00D37">
      <w:pPr>
        <w:autoSpaceDE w:val="0"/>
        <w:autoSpaceDN w:val="0"/>
        <w:adjustRightInd w:val="0"/>
        <w:ind w:left="680"/>
        <w:jc w:val="right"/>
        <w:outlineLvl w:val="3"/>
        <w:rPr>
          <w:sz w:val="28"/>
          <w:lang w:eastAsia="en-US"/>
        </w:rPr>
      </w:pPr>
      <w:r w:rsidRPr="009B5806">
        <w:rPr>
          <w:sz w:val="28"/>
          <w:lang w:eastAsia="en-US"/>
        </w:rPr>
        <w:t xml:space="preserve">Таблица </w:t>
      </w:r>
      <w:r w:rsidRPr="009B5806">
        <w:rPr>
          <w:sz w:val="28"/>
          <w:lang w:eastAsia="en-US"/>
        </w:rPr>
        <w:fldChar w:fldCharType="begin"/>
      </w:r>
      <w:r w:rsidRPr="009B5806">
        <w:rPr>
          <w:sz w:val="28"/>
          <w:lang w:eastAsia="en-US"/>
        </w:rPr>
        <w:instrText xml:space="preserve"> SEQ Таблица \* ARABIC </w:instrText>
      </w:r>
      <w:r w:rsidRPr="009B5806">
        <w:rPr>
          <w:sz w:val="28"/>
          <w:lang w:eastAsia="en-US"/>
        </w:rPr>
        <w:fldChar w:fldCharType="separate"/>
      </w:r>
      <w:r w:rsidR="00B55E05">
        <w:rPr>
          <w:noProof/>
          <w:sz w:val="28"/>
          <w:lang w:eastAsia="en-US"/>
        </w:rPr>
        <w:t>36</w:t>
      </w:r>
      <w:r w:rsidRPr="009B5806">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486"/>
        <w:gridCol w:w="2349"/>
        <w:gridCol w:w="2835"/>
        <w:gridCol w:w="3687"/>
      </w:tblGrid>
      <w:tr w:rsidR="00C00D37" w:rsidRPr="009B5806" w:rsidTr="00C00D37">
        <w:trPr>
          <w:tblHeader/>
        </w:trPr>
        <w:tc>
          <w:tcPr>
            <w:tcW w:w="260" w:type="pct"/>
            <w:vAlign w:val="center"/>
          </w:tcPr>
          <w:p w:rsidR="00C00D37" w:rsidRPr="009B5806" w:rsidRDefault="00C00D37" w:rsidP="00C00D37">
            <w:pPr>
              <w:jc w:val="center"/>
              <w:rPr>
                <w:sz w:val="20"/>
                <w:szCs w:val="20"/>
              </w:rPr>
            </w:pPr>
            <w:r w:rsidRPr="009B5806">
              <w:rPr>
                <w:sz w:val="20"/>
                <w:szCs w:val="20"/>
              </w:rPr>
              <w:t>№ п/п</w:t>
            </w:r>
          </w:p>
        </w:tc>
        <w:tc>
          <w:tcPr>
            <w:tcW w:w="1255" w:type="pct"/>
            <w:vAlign w:val="center"/>
          </w:tcPr>
          <w:p w:rsidR="00C00D37" w:rsidRPr="009B5806" w:rsidRDefault="00C00D37" w:rsidP="00C00D37">
            <w:pPr>
              <w:autoSpaceDE w:val="0"/>
              <w:autoSpaceDN w:val="0"/>
              <w:adjustRightInd w:val="0"/>
              <w:jc w:val="center"/>
              <w:rPr>
                <w:sz w:val="20"/>
                <w:szCs w:val="20"/>
                <w:lang w:eastAsia="en-US"/>
              </w:rPr>
            </w:pPr>
            <w:r w:rsidRPr="009B5806">
              <w:rPr>
                <w:sz w:val="20"/>
                <w:szCs w:val="20"/>
                <w:lang w:eastAsia="en-US"/>
              </w:rPr>
              <w:t>Вид разрешенного использования земельного участка и объекта капитального строительства</w:t>
            </w:r>
          </w:p>
        </w:tc>
        <w:tc>
          <w:tcPr>
            <w:tcW w:w="1515" w:type="pct"/>
          </w:tcPr>
          <w:p w:rsidR="00C00D37" w:rsidRPr="009B5806" w:rsidRDefault="00C00D37" w:rsidP="00C00D37">
            <w:pPr>
              <w:autoSpaceDE w:val="0"/>
              <w:autoSpaceDN w:val="0"/>
              <w:adjustRightInd w:val="0"/>
              <w:jc w:val="center"/>
              <w:rPr>
                <w:sz w:val="20"/>
                <w:szCs w:val="20"/>
                <w:lang w:eastAsia="en-US"/>
              </w:rPr>
            </w:pPr>
            <w:r w:rsidRPr="009B5806">
              <w:rPr>
                <w:sz w:val="20"/>
                <w:szCs w:val="20"/>
                <w:lang w:eastAsia="en-US"/>
              </w:rPr>
              <w:t>Предельные (минимальные и (или) максимальные) размеры земельных участков</w:t>
            </w:r>
          </w:p>
        </w:tc>
        <w:tc>
          <w:tcPr>
            <w:tcW w:w="1970" w:type="pct"/>
          </w:tcPr>
          <w:p w:rsidR="00C00D37" w:rsidRPr="009B5806" w:rsidRDefault="00C00D37" w:rsidP="00C00D37">
            <w:pPr>
              <w:autoSpaceDE w:val="0"/>
              <w:autoSpaceDN w:val="0"/>
              <w:adjustRightInd w:val="0"/>
              <w:jc w:val="center"/>
              <w:rPr>
                <w:sz w:val="20"/>
                <w:szCs w:val="20"/>
                <w:lang w:eastAsia="en-US"/>
              </w:rPr>
            </w:pPr>
            <w:r w:rsidRPr="009B5806">
              <w:rPr>
                <w:sz w:val="20"/>
                <w:szCs w:val="20"/>
                <w:lang w:eastAsia="en-US"/>
              </w:rPr>
              <w:t>Предельные параметры разрешенного строительства, реконструкции объектов капитального строительства</w:t>
            </w:r>
          </w:p>
        </w:tc>
      </w:tr>
      <w:tr w:rsidR="00C00D37" w:rsidRPr="009B5806" w:rsidTr="00C00D37">
        <w:tc>
          <w:tcPr>
            <w:tcW w:w="260" w:type="pct"/>
          </w:tcPr>
          <w:p w:rsidR="00C00D37" w:rsidRPr="009B5806" w:rsidRDefault="00C00D37" w:rsidP="00C00D37">
            <w:pPr>
              <w:jc w:val="center"/>
              <w:rPr>
                <w:sz w:val="20"/>
                <w:szCs w:val="20"/>
              </w:rPr>
            </w:pPr>
            <w:r w:rsidRPr="009B5806">
              <w:rPr>
                <w:sz w:val="20"/>
                <w:szCs w:val="20"/>
              </w:rPr>
              <w:t>1</w:t>
            </w:r>
          </w:p>
        </w:tc>
        <w:tc>
          <w:tcPr>
            <w:tcW w:w="1255"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Предоставление коммунальных услуг</w:t>
            </w:r>
          </w:p>
        </w:tc>
        <w:tc>
          <w:tcPr>
            <w:tcW w:w="1515"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красной линии улицы (границ земельного участка, граничащего с улично-дорожной сетью) – 5 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Иные предельные параметры не подлежат установлению.</w:t>
            </w:r>
          </w:p>
          <w:p w:rsidR="00C00D37" w:rsidRPr="009B5806" w:rsidRDefault="00C00D37" w:rsidP="00C00D37">
            <w:pPr>
              <w:pStyle w:val="ae"/>
              <w:tabs>
                <w:tab w:val="left" w:pos="318"/>
              </w:tabs>
              <w:ind w:left="0"/>
              <w:jc w:val="both"/>
              <w:rPr>
                <w:sz w:val="20"/>
                <w:szCs w:val="20"/>
              </w:rPr>
            </w:pPr>
            <w:r w:rsidRPr="009B5806">
              <w:rPr>
                <w:sz w:val="20"/>
                <w:szCs w:val="20"/>
              </w:rPr>
              <w:t xml:space="preserve">Для линейных объектов предельные параметры не подлежат установлению и определяются в соответствии с </w:t>
            </w:r>
            <w:r w:rsidRPr="009B580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9B5806">
              <w:rPr>
                <w:sz w:val="20"/>
                <w:szCs w:val="20"/>
              </w:rPr>
              <w:t>.</w:t>
            </w:r>
          </w:p>
        </w:tc>
      </w:tr>
      <w:tr w:rsidR="00C00D37" w:rsidRPr="009B5806" w:rsidTr="00C00D37">
        <w:tc>
          <w:tcPr>
            <w:tcW w:w="260" w:type="pct"/>
          </w:tcPr>
          <w:p w:rsidR="00C00D37" w:rsidRPr="009B5806" w:rsidRDefault="00C00D37" w:rsidP="00C00D37">
            <w:pPr>
              <w:jc w:val="center"/>
              <w:rPr>
                <w:sz w:val="20"/>
                <w:szCs w:val="20"/>
              </w:rPr>
            </w:pPr>
            <w:r w:rsidRPr="009B5806">
              <w:rPr>
                <w:sz w:val="20"/>
                <w:szCs w:val="20"/>
              </w:rPr>
              <w:t>2</w:t>
            </w:r>
          </w:p>
        </w:tc>
        <w:tc>
          <w:tcPr>
            <w:tcW w:w="1255"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Магазины</w:t>
            </w:r>
          </w:p>
        </w:tc>
        <w:tc>
          <w:tcPr>
            <w:tcW w:w="1515"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границ земельного участка, граничащего с улично-дорожной сетью, – 5 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jc w:val="both"/>
              <w:rPr>
                <w:sz w:val="20"/>
                <w:szCs w:val="20"/>
              </w:rPr>
            </w:pPr>
            <w:r w:rsidRPr="009B5806">
              <w:rPr>
                <w:sz w:val="20"/>
                <w:szCs w:val="20"/>
              </w:rPr>
              <w:t>Предельная высота – 12 м.</w:t>
            </w:r>
          </w:p>
          <w:p w:rsidR="00C00D37" w:rsidRPr="009B5806" w:rsidRDefault="00C00D37" w:rsidP="00C00D37">
            <w:pPr>
              <w:widowControl w:val="0"/>
              <w:jc w:val="both"/>
              <w:rPr>
                <w:sz w:val="20"/>
                <w:szCs w:val="20"/>
              </w:rPr>
            </w:pPr>
            <w:r w:rsidRPr="009B5806">
              <w:rPr>
                <w:sz w:val="20"/>
                <w:szCs w:val="20"/>
              </w:rPr>
              <w:t xml:space="preserve">Максимальный процент застройки в границах земельного участка – 60 %. </w:t>
            </w:r>
          </w:p>
          <w:p w:rsidR="00C00D37" w:rsidRPr="009B5806" w:rsidRDefault="00C00D37" w:rsidP="00C00D37">
            <w:pPr>
              <w:autoSpaceDE w:val="0"/>
              <w:autoSpaceDN w:val="0"/>
              <w:adjustRightInd w:val="0"/>
              <w:jc w:val="both"/>
              <w:rPr>
                <w:sz w:val="20"/>
                <w:szCs w:val="20"/>
                <w:lang w:eastAsia="en-US"/>
              </w:rPr>
            </w:pPr>
            <w:r w:rsidRPr="009B5806">
              <w:rPr>
                <w:sz w:val="20"/>
                <w:szCs w:val="20"/>
              </w:rPr>
              <w:t>Минимальный процент озеленения участка – 20 %</w:t>
            </w:r>
          </w:p>
        </w:tc>
      </w:tr>
      <w:tr w:rsidR="00C00D37" w:rsidRPr="009B5806" w:rsidTr="00C00D37">
        <w:trPr>
          <w:trHeight w:val="3220"/>
        </w:trPr>
        <w:tc>
          <w:tcPr>
            <w:tcW w:w="260" w:type="pct"/>
          </w:tcPr>
          <w:p w:rsidR="00C00D37" w:rsidRPr="009B5806" w:rsidRDefault="00C00D37" w:rsidP="00C00D37">
            <w:pPr>
              <w:jc w:val="center"/>
              <w:rPr>
                <w:sz w:val="20"/>
                <w:szCs w:val="20"/>
              </w:rPr>
            </w:pPr>
            <w:r w:rsidRPr="009B5806">
              <w:rPr>
                <w:sz w:val="20"/>
                <w:szCs w:val="20"/>
              </w:rPr>
              <w:t>3</w:t>
            </w:r>
          </w:p>
        </w:tc>
        <w:tc>
          <w:tcPr>
            <w:tcW w:w="1255"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Общественное питание</w:t>
            </w:r>
          </w:p>
        </w:tc>
        <w:tc>
          <w:tcPr>
            <w:tcW w:w="1515"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границ земельного участка, граничащего с улично-дорожной сетью, – 5 м;</w:t>
            </w:r>
          </w:p>
          <w:p w:rsidR="00C00D37" w:rsidRPr="009B5806" w:rsidRDefault="00C00D37" w:rsidP="00C00D37">
            <w:pPr>
              <w:pStyle w:val="ae"/>
              <w:tabs>
                <w:tab w:val="left" w:pos="318"/>
              </w:tabs>
              <w:ind w:left="35"/>
              <w:jc w:val="both"/>
              <w:rPr>
                <w:sz w:val="20"/>
                <w:szCs w:val="20"/>
              </w:rPr>
            </w:pPr>
            <w:r w:rsidRPr="009B5806">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до границ земельного участка – 3 м.</w:t>
            </w:r>
          </w:p>
          <w:p w:rsidR="00C00D37" w:rsidRPr="009B5806" w:rsidRDefault="00C00D37" w:rsidP="00C00D37">
            <w:pPr>
              <w:jc w:val="both"/>
              <w:rPr>
                <w:sz w:val="20"/>
                <w:szCs w:val="20"/>
              </w:rPr>
            </w:pPr>
            <w:r w:rsidRPr="009B5806">
              <w:rPr>
                <w:sz w:val="20"/>
                <w:szCs w:val="20"/>
              </w:rPr>
              <w:t>Предельная высота – 12 м.</w:t>
            </w:r>
          </w:p>
          <w:p w:rsidR="00C00D37" w:rsidRPr="009B5806" w:rsidRDefault="00C00D37" w:rsidP="00C00D37">
            <w:pPr>
              <w:widowControl w:val="0"/>
              <w:jc w:val="both"/>
              <w:rPr>
                <w:sz w:val="20"/>
                <w:szCs w:val="20"/>
              </w:rPr>
            </w:pPr>
            <w:r w:rsidRPr="009B5806">
              <w:rPr>
                <w:sz w:val="20"/>
                <w:szCs w:val="20"/>
              </w:rPr>
              <w:t xml:space="preserve">Максимальный процент застройки в границах земельного участка – 60 %. </w:t>
            </w:r>
          </w:p>
          <w:p w:rsidR="00C00D37" w:rsidRPr="009B5806" w:rsidRDefault="00C00D37" w:rsidP="00C00D37">
            <w:pPr>
              <w:pStyle w:val="ae"/>
              <w:tabs>
                <w:tab w:val="left" w:pos="318"/>
              </w:tabs>
              <w:ind w:left="0"/>
              <w:jc w:val="both"/>
              <w:rPr>
                <w:sz w:val="20"/>
                <w:szCs w:val="20"/>
              </w:rPr>
            </w:pPr>
            <w:r w:rsidRPr="009B5806">
              <w:rPr>
                <w:sz w:val="20"/>
                <w:szCs w:val="20"/>
              </w:rPr>
              <w:t>Минимальный процент озеленения участка – 20 %</w:t>
            </w:r>
          </w:p>
        </w:tc>
      </w:tr>
      <w:tr w:rsidR="00C00D37" w:rsidRPr="009B5806" w:rsidTr="00C00D37">
        <w:trPr>
          <w:trHeight w:val="3220"/>
        </w:trPr>
        <w:tc>
          <w:tcPr>
            <w:tcW w:w="260" w:type="pct"/>
          </w:tcPr>
          <w:p w:rsidR="00C00D37" w:rsidRPr="009B5806" w:rsidRDefault="00C00D37" w:rsidP="00C00D37">
            <w:pPr>
              <w:jc w:val="center"/>
              <w:rPr>
                <w:sz w:val="20"/>
                <w:szCs w:val="20"/>
              </w:rPr>
            </w:pPr>
            <w:r w:rsidRPr="009B5806">
              <w:rPr>
                <w:sz w:val="20"/>
                <w:szCs w:val="20"/>
              </w:rPr>
              <w:t>4</w:t>
            </w:r>
          </w:p>
        </w:tc>
        <w:tc>
          <w:tcPr>
            <w:tcW w:w="1255"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Склады</w:t>
            </w:r>
          </w:p>
        </w:tc>
        <w:tc>
          <w:tcPr>
            <w:tcW w:w="1515"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границ земельного участка, граничащего с улично-дорожной сетью, – 5 м;</w:t>
            </w:r>
          </w:p>
          <w:p w:rsidR="00C00D37" w:rsidRPr="009B5806" w:rsidRDefault="00C00D37" w:rsidP="00C00D37">
            <w:pPr>
              <w:pStyle w:val="ae"/>
              <w:tabs>
                <w:tab w:val="left" w:pos="318"/>
              </w:tabs>
              <w:ind w:left="35"/>
              <w:jc w:val="both"/>
              <w:rPr>
                <w:sz w:val="20"/>
                <w:szCs w:val="20"/>
              </w:rPr>
            </w:pPr>
            <w:r w:rsidRPr="009B5806">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до границ земельного участка – 3 м.</w:t>
            </w:r>
          </w:p>
          <w:p w:rsidR="00C00D37" w:rsidRPr="009B5806" w:rsidRDefault="00C00D37" w:rsidP="00C00D37">
            <w:pPr>
              <w:jc w:val="both"/>
              <w:rPr>
                <w:sz w:val="20"/>
                <w:szCs w:val="20"/>
              </w:rPr>
            </w:pPr>
            <w:r w:rsidRPr="009B5806">
              <w:rPr>
                <w:sz w:val="20"/>
                <w:szCs w:val="20"/>
              </w:rPr>
              <w:t>Предельная высота – 12 м.</w:t>
            </w:r>
          </w:p>
          <w:p w:rsidR="00C00D37" w:rsidRPr="009B5806" w:rsidRDefault="00C00D37" w:rsidP="00C00D37">
            <w:pPr>
              <w:widowControl w:val="0"/>
              <w:jc w:val="both"/>
              <w:rPr>
                <w:sz w:val="20"/>
                <w:szCs w:val="20"/>
              </w:rPr>
            </w:pPr>
            <w:r w:rsidRPr="009B5806">
              <w:rPr>
                <w:sz w:val="20"/>
                <w:szCs w:val="20"/>
              </w:rPr>
              <w:t xml:space="preserve">Максимальный процент застройки в границах земельного участка – 60 %. </w:t>
            </w:r>
          </w:p>
          <w:p w:rsidR="00C00D37" w:rsidRPr="009B5806" w:rsidRDefault="00C00D37" w:rsidP="00C00D37">
            <w:pPr>
              <w:pStyle w:val="ae"/>
              <w:tabs>
                <w:tab w:val="left" w:pos="318"/>
              </w:tabs>
              <w:ind w:left="0"/>
              <w:jc w:val="both"/>
              <w:rPr>
                <w:sz w:val="20"/>
                <w:szCs w:val="20"/>
              </w:rPr>
            </w:pPr>
            <w:r w:rsidRPr="009B5806">
              <w:rPr>
                <w:sz w:val="20"/>
                <w:szCs w:val="20"/>
              </w:rPr>
              <w:t>Минимальный процент озеленения участка – 20 %</w:t>
            </w:r>
          </w:p>
        </w:tc>
      </w:tr>
      <w:tr w:rsidR="00C00D37" w:rsidRPr="009B5806" w:rsidTr="00C00D37">
        <w:trPr>
          <w:trHeight w:val="3220"/>
        </w:trPr>
        <w:tc>
          <w:tcPr>
            <w:tcW w:w="260" w:type="pct"/>
          </w:tcPr>
          <w:p w:rsidR="00C00D37" w:rsidRPr="009B5806" w:rsidRDefault="00C00D37" w:rsidP="00C00D37">
            <w:pPr>
              <w:jc w:val="center"/>
              <w:rPr>
                <w:sz w:val="20"/>
                <w:szCs w:val="20"/>
              </w:rPr>
            </w:pPr>
            <w:r w:rsidRPr="009B5806">
              <w:rPr>
                <w:sz w:val="20"/>
                <w:szCs w:val="20"/>
              </w:rPr>
              <w:t>5</w:t>
            </w:r>
          </w:p>
        </w:tc>
        <w:tc>
          <w:tcPr>
            <w:tcW w:w="1255"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Складские площадки</w:t>
            </w:r>
          </w:p>
        </w:tc>
        <w:tc>
          <w:tcPr>
            <w:tcW w:w="1515"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границ земельного участка, граничащего с улично-дорожной сетью, – 5 м;</w:t>
            </w:r>
          </w:p>
          <w:p w:rsidR="00C00D37" w:rsidRPr="009B5806" w:rsidRDefault="00C00D37" w:rsidP="00C00D37">
            <w:pPr>
              <w:pStyle w:val="ae"/>
              <w:tabs>
                <w:tab w:val="left" w:pos="318"/>
              </w:tabs>
              <w:ind w:left="35"/>
              <w:jc w:val="both"/>
              <w:rPr>
                <w:sz w:val="20"/>
                <w:szCs w:val="20"/>
              </w:rPr>
            </w:pPr>
            <w:r w:rsidRPr="009B5806">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до границ земельного участка – 3 м.</w:t>
            </w:r>
          </w:p>
          <w:p w:rsidR="00C00D37" w:rsidRPr="009B5806" w:rsidRDefault="00C00D37" w:rsidP="00C00D37">
            <w:pPr>
              <w:jc w:val="both"/>
              <w:rPr>
                <w:sz w:val="20"/>
                <w:szCs w:val="20"/>
              </w:rPr>
            </w:pPr>
            <w:r w:rsidRPr="009B5806">
              <w:rPr>
                <w:sz w:val="20"/>
                <w:szCs w:val="20"/>
              </w:rPr>
              <w:t>Предельная высота – 12 м.</w:t>
            </w:r>
          </w:p>
          <w:p w:rsidR="00C00D37" w:rsidRPr="009B5806" w:rsidRDefault="00C00D37" w:rsidP="00C00D37">
            <w:pPr>
              <w:widowControl w:val="0"/>
              <w:jc w:val="both"/>
              <w:rPr>
                <w:sz w:val="20"/>
                <w:szCs w:val="20"/>
              </w:rPr>
            </w:pPr>
            <w:r w:rsidRPr="009B5806">
              <w:rPr>
                <w:sz w:val="20"/>
                <w:szCs w:val="20"/>
              </w:rPr>
              <w:t xml:space="preserve">Максимальный процент застройки в границах земельного участка – 60 %. </w:t>
            </w:r>
          </w:p>
          <w:p w:rsidR="00C00D37" w:rsidRPr="009B5806" w:rsidRDefault="00C00D37" w:rsidP="00C00D37">
            <w:pPr>
              <w:pStyle w:val="ae"/>
              <w:tabs>
                <w:tab w:val="left" w:pos="318"/>
              </w:tabs>
              <w:ind w:left="0"/>
              <w:jc w:val="both"/>
              <w:rPr>
                <w:sz w:val="20"/>
                <w:szCs w:val="20"/>
              </w:rPr>
            </w:pPr>
            <w:r w:rsidRPr="009B5806">
              <w:rPr>
                <w:sz w:val="20"/>
                <w:szCs w:val="20"/>
              </w:rPr>
              <w:t>Минимальный процент озеленения участка – 20 %</w:t>
            </w:r>
          </w:p>
        </w:tc>
      </w:tr>
      <w:tr w:rsidR="00C00D37" w:rsidRPr="009B5806" w:rsidTr="00C00D37">
        <w:trPr>
          <w:trHeight w:val="3220"/>
        </w:trPr>
        <w:tc>
          <w:tcPr>
            <w:tcW w:w="260" w:type="pct"/>
          </w:tcPr>
          <w:p w:rsidR="00C00D37" w:rsidRPr="009B5806" w:rsidRDefault="00C00D37" w:rsidP="00C00D37">
            <w:pPr>
              <w:jc w:val="center"/>
              <w:rPr>
                <w:sz w:val="20"/>
                <w:szCs w:val="20"/>
              </w:rPr>
            </w:pPr>
            <w:r w:rsidRPr="009B5806">
              <w:rPr>
                <w:sz w:val="20"/>
                <w:szCs w:val="20"/>
              </w:rPr>
              <w:t>6</w:t>
            </w:r>
          </w:p>
        </w:tc>
        <w:tc>
          <w:tcPr>
            <w:tcW w:w="1255"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Обеспечение внутреннего правопорядка</w:t>
            </w:r>
          </w:p>
        </w:tc>
        <w:tc>
          <w:tcPr>
            <w:tcW w:w="1515"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красной линии улицы (границ земельного участка, граничащего с улично-дорожной сетью) – 5 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widowControl w:val="0"/>
              <w:jc w:val="both"/>
              <w:rPr>
                <w:sz w:val="20"/>
                <w:szCs w:val="20"/>
              </w:rPr>
            </w:pPr>
            <w:r w:rsidRPr="009B5806">
              <w:rPr>
                <w:sz w:val="20"/>
                <w:szCs w:val="20"/>
              </w:rPr>
              <w:t>Предельная высота – 16 м.</w:t>
            </w:r>
          </w:p>
          <w:p w:rsidR="00C00D37" w:rsidRPr="009B5806" w:rsidRDefault="00C00D37" w:rsidP="00C00D37">
            <w:pPr>
              <w:widowControl w:val="0"/>
              <w:jc w:val="both"/>
              <w:rPr>
                <w:sz w:val="20"/>
                <w:szCs w:val="20"/>
              </w:rPr>
            </w:pPr>
            <w:r w:rsidRPr="009B5806">
              <w:rPr>
                <w:sz w:val="20"/>
                <w:szCs w:val="20"/>
              </w:rPr>
              <w:t xml:space="preserve">Максимальный процент застройки в границах земельного участка – 70 %. </w:t>
            </w:r>
          </w:p>
          <w:p w:rsidR="00C00D37" w:rsidRPr="009B5806" w:rsidRDefault="00C00D37" w:rsidP="00C00D37">
            <w:pPr>
              <w:autoSpaceDE w:val="0"/>
              <w:autoSpaceDN w:val="0"/>
              <w:adjustRightInd w:val="0"/>
              <w:jc w:val="both"/>
              <w:rPr>
                <w:sz w:val="20"/>
                <w:szCs w:val="20"/>
              </w:rPr>
            </w:pPr>
            <w:r w:rsidRPr="009B5806">
              <w:rPr>
                <w:sz w:val="20"/>
                <w:szCs w:val="20"/>
              </w:rPr>
              <w:t>Минимальный процент озеленения участка – 15 %</w:t>
            </w:r>
          </w:p>
        </w:tc>
      </w:tr>
      <w:tr w:rsidR="00C00D37" w:rsidRPr="009B5806" w:rsidTr="00C00D37">
        <w:trPr>
          <w:trHeight w:val="2855"/>
        </w:trPr>
        <w:tc>
          <w:tcPr>
            <w:tcW w:w="260" w:type="pct"/>
          </w:tcPr>
          <w:p w:rsidR="00C00D37" w:rsidRPr="009B5806" w:rsidRDefault="00C00D37" w:rsidP="00C00D37">
            <w:pPr>
              <w:jc w:val="center"/>
              <w:rPr>
                <w:sz w:val="20"/>
                <w:szCs w:val="20"/>
              </w:rPr>
            </w:pPr>
            <w:r w:rsidRPr="009B5806">
              <w:rPr>
                <w:sz w:val="20"/>
                <w:szCs w:val="20"/>
              </w:rPr>
              <w:t>7</w:t>
            </w:r>
          </w:p>
        </w:tc>
        <w:tc>
          <w:tcPr>
            <w:tcW w:w="1255"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Улично-дорожная сеть</w:t>
            </w:r>
          </w:p>
        </w:tc>
        <w:tc>
          <w:tcPr>
            <w:tcW w:w="1515"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rsidR="00C00D37" w:rsidRPr="009B5806" w:rsidRDefault="00C00D37" w:rsidP="00C00D37">
            <w:pPr>
              <w:pStyle w:val="ae"/>
              <w:tabs>
                <w:tab w:val="left" w:pos="318"/>
              </w:tabs>
              <w:ind w:left="0"/>
              <w:jc w:val="both"/>
              <w:rPr>
                <w:sz w:val="20"/>
                <w:szCs w:val="20"/>
              </w:rPr>
            </w:pPr>
            <w:r w:rsidRPr="009B5806">
              <w:rPr>
                <w:sz w:val="20"/>
                <w:szCs w:val="20"/>
              </w:rPr>
              <w:t xml:space="preserve">Для линейных объектов предельные параметры не подлежат установлению и определяются в соответствии с </w:t>
            </w:r>
            <w:r w:rsidRPr="009B580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9B5806">
              <w:rPr>
                <w:sz w:val="20"/>
                <w:szCs w:val="20"/>
              </w:rPr>
              <w:t>.</w:t>
            </w:r>
          </w:p>
        </w:tc>
      </w:tr>
    </w:tbl>
    <w:p w:rsidR="00C00D37" w:rsidRPr="009B5806" w:rsidRDefault="00C00D37" w:rsidP="00C00D37">
      <w:pPr>
        <w:pStyle w:val="ae"/>
        <w:numPr>
          <w:ilvl w:val="0"/>
          <w:numId w:val="54"/>
        </w:numPr>
        <w:tabs>
          <w:tab w:val="left" w:pos="1276"/>
        </w:tabs>
        <w:autoSpaceDE w:val="0"/>
        <w:autoSpaceDN w:val="0"/>
        <w:adjustRightInd w:val="0"/>
        <w:jc w:val="both"/>
        <w:rPr>
          <w:sz w:val="28"/>
          <w:szCs w:val="28"/>
        </w:rPr>
      </w:pPr>
      <w:r w:rsidRPr="009B5806">
        <w:rPr>
          <w:sz w:val="28"/>
          <w:szCs w:val="28"/>
        </w:rPr>
        <w:t>Для иных видов разрешенного использования земельных участков и объектов капитального строительства, не указанных в таблице 3</w:t>
      </w:r>
      <w:r w:rsidR="00B55E05">
        <w:rPr>
          <w:sz w:val="28"/>
          <w:szCs w:val="28"/>
        </w:rPr>
        <w:t>6</w:t>
      </w:r>
      <w:r w:rsidRPr="009B5806">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00D37" w:rsidRDefault="00C00D37" w:rsidP="00C00D37">
      <w:pPr>
        <w:pStyle w:val="ae"/>
        <w:numPr>
          <w:ilvl w:val="0"/>
          <w:numId w:val="54"/>
        </w:numPr>
        <w:tabs>
          <w:tab w:val="left" w:pos="1276"/>
        </w:tabs>
        <w:autoSpaceDE w:val="0"/>
        <w:autoSpaceDN w:val="0"/>
        <w:adjustRightInd w:val="0"/>
        <w:jc w:val="both"/>
        <w:rPr>
          <w:sz w:val="28"/>
          <w:szCs w:val="28"/>
        </w:rPr>
      </w:pPr>
      <w:r w:rsidRPr="009B5806">
        <w:rPr>
          <w:sz w:val="28"/>
          <w:szCs w:val="28"/>
        </w:rPr>
        <w:t>Ограничения использования земельных участков и объектов капитального строительства указаны в главе 2 раздела III настоящих правил.</w:t>
      </w:r>
    </w:p>
    <w:p w:rsidR="00C00D37" w:rsidRPr="00C00D37" w:rsidRDefault="00C00D37" w:rsidP="00C00D37">
      <w:pPr>
        <w:pStyle w:val="ae"/>
        <w:numPr>
          <w:ilvl w:val="0"/>
          <w:numId w:val="54"/>
        </w:numPr>
        <w:tabs>
          <w:tab w:val="left" w:pos="1276"/>
        </w:tabs>
        <w:autoSpaceDE w:val="0"/>
        <w:autoSpaceDN w:val="0"/>
        <w:adjustRightInd w:val="0"/>
        <w:jc w:val="both"/>
        <w:rPr>
          <w:sz w:val="28"/>
          <w:szCs w:val="28"/>
        </w:rPr>
      </w:pPr>
      <w:r w:rsidRPr="00C00D37">
        <w:rPr>
          <w:sz w:val="28"/>
          <w:szCs w:val="28"/>
        </w:rPr>
        <w:t>Режим использования территории и параметры строительных изменений определяются в соответствии с назначением зоны согласно требованиям специальных нормативных документов.</w:t>
      </w:r>
    </w:p>
    <w:p w:rsidR="00CD7AA6" w:rsidRPr="00C05DC3" w:rsidRDefault="00CD7AA6" w:rsidP="006A7F11">
      <w:pPr>
        <w:pStyle w:val="3"/>
        <w:jc w:val="center"/>
        <w:rPr>
          <w:rFonts w:ascii="Times New Roman" w:hAnsi="Times New Roman"/>
          <w:color w:val="auto"/>
          <w:sz w:val="28"/>
          <w:szCs w:val="28"/>
        </w:rPr>
      </w:pPr>
      <w:bookmarkStart w:id="37" w:name="_Toc1636642"/>
      <w:bookmarkStart w:id="38" w:name="_Toc42683753"/>
      <w:r w:rsidRPr="00C05DC3">
        <w:rPr>
          <w:rFonts w:ascii="Times New Roman" w:hAnsi="Times New Roman"/>
          <w:color w:val="auto"/>
          <w:sz w:val="28"/>
          <w:szCs w:val="28"/>
        </w:rPr>
        <w:t>1.</w:t>
      </w:r>
      <w:r w:rsidR="0089124A" w:rsidRPr="00C05DC3">
        <w:rPr>
          <w:rFonts w:ascii="Times New Roman" w:hAnsi="Times New Roman"/>
          <w:color w:val="auto"/>
          <w:sz w:val="28"/>
          <w:szCs w:val="28"/>
        </w:rPr>
        <w:t>6</w:t>
      </w:r>
      <w:r w:rsidRPr="00C05DC3">
        <w:rPr>
          <w:rFonts w:ascii="Times New Roman" w:hAnsi="Times New Roman"/>
          <w:color w:val="auto"/>
          <w:sz w:val="28"/>
          <w:szCs w:val="28"/>
        </w:rPr>
        <w:t>. Градостроительные регламенты. Зоны сельскохозяйственного использования (Сх)</w:t>
      </w:r>
      <w:bookmarkEnd w:id="37"/>
      <w:bookmarkEnd w:id="38"/>
    </w:p>
    <w:p w:rsidR="00CD7AA6" w:rsidRPr="00C05DC3" w:rsidRDefault="00CD7AA6" w:rsidP="00CD7AA6">
      <w:pPr>
        <w:rPr>
          <w:sz w:val="20"/>
          <w:szCs w:val="20"/>
        </w:rPr>
      </w:pPr>
    </w:p>
    <w:p w:rsidR="00CD7AA6" w:rsidRPr="00C05DC3" w:rsidRDefault="00CD7AA6" w:rsidP="00CD7AA6">
      <w:pPr>
        <w:pStyle w:val="3"/>
        <w:spacing w:before="0"/>
        <w:jc w:val="center"/>
        <w:rPr>
          <w:rFonts w:ascii="Times New Roman" w:hAnsi="Times New Roman"/>
          <w:color w:val="auto"/>
          <w:sz w:val="28"/>
          <w:szCs w:val="28"/>
        </w:rPr>
      </w:pPr>
      <w:bookmarkStart w:id="39" w:name="_Toc1636643"/>
      <w:bookmarkStart w:id="40" w:name="_Toc42683754"/>
      <w:r w:rsidRPr="00C05DC3">
        <w:rPr>
          <w:rFonts w:ascii="Times New Roman" w:hAnsi="Times New Roman"/>
          <w:color w:val="auto"/>
          <w:sz w:val="28"/>
          <w:szCs w:val="28"/>
        </w:rPr>
        <w:t>1.</w:t>
      </w:r>
      <w:r w:rsidR="0089124A" w:rsidRPr="00C05DC3">
        <w:rPr>
          <w:rFonts w:ascii="Times New Roman" w:hAnsi="Times New Roman"/>
          <w:color w:val="auto"/>
          <w:sz w:val="28"/>
          <w:szCs w:val="28"/>
        </w:rPr>
        <w:t>6</w:t>
      </w:r>
      <w:r w:rsidRPr="00C05DC3">
        <w:rPr>
          <w:rFonts w:ascii="Times New Roman" w:hAnsi="Times New Roman"/>
          <w:color w:val="auto"/>
          <w:sz w:val="28"/>
          <w:szCs w:val="28"/>
        </w:rPr>
        <w:t>.1. Зона сельскохозяйственных угодий в составе земель сельскохозяйственного назначения (Сх1)</w:t>
      </w:r>
      <w:bookmarkEnd w:id="39"/>
      <w:bookmarkEnd w:id="40"/>
    </w:p>
    <w:p w:rsidR="00CD7AA6" w:rsidRPr="00C05DC3" w:rsidRDefault="00CD7AA6" w:rsidP="00CD7AA6"/>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Зона сельскохозяйственных угодий в составе земель сельскохозяйственного назначения выделена для обеспечения правовых условий использования сельскохозяйственных угодий – пашни, сенокосы, пастбища, залежи, земли, занятые многолетними насаждениями (садами, виноградниками и др</w:t>
      </w:r>
      <w:r w:rsidR="008A7564" w:rsidRPr="00C05DC3">
        <w:rPr>
          <w:sz w:val="28"/>
          <w:szCs w:val="28"/>
        </w:rPr>
        <w:t>угими</w:t>
      </w:r>
      <w:r w:rsidRPr="00C05DC3">
        <w:rPr>
          <w:sz w:val="28"/>
          <w:szCs w:val="28"/>
        </w:rPr>
        <w:t>).</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Сельскохозяйственные угодья имеют приоритет в использовании и подлежат особой охране. </w:t>
      </w:r>
    </w:p>
    <w:p w:rsidR="007F025C"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Согласно части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w:t>
      </w:r>
      <w:r w:rsidR="00547D3A" w:rsidRPr="00C05DC3">
        <w:rPr>
          <w:sz w:val="28"/>
          <w:szCs w:val="28"/>
        </w:rPr>
        <w:t xml:space="preserve">и федеральными органами исполнительной власти, уполномоченными органами исполнительной власти </w:t>
      </w:r>
      <w:r w:rsidR="009B75CE" w:rsidRPr="00C05DC3">
        <w:rPr>
          <w:sz w:val="28"/>
          <w:szCs w:val="28"/>
        </w:rPr>
        <w:t>Архангельской</w:t>
      </w:r>
      <w:r w:rsidR="00547D3A" w:rsidRPr="00C05DC3">
        <w:rPr>
          <w:sz w:val="28"/>
          <w:szCs w:val="28"/>
        </w:rPr>
        <w:t xml:space="preserve"> области или уполномоченными органами местного самоуправления</w:t>
      </w:r>
      <w:r w:rsidR="007F025C" w:rsidRPr="00C05DC3">
        <w:rPr>
          <w:sz w:val="28"/>
          <w:szCs w:val="28"/>
        </w:rPr>
        <w:t>.</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Виды разрешенного использования земельных участков устанавливаются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w:t>
      </w:r>
      <w:smartTag w:uri="urn:schemas-microsoft-com:office:smarttags" w:element="date">
        <w:smartTagPr>
          <w:attr w:name="ls" w:val="trans"/>
          <w:attr w:name="Month" w:val="9"/>
          <w:attr w:name="Day" w:val="01"/>
          <w:attr w:name="Year" w:val="2014"/>
        </w:smartTagPr>
        <w:r w:rsidRPr="00C05DC3">
          <w:rPr>
            <w:sz w:val="28"/>
            <w:szCs w:val="28"/>
          </w:rPr>
          <w:t>01 сентября 2014 года</w:t>
        </w:r>
      </w:smartTag>
      <w:r w:rsidR="00505676" w:rsidRPr="00C05DC3">
        <w:rPr>
          <w:sz w:val="28"/>
          <w:szCs w:val="28"/>
        </w:rPr>
        <w:t xml:space="preserve"> № </w:t>
      </w:r>
      <w:r w:rsidRPr="00C05DC3">
        <w:rPr>
          <w:sz w:val="28"/>
          <w:szCs w:val="28"/>
        </w:rPr>
        <w:t xml:space="preserve">540 </w:t>
      </w:r>
      <w:r w:rsidR="00022715" w:rsidRPr="00C05DC3">
        <w:rPr>
          <w:sz w:val="28"/>
          <w:szCs w:val="28"/>
        </w:rPr>
        <w:t>"</w:t>
      </w:r>
      <w:r w:rsidRPr="00C05DC3">
        <w:rPr>
          <w:sz w:val="28"/>
          <w:szCs w:val="28"/>
        </w:rPr>
        <w:t>Об утверждении классификатора видов разрешенного использования земельных участков</w:t>
      </w:r>
      <w:r w:rsidR="00022715" w:rsidRPr="00C05DC3">
        <w:rPr>
          <w:sz w:val="28"/>
          <w:szCs w:val="28"/>
        </w:rPr>
        <w:t>"</w:t>
      </w:r>
      <w:r w:rsidRPr="00C05DC3">
        <w:rPr>
          <w:sz w:val="28"/>
          <w:szCs w:val="28"/>
        </w:rPr>
        <w:t>.</w:t>
      </w:r>
    </w:p>
    <w:p w:rsidR="00CD7AA6" w:rsidRPr="00C05DC3" w:rsidRDefault="00CD7AA6" w:rsidP="00CD7AA6">
      <w:pPr>
        <w:pStyle w:val="ae"/>
        <w:ind w:left="0"/>
        <w:jc w:val="both"/>
        <w:rPr>
          <w:sz w:val="28"/>
          <w:szCs w:val="28"/>
        </w:rPr>
      </w:pPr>
    </w:p>
    <w:p w:rsidR="00CD7AA6" w:rsidRPr="00C05DC3" w:rsidRDefault="00CD7AA6" w:rsidP="00C83A4B">
      <w:pPr>
        <w:autoSpaceDE w:val="0"/>
        <w:autoSpaceDN w:val="0"/>
        <w:adjustRightInd w:val="0"/>
        <w:ind w:firstLine="539"/>
        <w:jc w:val="both"/>
        <w:outlineLvl w:val="2"/>
        <w:rPr>
          <w:b/>
          <w:bCs/>
          <w:sz w:val="28"/>
          <w:szCs w:val="28"/>
        </w:rPr>
      </w:pPr>
      <w:bookmarkStart w:id="41" w:name="_Toc1636644"/>
      <w:bookmarkStart w:id="42" w:name="_Toc42683755"/>
      <w:r w:rsidRPr="00C05DC3">
        <w:rPr>
          <w:b/>
          <w:sz w:val="28"/>
          <w:szCs w:val="28"/>
        </w:rPr>
        <w:t>1.</w:t>
      </w:r>
      <w:r w:rsidR="0089124A" w:rsidRPr="00C05DC3">
        <w:rPr>
          <w:b/>
          <w:sz w:val="28"/>
          <w:szCs w:val="28"/>
        </w:rPr>
        <w:t>6</w:t>
      </w:r>
      <w:r w:rsidRPr="00C05DC3">
        <w:rPr>
          <w:b/>
          <w:sz w:val="28"/>
          <w:szCs w:val="28"/>
        </w:rPr>
        <w:t xml:space="preserve">.2. </w:t>
      </w:r>
      <w:r w:rsidR="001A3564" w:rsidRPr="00C05DC3">
        <w:rPr>
          <w:b/>
          <w:bCs/>
          <w:sz w:val="28"/>
          <w:szCs w:val="28"/>
        </w:rPr>
        <w:t>Зона</w:t>
      </w:r>
      <w:r w:rsidR="007F2E51" w:rsidRPr="00C05DC3">
        <w:rPr>
          <w:b/>
          <w:bCs/>
          <w:sz w:val="28"/>
          <w:szCs w:val="28"/>
        </w:rPr>
        <w:t xml:space="preserve">, </w:t>
      </w:r>
      <w:r w:rsidRPr="00C05DC3">
        <w:rPr>
          <w:b/>
          <w:bCs/>
          <w:sz w:val="28"/>
          <w:szCs w:val="28"/>
        </w:rPr>
        <w:t>занятая объектами сельскохозяйственного назначения</w:t>
      </w:r>
      <w:r w:rsidR="00C83A4B" w:rsidRPr="00C05DC3">
        <w:rPr>
          <w:b/>
          <w:bCs/>
          <w:sz w:val="28"/>
          <w:szCs w:val="28"/>
        </w:rPr>
        <w:t xml:space="preserve"> </w:t>
      </w:r>
      <w:r w:rsidRPr="00C05DC3">
        <w:rPr>
          <w:b/>
          <w:bCs/>
          <w:sz w:val="28"/>
          <w:szCs w:val="28"/>
        </w:rPr>
        <w:t>(Сх2)</w:t>
      </w:r>
      <w:bookmarkEnd w:id="41"/>
      <w:bookmarkEnd w:id="42"/>
    </w:p>
    <w:p w:rsidR="00CD7AA6" w:rsidRPr="00C05DC3" w:rsidRDefault="00CD7AA6" w:rsidP="00CD7AA6"/>
    <w:p w:rsidR="00CD7AA6" w:rsidRPr="00C05DC3" w:rsidRDefault="00597D73"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Зона </w:t>
      </w:r>
      <w:r w:rsidR="00CD7AA6" w:rsidRPr="00C05DC3">
        <w:rPr>
          <w:sz w:val="28"/>
          <w:szCs w:val="28"/>
        </w:rPr>
        <w:t>занятая объектами сельскохозяйственного назначения выделена для размещения объектов сельскохозяйственного назначения и предназначена для ведения се</w:t>
      </w:r>
      <w:r w:rsidR="0089124A" w:rsidRPr="00C05DC3">
        <w:rPr>
          <w:sz w:val="28"/>
          <w:szCs w:val="28"/>
        </w:rPr>
        <w:t>льского хозяйства, садоводства,</w:t>
      </w:r>
      <w:r w:rsidR="00CD7AA6" w:rsidRPr="00C05DC3">
        <w:rPr>
          <w:sz w:val="28"/>
          <w:szCs w:val="28"/>
        </w:rPr>
        <w:t xml:space="preserve"> осуществления хозяйственной деятельности, связанной с разведением и (или) содержанием объектов рыбоводства; с разведением сельскохозяйственных животных; для размещения зданий и сооружений, используемых для хранения и переработки сельскохозяйственной продукции, используемых для содержания и разведения животных; осуществления научной и селекционной работы.</w:t>
      </w:r>
    </w:p>
    <w:p w:rsidR="00CD7AA6" w:rsidRPr="00C05DC3" w:rsidRDefault="00CD7AA6" w:rsidP="00CD7AA6">
      <w:pPr>
        <w:pStyle w:val="ae"/>
        <w:ind w:left="0" w:firstLine="709"/>
        <w:jc w:val="both"/>
        <w:rPr>
          <w:b/>
          <w:sz w:val="28"/>
          <w:szCs w:val="28"/>
        </w:rPr>
      </w:pPr>
    </w:p>
    <w:p w:rsidR="00CD7AA6" w:rsidRPr="00C05DC3" w:rsidRDefault="00CD7AA6" w:rsidP="00CD7AA6">
      <w:pPr>
        <w:pStyle w:val="ae"/>
        <w:ind w:left="0" w:firstLine="709"/>
        <w:jc w:val="both"/>
        <w:rPr>
          <w:b/>
          <w:sz w:val="28"/>
          <w:szCs w:val="28"/>
        </w:rPr>
      </w:pPr>
      <w:r w:rsidRPr="00C05DC3">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CF3B39">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37</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C05DC3" w:rsidTr="00CF3B39">
        <w:trPr>
          <w:tblHeader/>
        </w:trPr>
        <w:tc>
          <w:tcPr>
            <w:tcW w:w="393" w:type="pct"/>
            <w:vMerge w:val="restart"/>
            <w:vAlign w:val="center"/>
          </w:tcPr>
          <w:p w:rsidR="00CD7AA6" w:rsidRPr="00C05DC3" w:rsidRDefault="00CD7AA6" w:rsidP="00CD7AA6">
            <w:pPr>
              <w:jc w:val="center"/>
              <w:rPr>
                <w:sz w:val="20"/>
                <w:szCs w:val="20"/>
              </w:rPr>
            </w:pPr>
            <w:r w:rsidRPr="00C05DC3">
              <w:rPr>
                <w:sz w:val="20"/>
                <w:szCs w:val="20"/>
              </w:rPr>
              <w:t>№ п/п</w:t>
            </w:r>
          </w:p>
        </w:tc>
        <w:tc>
          <w:tcPr>
            <w:tcW w:w="2359"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F3B39">
        <w:trPr>
          <w:tblHeader/>
        </w:trPr>
        <w:tc>
          <w:tcPr>
            <w:tcW w:w="393" w:type="pct"/>
            <w:vMerge/>
          </w:tcPr>
          <w:p w:rsidR="00CD7AA6" w:rsidRPr="00C05DC3" w:rsidRDefault="00CD7AA6" w:rsidP="00CD7AA6">
            <w:pPr>
              <w:rPr>
                <w:sz w:val="20"/>
                <w:szCs w:val="20"/>
              </w:rPr>
            </w:pPr>
          </w:p>
        </w:tc>
        <w:tc>
          <w:tcPr>
            <w:tcW w:w="561" w:type="pct"/>
            <w:vAlign w:val="center"/>
          </w:tcPr>
          <w:p w:rsidR="00CD7AA6" w:rsidRPr="00C05DC3" w:rsidRDefault="00CD7AA6" w:rsidP="00CD7AA6">
            <w:pPr>
              <w:jc w:val="center"/>
              <w:rPr>
                <w:sz w:val="20"/>
                <w:szCs w:val="20"/>
              </w:rPr>
            </w:pPr>
            <w:r w:rsidRPr="00C05DC3">
              <w:rPr>
                <w:sz w:val="20"/>
                <w:szCs w:val="20"/>
              </w:rPr>
              <w:t>Код</w:t>
            </w:r>
          </w:p>
        </w:tc>
        <w:tc>
          <w:tcPr>
            <w:tcW w:w="1798" w:type="pct"/>
            <w:vAlign w:val="center"/>
          </w:tcPr>
          <w:p w:rsidR="00CD7AA6" w:rsidRPr="00C05DC3" w:rsidRDefault="00CD7AA6" w:rsidP="00CD7AA6">
            <w:pPr>
              <w:jc w:val="center"/>
              <w:rPr>
                <w:sz w:val="20"/>
                <w:szCs w:val="20"/>
              </w:rPr>
            </w:pPr>
            <w:r w:rsidRPr="00C05DC3">
              <w:rPr>
                <w:sz w:val="20"/>
                <w:szCs w:val="20"/>
              </w:rPr>
              <w:t>Наименование</w:t>
            </w:r>
          </w:p>
        </w:tc>
        <w:tc>
          <w:tcPr>
            <w:tcW w:w="2248"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rPr>
          <w:trHeight w:val="1206"/>
        </w:trPr>
        <w:tc>
          <w:tcPr>
            <w:tcW w:w="393" w:type="pct"/>
          </w:tcPr>
          <w:p w:rsidR="00CD7AA6" w:rsidRPr="00C05DC3" w:rsidRDefault="00CD7AA6" w:rsidP="00CD7AA6">
            <w:pPr>
              <w:jc w:val="center"/>
              <w:rPr>
                <w:sz w:val="20"/>
                <w:szCs w:val="20"/>
              </w:rPr>
            </w:pPr>
            <w:r w:rsidRPr="00C05DC3">
              <w:rPr>
                <w:sz w:val="20"/>
                <w:szCs w:val="20"/>
              </w:rPr>
              <w:t>1</w:t>
            </w:r>
          </w:p>
        </w:tc>
        <w:tc>
          <w:tcPr>
            <w:tcW w:w="561" w:type="pct"/>
          </w:tcPr>
          <w:p w:rsidR="00CD7AA6" w:rsidRPr="00C05DC3" w:rsidRDefault="00CD7AA6" w:rsidP="00CD7AA6">
            <w:pPr>
              <w:jc w:val="both"/>
              <w:rPr>
                <w:sz w:val="20"/>
                <w:szCs w:val="20"/>
              </w:rPr>
            </w:pPr>
            <w:r w:rsidRPr="00C05DC3">
              <w:rPr>
                <w:sz w:val="20"/>
                <w:szCs w:val="20"/>
              </w:rPr>
              <w:t>1.2</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Выращивание зерновых и иных сельскохозяйственных культур</w:t>
            </w:r>
          </w:p>
          <w:p w:rsidR="00CD7AA6" w:rsidRPr="00C05DC3" w:rsidRDefault="00CD7AA6" w:rsidP="00CD7AA6">
            <w:pPr>
              <w:autoSpaceDE w:val="0"/>
              <w:autoSpaceDN w:val="0"/>
              <w:adjustRightInd w:val="0"/>
              <w:rPr>
                <w:sz w:val="20"/>
                <w:szCs w:val="20"/>
                <w:lang w:eastAsia="en-US"/>
              </w:rPr>
            </w:pPr>
          </w:p>
        </w:tc>
        <w:tc>
          <w:tcPr>
            <w:tcW w:w="2248" w:type="pct"/>
          </w:tcPr>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83A4B" w:rsidRPr="00C05DC3" w:rsidTr="00B86845">
        <w:tblPrEx>
          <w:tblLook w:val="0080" w:firstRow="0" w:lastRow="0" w:firstColumn="1" w:lastColumn="0" w:noHBand="0" w:noVBand="0"/>
        </w:tblPrEx>
        <w:trPr>
          <w:trHeight w:val="1150"/>
        </w:trPr>
        <w:tc>
          <w:tcPr>
            <w:tcW w:w="393" w:type="pct"/>
          </w:tcPr>
          <w:p w:rsidR="00C83A4B" w:rsidRPr="00C05DC3" w:rsidRDefault="00C83A4B" w:rsidP="00CD7AA6">
            <w:pPr>
              <w:jc w:val="center"/>
              <w:rPr>
                <w:sz w:val="20"/>
                <w:szCs w:val="20"/>
              </w:rPr>
            </w:pPr>
            <w:r w:rsidRPr="00C05DC3">
              <w:rPr>
                <w:sz w:val="20"/>
                <w:szCs w:val="20"/>
              </w:rPr>
              <w:t>2</w:t>
            </w:r>
          </w:p>
        </w:tc>
        <w:tc>
          <w:tcPr>
            <w:tcW w:w="561" w:type="pct"/>
          </w:tcPr>
          <w:p w:rsidR="00C83A4B" w:rsidRPr="00C05DC3" w:rsidRDefault="00C83A4B" w:rsidP="00CD7AA6">
            <w:pPr>
              <w:rPr>
                <w:sz w:val="20"/>
                <w:szCs w:val="20"/>
              </w:rPr>
            </w:pPr>
            <w:r w:rsidRPr="00C05DC3">
              <w:rPr>
                <w:sz w:val="20"/>
                <w:szCs w:val="20"/>
              </w:rPr>
              <w:t>1.3</w:t>
            </w:r>
          </w:p>
        </w:tc>
        <w:tc>
          <w:tcPr>
            <w:tcW w:w="1798" w:type="pct"/>
          </w:tcPr>
          <w:p w:rsidR="00C83A4B" w:rsidRPr="00C05DC3" w:rsidRDefault="00C83A4B" w:rsidP="00CD7AA6">
            <w:pPr>
              <w:autoSpaceDE w:val="0"/>
              <w:autoSpaceDN w:val="0"/>
              <w:adjustRightInd w:val="0"/>
              <w:jc w:val="both"/>
              <w:rPr>
                <w:sz w:val="20"/>
                <w:szCs w:val="20"/>
                <w:lang w:eastAsia="en-US"/>
              </w:rPr>
            </w:pPr>
            <w:r w:rsidRPr="00C05DC3">
              <w:rPr>
                <w:sz w:val="20"/>
                <w:szCs w:val="20"/>
                <w:lang w:eastAsia="en-US"/>
              </w:rPr>
              <w:t>Овощеводство</w:t>
            </w:r>
          </w:p>
          <w:p w:rsidR="00C83A4B" w:rsidRPr="00C05DC3" w:rsidRDefault="00C83A4B" w:rsidP="00CD7AA6">
            <w:pPr>
              <w:autoSpaceDE w:val="0"/>
              <w:autoSpaceDN w:val="0"/>
              <w:adjustRightInd w:val="0"/>
              <w:jc w:val="center"/>
              <w:rPr>
                <w:sz w:val="20"/>
                <w:szCs w:val="20"/>
                <w:lang w:eastAsia="en-US"/>
              </w:rPr>
            </w:pPr>
          </w:p>
        </w:tc>
        <w:tc>
          <w:tcPr>
            <w:tcW w:w="2248" w:type="pct"/>
          </w:tcPr>
          <w:p w:rsidR="00C83A4B"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D7AA6" w:rsidRPr="00C05DC3" w:rsidTr="00CD7AA6">
        <w:tblPrEx>
          <w:tblLook w:val="0080" w:firstRow="0" w:lastRow="0" w:firstColumn="1" w:lastColumn="0" w:noHBand="0" w:noVBand="0"/>
        </w:tblPrEx>
        <w:trPr>
          <w:trHeight w:val="697"/>
        </w:trPr>
        <w:tc>
          <w:tcPr>
            <w:tcW w:w="393" w:type="pct"/>
          </w:tcPr>
          <w:p w:rsidR="00CD7AA6" w:rsidRPr="00C05DC3" w:rsidRDefault="00CD7AA6" w:rsidP="00CD7AA6">
            <w:pPr>
              <w:jc w:val="center"/>
              <w:rPr>
                <w:sz w:val="20"/>
                <w:szCs w:val="20"/>
              </w:rPr>
            </w:pPr>
            <w:r w:rsidRPr="00C05DC3">
              <w:rPr>
                <w:sz w:val="20"/>
                <w:szCs w:val="20"/>
              </w:rPr>
              <w:t>3</w:t>
            </w:r>
          </w:p>
        </w:tc>
        <w:tc>
          <w:tcPr>
            <w:tcW w:w="561" w:type="pct"/>
          </w:tcPr>
          <w:p w:rsidR="00CD7AA6" w:rsidRPr="00C05DC3" w:rsidRDefault="00CD7AA6" w:rsidP="00CD7AA6">
            <w:pPr>
              <w:jc w:val="both"/>
              <w:rPr>
                <w:sz w:val="20"/>
                <w:szCs w:val="20"/>
              </w:rPr>
            </w:pPr>
            <w:r w:rsidRPr="00C05DC3">
              <w:rPr>
                <w:sz w:val="20"/>
                <w:szCs w:val="20"/>
              </w:rPr>
              <w:t>1.4</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Выращивание тонизирующих, лекарственных, цветочных культур</w:t>
            </w:r>
          </w:p>
        </w:tc>
        <w:tc>
          <w:tcPr>
            <w:tcW w:w="2248" w:type="pct"/>
          </w:tcPr>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D7AA6" w:rsidRPr="00C05DC3" w:rsidTr="00CD7AA6">
        <w:tblPrEx>
          <w:tblLook w:val="0080" w:firstRow="0" w:lastRow="0" w:firstColumn="1" w:lastColumn="0" w:noHBand="0" w:noVBand="0"/>
        </w:tblPrEx>
        <w:trPr>
          <w:trHeight w:val="977"/>
        </w:trPr>
        <w:tc>
          <w:tcPr>
            <w:tcW w:w="393" w:type="pct"/>
          </w:tcPr>
          <w:p w:rsidR="00CD7AA6" w:rsidRPr="00C05DC3" w:rsidRDefault="00CD7AA6" w:rsidP="00CD7AA6">
            <w:pPr>
              <w:jc w:val="center"/>
              <w:rPr>
                <w:sz w:val="20"/>
                <w:szCs w:val="20"/>
              </w:rPr>
            </w:pPr>
            <w:r w:rsidRPr="00C05DC3">
              <w:rPr>
                <w:sz w:val="20"/>
                <w:szCs w:val="20"/>
              </w:rPr>
              <w:t>4</w:t>
            </w:r>
          </w:p>
        </w:tc>
        <w:tc>
          <w:tcPr>
            <w:tcW w:w="561" w:type="pct"/>
          </w:tcPr>
          <w:p w:rsidR="00CD7AA6" w:rsidRPr="00C05DC3" w:rsidRDefault="00CD7AA6" w:rsidP="00CD7AA6">
            <w:pPr>
              <w:jc w:val="both"/>
              <w:rPr>
                <w:sz w:val="20"/>
                <w:szCs w:val="20"/>
              </w:rPr>
            </w:pPr>
            <w:r w:rsidRPr="00C05DC3">
              <w:rPr>
                <w:sz w:val="20"/>
                <w:szCs w:val="20"/>
              </w:rPr>
              <w:t>1.5</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Садоводство</w:t>
            </w:r>
          </w:p>
          <w:p w:rsidR="00CD7AA6" w:rsidRPr="00C05DC3" w:rsidRDefault="00CD7AA6" w:rsidP="00CD7AA6">
            <w:pPr>
              <w:autoSpaceDE w:val="0"/>
              <w:autoSpaceDN w:val="0"/>
              <w:adjustRightInd w:val="0"/>
              <w:rPr>
                <w:sz w:val="20"/>
                <w:szCs w:val="20"/>
                <w:lang w:eastAsia="en-US"/>
              </w:rPr>
            </w:pPr>
          </w:p>
        </w:tc>
        <w:tc>
          <w:tcPr>
            <w:tcW w:w="2248" w:type="pct"/>
          </w:tcPr>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D7AA6" w:rsidRPr="00C05DC3" w:rsidTr="00CD7AA6">
        <w:tblPrEx>
          <w:tblLook w:val="0080" w:firstRow="0" w:lastRow="0" w:firstColumn="1" w:lastColumn="0" w:noHBand="0" w:noVBand="0"/>
        </w:tblPrEx>
        <w:trPr>
          <w:trHeight w:val="565"/>
        </w:trPr>
        <w:tc>
          <w:tcPr>
            <w:tcW w:w="393" w:type="pct"/>
          </w:tcPr>
          <w:p w:rsidR="00CD7AA6" w:rsidRPr="00C05DC3" w:rsidRDefault="00CD7AA6" w:rsidP="00CD7AA6">
            <w:pPr>
              <w:jc w:val="center"/>
              <w:rPr>
                <w:sz w:val="20"/>
                <w:szCs w:val="20"/>
              </w:rPr>
            </w:pPr>
            <w:r w:rsidRPr="00C05DC3">
              <w:rPr>
                <w:sz w:val="20"/>
                <w:szCs w:val="20"/>
              </w:rPr>
              <w:t>5</w:t>
            </w:r>
          </w:p>
        </w:tc>
        <w:tc>
          <w:tcPr>
            <w:tcW w:w="561" w:type="pct"/>
          </w:tcPr>
          <w:p w:rsidR="00CD7AA6" w:rsidRPr="00C05DC3" w:rsidRDefault="00CD7AA6" w:rsidP="00CD7AA6">
            <w:pPr>
              <w:jc w:val="both"/>
              <w:rPr>
                <w:sz w:val="20"/>
                <w:szCs w:val="20"/>
              </w:rPr>
            </w:pPr>
            <w:r w:rsidRPr="00C05DC3">
              <w:rPr>
                <w:sz w:val="20"/>
                <w:szCs w:val="20"/>
              </w:rPr>
              <w:t>1.6</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Выращивание льна и конопли</w:t>
            </w:r>
          </w:p>
          <w:p w:rsidR="00CD7AA6" w:rsidRPr="00C05DC3" w:rsidRDefault="00CD7AA6" w:rsidP="00CD7AA6">
            <w:pPr>
              <w:autoSpaceDE w:val="0"/>
              <w:autoSpaceDN w:val="0"/>
              <w:adjustRightInd w:val="0"/>
              <w:rPr>
                <w:sz w:val="20"/>
                <w:szCs w:val="20"/>
                <w:lang w:eastAsia="en-US"/>
              </w:rPr>
            </w:pPr>
          </w:p>
        </w:tc>
        <w:tc>
          <w:tcPr>
            <w:tcW w:w="2248" w:type="pct"/>
          </w:tcPr>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CD7AA6" w:rsidRPr="00C05DC3" w:rsidTr="00CD7AA6">
        <w:tblPrEx>
          <w:tblLook w:val="0080" w:firstRow="0" w:lastRow="0" w:firstColumn="1" w:lastColumn="0" w:noHBand="0" w:noVBand="0"/>
        </w:tblPrEx>
        <w:trPr>
          <w:trHeight w:val="2685"/>
        </w:trPr>
        <w:tc>
          <w:tcPr>
            <w:tcW w:w="393" w:type="pct"/>
          </w:tcPr>
          <w:p w:rsidR="00CD7AA6" w:rsidRPr="00C05DC3" w:rsidRDefault="00CD7AA6" w:rsidP="00CD7AA6">
            <w:pPr>
              <w:jc w:val="center"/>
              <w:rPr>
                <w:sz w:val="20"/>
                <w:szCs w:val="20"/>
              </w:rPr>
            </w:pPr>
            <w:r w:rsidRPr="00C05DC3">
              <w:rPr>
                <w:sz w:val="20"/>
                <w:szCs w:val="20"/>
              </w:rPr>
              <w:t>6</w:t>
            </w:r>
          </w:p>
        </w:tc>
        <w:tc>
          <w:tcPr>
            <w:tcW w:w="561" w:type="pct"/>
          </w:tcPr>
          <w:p w:rsidR="00CD7AA6" w:rsidRPr="00C05DC3" w:rsidRDefault="00CD7AA6" w:rsidP="00CD7AA6">
            <w:pPr>
              <w:jc w:val="both"/>
              <w:rPr>
                <w:sz w:val="20"/>
                <w:szCs w:val="20"/>
              </w:rPr>
            </w:pPr>
            <w:r w:rsidRPr="00C05DC3">
              <w:rPr>
                <w:sz w:val="20"/>
                <w:szCs w:val="20"/>
              </w:rPr>
              <w:t>1.8</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Скотоводство</w:t>
            </w:r>
          </w:p>
          <w:p w:rsidR="00CD7AA6" w:rsidRPr="00C05DC3" w:rsidRDefault="00CD7AA6" w:rsidP="00CD7AA6">
            <w:pPr>
              <w:autoSpaceDE w:val="0"/>
              <w:autoSpaceDN w:val="0"/>
              <w:adjustRightInd w:val="0"/>
              <w:jc w:val="both"/>
              <w:rPr>
                <w:sz w:val="20"/>
                <w:szCs w:val="20"/>
                <w:lang w:eastAsia="en-US"/>
              </w:rPr>
            </w:pPr>
          </w:p>
        </w:tc>
        <w:tc>
          <w:tcPr>
            <w:tcW w:w="2248" w:type="pct"/>
          </w:tcPr>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C05DC3" w:rsidTr="00CD7AA6">
        <w:tblPrEx>
          <w:tblLook w:val="0080" w:firstRow="0" w:lastRow="0" w:firstColumn="1" w:lastColumn="0" w:noHBand="0" w:noVBand="0"/>
        </w:tblPrEx>
        <w:trPr>
          <w:trHeight w:val="2270"/>
        </w:trPr>
        <w:tc>
          <w:tcPr>
            <w:tcW w:w="393" w:type="pct"/>
          </w:tcPr>
          <w:p w:rsidR="00CD7AA6" w:rsidRPr="00C05DC3" w:rsidRDefault="00CD7AA6" w:rsidP="00CD7AA6">
            <w:pPr>
              <w:jc w:val="center"/>
              <w:rPr>
                <w:sz w:val="20"/>
                <w:szCs w:val="20"/>
              </w:rPr>
            </w:pPr>
            <w:r w:rsidRPr="00C05DC3">
              <w:rPr>
                <w:sz w:val="20"/>
                <w:szCs w:val="20"/>
              </w:rPr>
              <w:t>7</w:t>
            </w:r>
          </w:p>
        </w:tc>
        <w:tc>
          <w:tcPr>
            <w:tcW w:w="561" w:type="pct"/>
          </w:tcPr>
          <w:p w:rsidR="00CD7AA6" w:rsidRPr="00C05DC3" w:rsidRDefault="00CD7AA6" w:rsidP="00CD7AA6">
            <w:pPr>
              <w:jc w:val="both"/>
              <w:rPr>
                <w:sz w:val="20"/>
                <w:szCs w:val="20"/>
              </w:rPr>
            </w:pPr>
            <w:r w:rsidRPr="00C05DC3">
              <w:rPr>
                <w:sz w:val="20"/>
                <w:szCs w:val="20"/>
              </w:rPr>
              <w:t>1.9</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Звероводство</w:t>
            </w:r>
          </w:p>
          <w:p w:rsidR="00CD7AA6" w:rsidRPr="00C05DC3" w:rsidRDefault="00CD7AA6" w:rsidP="00CD7AA6">
            <w:pPr>
              <w:autoSpaceDE w:val="0"/>
              <w:autoSpaceDN w:val="0"/>
              <w:adjustRightInd w:val="0"/>
              <w:jc w:val="center"/>
              <w:rPr>
                <w:sz w:val="20"/>
                <w:szCs w:val="20"/>
                <w:lang w:eastAsia="en-US"/>
              </w:rPr>
            </w:pPr>
          </w:p>
        </w:tc>
        <w:tc>
          <w:tcPr>
            <w:tcW w:w="2248" w:type="pct"/>
          </w:tcPr>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C05DC3" w:rsidTr="00CD7AA6">
        <w:tblPrEx>
          <w:tblLook w:val="0080" w:firstRow="0" w:lastRow="0" w:firstColumn="1" w:lastColumn="0" w:noHBand="0" w:noVBand="0"/>
        </w:tblPrEx>
        <w:trPr>
          <w:trHeight w:val="2549"/>
        </w:trPr>
        <w:tc>
          <w:tcPr>
            <w:tcW w:w="393" w:type="pct"/>
          </w:tcPr>
          <w:p w:rsidR="00CD7AA6" w:rsidRPr="00C05DC3" w:rsidRDefault="00CD7AA6" w:rsidP="00CD7AA6">
            <w:pPr>
              <w:jc w:val="center"/>
              <w:rPr>
                <w:sz w:val="20"/>
                <w:szCs w:val="20"/>
              </w:rPr>
            </w:pPr>
            <w:r w:rsidRPr="00C05DC3">
              <w:rPr>
                <w:sz w:val="20"/>
                <w:szCs w:val="20"/>
              </w:rPr>
              <w:t>8</w:t>
            </w:r>
          </w:p>
        </w:tc>
        <w:tc>
          <w:tcPr>
            <w:tcW w:w="561" w:type="pct"/>
          </w:tcPr>
          <w:p w:rsidR="00CD7AA6" w:rsidRPr="00C05DC3" w:rsidRDefault="00CD7AA6" w:rsidP="00CD7AA6">
            <w:pPr>
              <w:jc w:val="both"/>
              <w:rPr>
                <w:sz w:val="20"/>
                <w:szCs w:val="20"/>
              </w:rPr>
            </w:pPr>
            <w:r w:rsidRPr="00C05DC3">
              <w:rPr>
                <w:sz w:val="20"/>
                <w:szCs w:val="20"/>
              </w:rPr>
              <w:t>1.10</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Птицеводство</w:t>
            </w:r>
          </w:p>
          <w:p w:rsidR="00CD7AA6" w:rsidRPr="00C05DC3" w:rsidRDefault="00CD7AA6" w:rsidP="00CD7AA6">
            <w:pPr>
              <w:autoSpaceDE w:val="0"/>
              <w:autoSpaceDN w:val="0"/>
              <w:adjustRightInd w:val="0"/>
              <w:jc w:val="both"/>
              <w:rPr>
                <w:sz w:val="20"/>
                <w:szCs w:val="20"/>
                <w:lang w:eastAsia="en-US"/>
              </w:rPr>
            </w:pPr>
          </w:p>
        </w:tc>
        <w:tc>
          <w:tcPr>
            <w:tcW w:w="2248" w:type="pct"/>
          </w:tcPr>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C05DC3" w:rsidTr="00CD7AA6">
        <w:tblPrEx>
          <w:tblLook w:val="0080" w:firstRow="0" w:lastRow="0" w:firstColumn="1" w:lastColumn="0" w:noHBand="0" w:noVBand="0"/>
        </w:tblPrEx>
        <w:trPr>
          <w:trHeight w:val="2071"/>
        </w:trPr>
        <w:tc>
          <w:tcPr>
            <w:tcW w:w="393" w:type="pct"/>
          </w:tcPr>
          <w:p w:rsidR="00CD7AA6" w:rsidRPr="00C05DC3" w:rsidRDefault="00CD7AA6" w:rsidP="00CD7AA6">
            <w:pPr>
              <w:jc w:val="center"/>
              <w:rPr>
                <w:sz w:val="20"/>
                <w:szCs w:val="20"/>
              </w:rPr>
            </w:pPr>
            <w:r w:rsidRPr="00C05DC3">
              <w:rPr>
                <w:sz w:val="20"/>
                <w:szCs w:val="20"/>
              </w:rPr>
              <w:t>9</w:t>
            </w:r>
          </w:p>
        </w:tc>
        <w:tc>
          <w:tcPr>
            <w:tcW w:w="561" w:type="pct"/>
          </w:tcPr>
          <w:p w:rsidR="00CD7AA6" w:rsidRPr="00C05DC3" w:rsidRDefault="00CD7AA6" w:rsidP="00CD7AA6">
            <w:pPr>
              <w:jc w:val="both"/>
              <w:rPr>
                <w:sz w:val="20"/>
                <w:szCs w:val="20"/>
              </w:rPr>
            </w:pPr>
            <w:r w:rsidRPr="00C05DC3">
              <w:rPr>
                <w:sz w:val="20"/>
                <w:szCs w:val="20"/>
              </w:rPr>
              <w:t>1.11</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Свиноводство</w:t>
            </w:r>
          </w:p>
          <w:p w:rsidR="00CD7AA6" w:rsidRPr="00C05DC3" w:rsidRDefault="00CD7AA6" w:rsidP="00CD7AA6">
            <w:pPr>
              <w:tabs>
                <w:tab w:val="left" w:pos="1110"/>
              </w:tabs>
              <w:autoSpaceDE w:val="0"/>
              <w:autoSpaceDN w:val="0"/>
              <w:adjustRightInd w:val="0"/>
              <w:jc w:val="both"/>
              <w:rPr>
                <w:sz w:val="20"/>
                <w:szCs w:val="20"/>
                <w:lang w:eastAsia="en-US"/>
              </w:rPr>
            </w:pPr>
          </w:p>
        </w:tc>
        <w:tc>
          <w:tcPr>
            <w:tcW w:w="2248" w:type="pct"/>
          </w:tcPr>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связанной с разведением свиней;</w:t>
            </w:r>
          </w:p>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83A4B" w:rsidRPr="00C05DC3" w:rsidTr="00B86845">
        <w:tblPrEx>
          <w:tblLook w:val="0080" w:firstRow="0" w:lastRow="0" w:firstColumn="1" w:lastColumn="0" w:noHBand="0" w:noVBand="0"/>
        </w:tblPrEx>
        <w:trPr>
          <w:trHeight w:val="2070"/>
        </w:trPr>
        <w:tc>
          <w:tcPr>
            <w:tcW w:w="393" w:type="pct"/>
          </w:tcPr>
          <w:p w:rsidR="00C83A4B" w:rsidRPr="00C05DC3" w:rsidRDefault="00C83A4B" w:rsidP="00CD7AA6">
            <w:pPr>
              <w:jc w:val="center"/>
              <w:rPr>
                <w:sz w:val="20"/>
                <w:szCs w:val="20"/>
              </w:rPr>
            </w:pPr>
            <w:r w:rsidRPr="00C05DC3">
              <w:rPr>
                <w:sz w:val="20"/>
                <w:szCs w:val="20"/>
              </w:rPr>
              <w:t>10</w:t>
            </w:r>
          </w:p>
        </w:tc>
        <w:tc>
          <w:tcPr>
            <w:tcW w:w="561" w:type="pct"/>
          </w:tcPr>
          <w:p w:rsidR="00C83A4B" w:rsidRPr="00C05DC3" w:rsidRDefault="00C83A4B" w:rsidP="00CD7AA6">
            <w:pPr>
              <w:rPr>
                <w:sz w:val="20"/>
                <w:szCs w:val="20"/>
              </w:rPr>
            </w:pPr>
            <w:r w:rsidRPr="00C05DC3">
              <w:rPr>
                <w:sz w:val="20"/>
                <w:szCs w:val="20"/>
              </w:rPr>
              <w:t>1.12</w:t>
            </w:r>
          </w:p>
        </w:tc>
        <w:tc>
          <w:tcPr>
            <w:tcW w:w="1798" w:type="pct"/>
          </w:tcPr>
          <w:p w:rsidR="00C83A4B" w:rsidRPr="00C05DC3" w:rsidRDefault="00C83A4B" w:rsidP="00CD7AA6">
            <w:pPr>
              <w:autoSpaceDE w:val="0"/>
              <w:autoSpaceDN w:val="0"/>
              <w:adjustRightInd w:val="0"/>
              <w:jc w:val="both"/>
              <w:rPr>
                <w:sz w:val="20"/>
                <w:szCs w:val="20"/>
                <w:lang w:eastAsia="en-US"/>
              </w:rPr>
            </w:pPr>
            <w:r w:rsidRPr="00C05DC3">
              <w:rPr>
                <w:sz w:val="20"/>
                <w:szCs w:val="20"/>
                <w:lang w:eastAsia="en-US"/>
              </w:rPr>
              <w:t>Пчеловодство</w:t>
            </w:r>
          </w:p>
          <w:p w:rsidR="00C83A4B" w:rsidRPr="00C05DC3" w:rsidRDefault="00C83A4B" w:rsidP="00CD7AA6">
            <w:pPr>
              <w:autoSpaceDE w:val="0"/>
              <w:autoSpaceDN w:val="0"/>
              <w:adjustRightInd w:val="0"/>
              <w:jc w:val="center"/>
              <w:rPr>
                <w:sz w:val="20"/>
                <w:szCs w:val="20"/>
                <w:lang w:eastAsia="en-US"/>
              </w:rPr>
            </w:pPr>
          </w:p>
        </w:tc>
        <w:tc>
          <w:tcPr>
            <w:tcW w:w="2248" w:type="pct"/>
          </w:tcPr>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C83A4B"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CD7AA6" w:rsidRPr="00C05DC3" w:rsidTr="00CD7AA6">
        <w:tblPrEx>
          <w:tblLook w:val="0080" w:firstRow="0" w:lastRow="0" w:firstColumn="1" w:lastColumn="0" w:noHBand="0" w:noVBand="0"/>
        </w:tblPrEx>
        <w:tc>
          <w:tcPr>
            <w:tcW w:w="393" w:type="pct"/>
          </w:tcPr>
          <w:p w:rsidR="00CD7AA6" w:rsidRPr="00C05DC3" w:rsidRDefault="00CD7AA6" w:rsidP="00CD7AA6">
            <w:pPr>
              <w:jc w:val="center"/>
              <w:rPr>
                <w:sz w:val="20"/>
                <w:szCs w:val="20"/>
              </w:rPr>
            </w:pPr>
            <w:r w:rsidRPr="00C05DC3">
              <w:rPr>
                <w:sz w:val="20"/>
                <w:szCs w:val="20"/>
              </w:rPr>
              <w:t>11</w:t>
            </w:r>
          </w:p>
        </w:tc>
        <w:tc>
          <w:tcPr>
            <w:tcW w:w="561" w:type="pct"/>
          </w:tcPr>
          <w:p w:rsidR="00CD7AA6" w:rsidRPr="00C05DC3" w:rsidRDefault="00CD7AA6" w:rsidP="00CD7AA6">
            <w:pPr>
              <w:jc w:val="both"/>
              <w:rPr>
                <w:sz w:val="20"/>
                <w:szCs w:val="20"/>
              </w:rPr>
            </w:pPr>
            <w:r w:rsidRPr="00C05DC3">
              <w:rPr>
                <w:sz w:val="20"/>
                <w:szCs w:val="20"/>
              </w:rPr>
              <w:t>1.13</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Рыбоводство</w:t>
            </w:r>
          </w:p>
          <w:p w:rsidR="00CD7AA6" w:rsidRPr="00C05DC3" w:rsidRDefault="00CD7AA6" w:rsidP="00CD7AA6">
            <w:pPr>
              <w:autoSpaceDE w:val="0"/>
              <w:autoSpaceDN w:val="0"/>
              <w:adjustRightInd w:val="0"/>
              <w:jc w:val="both"/>
              <w:rPr>
                <w:sz w:val="20"/>
                <w:szCs w:val="20"/>
                <w:lang w:eastAsia="en-US"/>
              </w:rPr>
            </w:pPr>
          </w:p>
        </w:tc>
        <w:tc>
          <w:tcPr>
            <w:tcW w:w="2248" w:type="pct"/>
          </w:tcPr>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CD7AA6" w:rsidRPr="00C05DC3" w:rsidTr="00CD7AA6">
        <w:tblPrEx>
          <w:tblLook w:val="0080" w:firstRow="0" w:lastRow="0" w:firstColumn="1" w:lastColumn="0" w:noHBand="0" w:noVBand="0"/>
        </w:tblPrEx>
        <w:tc>
          <w:tcPr>
            <w:tcW w:w="393" w:type="pct"/>
          </w:tcPr>
          <w:p w:rsidR="00CD7AA6" w:rsidRPr="00C05DC3" w:rsidRDefault="00CD7AA6" w:rsidP="00CD7AA6">
            <w:pPr>
              <w:jc w:val="center"/>
              <w:rPr>
                <w:sz w:val="20"/>
                <w:szCs w:val="20"/>
              </w:rPr>
            </w:pPr>
            <w:r w:rsidRPr="00C05DC3">
              <w:rPr>
                <w:sz w:val="20"/>
                <w:szCs w:val="20"/>
              </w:rPr>
              <w:t>12</w:t>
            </w:r>
          </w:p>
        </w:tc>
        <w:tc>
          <w:tcPr>
            <w:tcW w:w="561" w:type="pct"/>
          </w:tcPr>
          <w:p w:rsidR="00CD7AA6" w:rsidRPr="00C05DC3" w:rsidRDefault="00CD7AA6" w:rsidP="00CD7AA6">
            <w:pPr>
              <w:jc w:val="both"/>
              <w:rPr>
                <w:sz w:val="20"/>
                <w:szCs w:val="20"/>
              </w:rPr>
            </w:pPr>
            <w:r w:rsidRPr="00C05DC3">
              <w:rPr>
                <w:sz w:val="20"/>
                <w:szCs w:val="20"/>
              </w:rPr>
              <w:t>1.14</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Научное обеспечение сельского хозяйства</w:t>
            </w:r>
          </w:p>
          <w:p w:rsidR="00CD7AA6" w:rsidRPr="00C05DC3" w:rsidRDefault="00CD7AA6" w:rsidP="00CD7AA6">
            <w:pPr>
              <w:autoSpaceDE w:val="0"/>
              <w:autoSpaceDN w:val="0"/>
              <w:adjustRightInd w:val="0"/>
              <w:jc w:val="both"/>
              <w:rPr>
                <w:sz w:val="20"/>
                <w:szCs w:val="20"/>
                <w:lang w:eastAsia="en-US"/>
              </w:rPr>
            </w:pPr>
          </w:p>
        </w:tc>
        <w:tc>
          <w:tcPr>
            <w:tcW w:w="2248" w:type="pct"/>
          </w:tcPr>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коллекций генетических ресурсов растений</w:t>
            </w:r>
          </w:p>
        </w:tc>
      </w:tr>
      <w:tr w:rsidR="00CD7AA6" w:rsidRPr="00C05DC3" w:rsidTr="00CD7AA6">
        <w:tblPrEx>
          <w:tblLook w:val="0080" w:firstRow="0" w:lastRow="0" w:firstColumn="1" w:lastColumn="0" w:noHBand="0" w:noVBand="0"/>
        </w:tblPrEx>
        <w:trPr>
          <w:trHeight w:val="948"/>
        </w:trPr>
        <w:tc>
          <w:tcPr>
            <w:tcW w:w="393" w:type="pct"/>
          </w:tcPr>
          <w:p w:rsidR="00CD7AA6" w:rsidRPr="00C05DC3" w:rsidRDefault="00CD7AA6" w:rsidP="00CD7AA6">
            <w:pPr>
              <w:jc w:val="center"/>
              <w:rPr>
                <w:sz w:val="20"/>
                <w:szCs w:val="20"/>
              </w:rPr>
            </w:pPr>
            <w:r w:rsidRPr="00C05DC3">
              <w:rPr>
                <w:sz w:val="20"/>
                <w:szCs w:val="20"/>
              </w:rPr>
              <w:t>13</w:t>
            </w:r>
          </w:p>
        </w:tc>
        <w:tc>
          <w:tcPr>
            <w:tcW w:w="561" w:type="pct"/>
          </w:tcPr>
          <w:p w:rsidR="00CD7AA6" w:rsidRPr="00C05DC3" w:rsidRDefault="00CD7AA6" w:rsidP="00CD7AA6">
            <w:pPr>
              <w:jc w:val="both"/>
              <w:rPr>
                <w:sz w:val="20"/>
                <w:szCs w:val="20"/>
              </w:rPr>
            </w:pPr>
            <w:r w:rsidRPr="00C05DC3">
              <w:rPr>
                <w:sz w:val="20"/>
                <w:szCs w:val="20"/>
              </w:rPr>
              <w:t>1.15</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Хранение и переработка сельскохозяйственной продукции</w:t>
            </w:r>
          </w:p>
        </w:tc>
        <w:tc>
          <w:tcPr>
            <w:tcW w:w="2248" w:type="pct"/>
          </w:tcPr>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D7AA6" w:rsidRPr="00C05DC3" w:rsidTr="00CD7AA6">
        <w:tblPrEx>
          <w:tblLook w:val="0080" w:firstRow="0" w:lastRow="0" w:firstColumn="1" w:lastColumn="0" w:noHBand="0" w:noVBand="0"/>
        </w:tblPrEx>
        <w:trPr>
          <w:trHeight w:val="705"/>
        </w:trPr>
        <w:tc>
          <w:tcPr>
            <w:tcW w:w="393" w:type="pct"/>
          </w:tcPr>
          <w:p w:rsidR="00CD7AA6" w:rsidRPr="00C05DC3" w:rsidRDefault="00CD7AA6" w:rsidP="00CD7AA6">
            <w:pPr>
              <w:jc w:val="center"/>
              <w:rPr>
                <w:sz w:val="20"/>
                <w:szCs w:val="20"/>
              </w:rPr>
            </w:pPr>
            <w:r w:rsidRPr="00C05DC3">
              <w:rPr>
                <w:sz w:val="20"/>
                <w:szCs w:val="20"/>
              </w:rPr>
              <w:t>14</w:t>
            </w:r>
          </w:p>
        </w:tc>
        <w:tc>
          <w:tcPr>
            <w:tcW w:w="561" w:type="pct"/>
          </w:tcPr>
          <w:p w:rsidR="00CD7AA6" w:rsidRPr="00C05DC3" w:rsidRDefault="00CD7AA6" w:rsidP="00CD7AA6">
            <w:pPr>
              <w:jc w:val="both"/>
              <w:rPr>
                <w:sz w:val="20"/>
                <w:szCs w:val="20"/>
              </w:rPr>
            </w:pPr>
            <w:r w:rsidRPr="00C05DC3">
              <w:rPr>
                <w:sz w:val="20"/>
                <w:szCs w:val="20"/>
              </w:rPr>
              <w:t>1.16</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Ведение личного подсобного хозяйства на полевых участках</w:t>
            </w:r>
          </w:p>
        </w:tc>
        <w:tc>
          <w:tcPr>
            <w:tcW w:w="2248" w:type="pct"/>
          </w:tcPr>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Производство сельскохозяйственной продукции без права возведения объектов капитального строительства</w:t>
            </w:r>
          </w:p>
        </w:tc>
      </w:tr>
      <w:tr w:rsidR="00CD7AA6" w:rsidRPr="00C05DC3" w:rsidTr="00CD7AA6">
        <w:tblPrEx>
          <w:tblLook w:val="0080" w:firstRow="0" w:lastRow="0" w:firstColumn="1" w:lastColumn="0" w:noHBand="0" w:noVBand="0"/>
        </w:tblPrEx>
        <w:trPr>
          <w:trHeight w:val="1821"/>
        </w:trPr>
        <w:tc>
          <w:tcPr>
            <w:tcW w:w="393" w:type="pct"/>
          </w:tcPr>
          <w:p w:rsidR="00CD7AA6" w:rsidRPr="00C05DC3" w:rsidRDefault="00CD7AA6" w:rsidP="00CD7AA6">
            <w:pPr>
              <w:jc w:val="center"/>
              <w:rPr>
                <w:sz w:val="20"/>
                <w:szCs w:val="20"/>
              </w:rPr>
            </w:pPr>
            <w:r w:rsidRPr="00C05DC3">
              <w:rPr>
                <w:sz w:val="20"/>
                <w:szCs w:val="20"/>
              </w:rPr>
              <w:t>15</w:t>
            </w:r>
          </w:p>
        </w:tc>
        <w:tc>
          <w:tcPr>
            <w:tcW w:w="561" w:type="pct"/>
          </w:tcPr>
          <w:p w:rsidR="00CD7AA6" w:rsidRPr="00C05DC3" w:rsidRDefault="00CD7AA6" w:rsidP="00CD7AA6">
            <w:pPr>
              <w:jc w:val="both"/>
              <w:rPr>
                <w:sz w:val="20"/>
                <w:szCs w:val="20"/>
              </w:rPr>
            </w:pPr>
            <w:r w:rsidRPr="00C05DC3">
              <w:rPr>
                <w:sz w:val="20"/>
                <w:szCs w:val="20"/>
              </w:rPr>
              <w:t>1.17</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Питомники</w:t>
            </w:r>
          </w:p>
          <w:p w:rsidR="00CD7AA6" w:rsidRPr="00C05DC3" w:rsidRDefault="00CD7AA6" w:rsidP="00CD7AA6">
            <w:pPr>
              <w:autoSpaceDE w:val="0"/>
              <w:autoSpaceDN w:val="0"/>
              <w:adjustRightInd w:val="0"/>
              <w:jc w:val="both"/>
              <w:rPr>
                <w:sz w:val="20"/>
                <w:szCs w:val="20"/>
                <w:lang w:eastAsia="en-US"/>
              </w:rPr>
            </w:pPr>
          </w:p>
        </w:tc>
        <w:tc>
          <w:tcPr>
            <w:tcW w:w="2248" w:type="pct"/>
          </w:tcPr>
          <w:p w:rsidR="0055396D" w:rsidRPr="00C05DC3" w:rsidRDefault="0055396D" w:rsidP="0055396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D7AA6" w:rsidRPr="00C05DC3" w:rsidRDefault="0055396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CD7AA6" w:rsidRPr="00C05DC3" w:rsidTr="00CD7AA6">
        <w:tblPrEx>
          <w:tblLook w:val="0080" w:firstRow="0" w:lastRow="0" w:firstColumn="1" w:lastColumn="0" w:noHBand="0" w:noVBand="0"/>
        </w:tblPrEx>
        <w:trPr>
          <w:trHeight w:val="1536"/>
        </w:trPr>
        <w:tc>
          <w:tcPr>
            <w:tcW w:w="393" w:type="pct"/>
          </w:tcPr>
          <w:p w:rsidR="00CD7AA6" w:rsidRPr="00C05DC3" w:rsidRDefault="00CD7AA6" w:rsidP="00CD7AA6">
            <w:pPr>
              <w:jc w:val="center"/>
              <w:rPr>
                <w:sz w:val="20"/>
                <w:szCs w:val="20"/>
              </w:rPr>
            </w:pPr>
            <w:r w:rsidRPr="00C05DC3">
              <w:rPr>
                <w:sz w:val="20"/>
                <w:szCs w:val="20"/>
              </w:rPr>
              <w:t>16</w:t>
            </w:r>
          </w:p>
        </w:tc>
        <w:tc>
          <w:tcPr>
            <w:tcW w:w="561" w:type="pct"/>
          </w:tcPr>
          <w:p w:rsidR="00CD7AA6" w:rsidRPr="00C05DC3" w:rsidRDefault="00CD7AA6" w:rsidP="00CD7AA6">
            <w:pPr>
              <w:jc w:val="both"/>
              <w:rPr>
                <w:sz w:val="20"/>
                <w:szCs w:val="20"/>
              </w:rPr>
            </w:pPr>
            <w:r w:rsidRPr="00C05DC3">
              <w:rPr>
                <w:sz w:val="20"/>
                <w:szCs w:val="20"/>
              </w:rPr>
              <w:t>1.18</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Обеспечение сельскохозяйственного производства</w:t>
            </w:r>
          </w:p>
          <w:p w:rsidR="00CD7AA6" w:rsidRPr="00C05DC3" w:rsidRDefault="00CD7AA6" w:rsidP="00CD7AA6">
            <w:pPr>
              <w:autoSpaceDE w:val="0"/>
              <w:autoSpaceDN w:val="0"/>
              <w:adjustRightInd w:val="0"/>
              <w:jc w:val="both"/>
              <w:rPr>
                <w:sz w:val="20"/>
                <w:szCs w:val="20"/>
                <w:lang w:eastAsia="en-US"/>
              </w:rPr>
            </w:pPr>
          </w:p>
        </w:tc>
        <w:tc>
          <w:tcPr>
            <w:tcW w:w="2248" w:type="pct"/>
          </w:tcPr>
          <w:p w:rsidR="00CD7AA6" w:rsidRPr="00C05DC3" w:rsidRDefault="009529A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83A4B" w:rsidRPr="00C05DC3" w:rsidTr="009529AD">
        <w:tblPrEx>
          <w:tblLook w:val="0080" w:firstRow="0" w:lastRow="0" w:firstColumn="1" w:lastColumn="0" w:noHBand="0" w:noVBand="0"/>
        </w:tblPrEx>
        <w:trPr>
          <w:trHeight w:val="315"/>
        </w:trPr>
        <w:tc>
          <w:tcPr>
            <w:tcW w:w="393" w:type="pct"/>
          </w:tcPr>
          <w:p w:rsidR="00C83A4B" w:rsidRPr="00C05DC3" w:rsidRDefault="009529AD" w:rsidP="00CD7AA6">
            <w:pPr>
              <w:jc w:val="center"/>
              <w:rPr>
                <w:sz w:val="20"/>
                <w:szCs w:val="20"/>
              </w:rPr>
            </w:pPr>
            <w:r w:rsidRPr="00C05DC3">
              <w:rPr>
                <w:sz w:val="20"/>
                <w:szCs w:val="20"/>
              </w:rPr>
              <w:t>17</w:t>
            </w:r>
          </w:p>
        </w:tc>
        <w:tc>
          <w:tcPr>
            <w:tcW w:w="561" w:type="pct"/>
          </w:tcPr>
          <w:p w:rsidR="00C83A4B" w:rsidRPr="00C05DC3" w:rsidRDefault="00C83A4B" w:rsidP="00CD7AA6">
            <w:pPr>
              <w:jc w:val="both"/>
              <w:rPr>
                <w:sz w:val="20"/>
                <w:szCs w:val="20"/>
              </w:rPr>
            </w:pPr>
            <w:r w:rsidRPr="00C05DC3">
              <w:rPr>
                <w:sz w:val="20"/>
                <w:szCs w:val="20"/>
              </w:rPr>
              <w:t>1.19</w:t>
            </w:r>
          </w:p>
        </w:tc>
        <w:tc>
          <w:tcPr>
            <w:tcW w:w="1798" w:type="pct"/>
          </w:tcPr>
          <w:p w:rsidR="009529AD" w:rsidRPr="00C05DC3" w:rsidRDefault="009529AD" w:rsidP="009529A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Сенокошение</w:t>
            </w:r>
          </w:p>
          <w:p w:rsidR="00C83A4B" w:rsidRPr="00C05DC3" w:rsidRDefault="00C83A4B" w:rsidP="00CD7AA6">
            <w:pPr>
              <w:autoSpaceDE w:val="0"/>
              <w:autoSpaceDN w:val="0"/>
              <w:adjustRightInd w:val="0"/>
              <w:jc w:val="both"/>
              <w:rPr>
                <w:sz w:val="20"/>
                <w:szCs w:val="20"/>
                <w:lang w:eastAsia="en-US"/>
              </w:rPr>
            </w:pPr>
          </w:p>
        </w:tc>
        <w:tc>
          <w:tcPr>
            <w:tcW w:w="2248" w:type="pct"/>
          </w:tcPr>
          <w:p w:rsidR="00C83A4B" w:rsidRPr="00C05DC3" w:rsidRDefault="009529A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Кошение трав, сбор и заготовка сена</w:t>
            </w:r>
          </w:p>
        </w:tc>
      </w:tr>
      <w:tr w:rsidR="00C83A4B" w:rsidRPr="00C05DC3" w:rsidTr="009529AD">
        <w:tblPrEx>
          <w:tblLook w:val="0080" w:firstRow="0" w:lastRow="0" w:firstColumn="1" w:lastColumn="0" w:noHBand="0" w:noVBand="0"/>
        </w:tblPrEx>
        <w:trPr>
          <w:trHeight w:val="407"/>
        </w:trPr>
        <w:tc>
          <w:tcPr>
            <w:tcW w:w="393" w:type="pct"/>
          </w:tcPr>
          <w:p w:rsidR="00C83A4B" w:rsidRPr="00C05DC3" w:rsidRDefault="009529AD" w:rsidP="00CD7AA6">
            <w:pPr>
              <w:jc w:val="center"/>
              <w:rPr>
                <w:sz w:val="20"/>
                <w:szCs w:val="20"/>
              </w:rPr>
            </w:pPr>
            <w:r w:rsidRPr="00C05DC3">
              <w:rPr>
                <w:sz w:val="20"/>
                <w:szCs w:val="20"/>
              </w:rPr>
              <w:t>18</w:t>
            </w:r>
          </w:p>
        </w:tc>
        <w:tc>
          <w:tcPr>
            <w:tcW w:w="561" w:type="pct"/>
          </w:tcPr>
          <w:p w:rsidR="00C83A4B" w:rsidRPr="00C05DC3" w:rsidRDefault="00C83A4B" w:rsidP="00CD7AA6">
            <w:pPr>
              <w:jc w:val="both"/>
              <w:rPr>
                <w:sz w:val="20"/>
                <w:szCs w:val="20"/>
              </w:rPr>
            </w:pPr>
            <w:r w:rsidRPr="00C05DC3">
              <w:rPr>
                <w:sz w:val="20"/>
                <w:szCs w:val="20"/>
              </w:rPr>
              <w:t>1.20</w:t>
            </w:r>
          </w:p>
        </w:tc>
        <w:tc>
          <w:tcPr>
            <w:tcW w:w="1798" w:type="pct"/>
          </w:tcPr>
          <w:p w:rsidR="00C83A4B" w:rsidRPr="00C05DC3" w:rsidRDefault="009529AD"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Выпас сельскохозяйственных животных</w:t>
            </w:r>
          </w:p>
        </w:tc>
        <w:tc>
          <w:tcPr>
            <w:tcW w:w="2248" w:type="pct"/>
          </w:tcPr>
          <w:p w:rsidR="009529AD" w:rsidRPr="00C05DC3" w:rsidRDefault="009529AD" w:rsidP="009529AD">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Выпас сельскохозяйственных животных</w:t>
            </w:r>
          </w:p>
          <w:p w:rsidR="00C83A4B" w:rsidRPr="00C05DC3" w:rsidRDefault="00C83A4B" w:rsidP="00CD7AA6">
            <w:pPr>
              <w:autoSpaceDE w:val="0"/>
              <w:autoSpaceDN w:val="0"/>
              <w:adjustRightInd w:val="0"/>
              <w:jc w:val="both"/>
              <w:rPr>
                <w:sz w:val="20"/>
                <w:szCs w:val="20"/>
                <w:lang w:eastAsia="en-US"/>
              </w:rPr>
            </w:pPr>
          </w:p>
        </w:tc>
      </w:tr>
      <w:tr w:rsidR="008D1BD9" w:rsidRPr="00C05DC3" w:rsidTr="00CD7AA6">
        <w:tblPrEx>
          <w:tblLook w:val="0080" w:firstRow="0" w:lastRow="0" w:firstColumn="1" w:lastColumn="0" w:noHBand="0" w:noVBand="0"/>
        </w:tblPrEx>
        <w:trPr>
          <w:trHeight w:val="1473"/>
        </w:trPr>
        <w:tc>
          <w:tcPr>
            <w:tcW w:w="393" w:type="pct"/>
          </w:tcPr>
          <w:p w:rsidR="008D1BD9" w:rsidRPr="00C05DC3" w:rsidRDefault="001A3564" w:rsidP="00CD7AA6">
            <w:pPr>
              <w:jc w:val="center"/>
              <w:rPr>
                <w:sz w:val="20"/>
                <w:szCs w:val="20"/>
              </w:rPr>
            </w:pPr>
            <w:r w:rsidRPr="00C05DC3">
              <w:rPr>
                <w:sz w:val="20"/>
                <w:szCs w:val="20"/>
              </w:rPr>
              <w:t>19</w:t>
            </w:r>
          </w:p>
        </w:tc>
        <w:tc>
          <w:tcPr>
            <w:tcW w:w="561" w:type="pct"/>
          </w:tcPr>
          <w:p w:rsidR="008D1BD9" w:rsidRPr="00C05DC3" w:rsidRDefault="008D1BD9" w:rsidP="00B86845">
            <w:pPr>
              <w:jc w:val="both"/>
              <w:rPr>
                <w:sz w:val="20"/>
                <w:szCs w:val="20"/>
              </w:rPr>
            </w:pPr>
            <w:r w:rsidRPr="00C05DC3">
              <w:rPr>
                <w:sz w:val="20"/>
                <w:szCs w:val="20"/>
              </w:rPr>
              <w:t>3.1.1</w:t>
            </w:r>
          </w:p>
        </w:tc>
        <w:tc>
          <w:tcPr>
            <w:tcW w:w="1798" w:type="pct"/>
          </w:tcPr>
          <w:p w:rsidR="008D1BD9" w:rsidRPr="00C05DC3" w:rsidRDefault="008D1BD9" w:rsidP="00B8684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8D1BD9" w:rsidRPr="00C05DC3" w:rsidRDefault="008D1BD9" w:rsidP="00B86845">
            <w:pPr>
              <w:autoSpaceDE w:val="0"/>
              <w:autoSpaceDN w:val="0"/>
              <w:adjustRightInd w:val="0"/>
              <w:jc w:val="both"/>
              <w:rPr>
                <w:sz w:val="20"/>
                <w:szCs w:val="20"/>
                <w:lang w:eastAsia="en-US"/>
              </w:rPr>
            </w:pPr>
          </w:p>
        </w:tc>
        <w:tc>
          <w:tcPr>
            <w:tcW w:w="2248" w:type="pct"/>
          </w:tcPr>
          <w:p w:rsidR="008D1BD9" w:rsidRPr="00C05DC3" w:rsidRDefault="008D1BD9" w:rsidP="00B8684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C05DC3" w:rsidRDefault="00CD7AA6" w:rsidP="00CD7AA6">
      <w:pPr>
        <w:pStyle w:val="ae"/>
        <w:autoSpaceDE w:val="0"/>
        <w:autoSpaceDN w:val="0"/>
        <w:adjustRightInd w:val="0"/>
        <w:ind w:left="0" w:firstLine="709"/>
        <w:jc w:val="both"/>
        <w:rPr>
          <w:b/>
          <w:sz w:val="28"/>
          <w:szCs w:val="28"/>
        </w:rPr>
      </w:pPr>
    </w:p>
    <w:p w:rsidR="009529AD" w:rsidRPr="00C05DC3" w:rsidRDefault="009529AD"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Вспомогательные виды использования объектов капитального строительства и земельных участков не устанавливаются.</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Условно разрешенные виды использования объектов капитального строительства и земельных участков не устанавливаются.</w:t>
      </w:r>
    </w:p>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38</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CD7AA6" w:rsidRPr="00C05DC3" w:rsidTr="00CF3B39">
        <w:trPr>
          <w:tblHeader/>
        </w:trPr>
        <w:tc>
          <w:tcPr>
            <w:tcW w:w="284" w:type="pct"/>
            <w:vAlign w:val="center"/>
          </w:tcPr>
          <w:p w:rsidR="00CD7AA6" w:rsidRPr="00C05DC3" w:rsidRDefault="00CD7AA6" w:rsidP="00CD7AA6">
            <w:pPr>
              <w:jc w:val="center"/>
              <w:rPr>
                <w:sz w:val="20"/>
                <w:szCs w:val="20"/>
              </w:rPr>
            </w:pPr>
            <w:r w:rsidRPr="00C05DC3">
              <w:rPr>
                <w:sz w:val="20"/>
                <w:szCs w:val="20"/>
              </w:rPr>
              <w:t>№ п/п</w:t>
            </w:r>
          </w:p>
        </w:tc>
        <w:tc>
          <w:tcPr>
            <w:tcW w:w="1342" w:type="pct"/>
            <w:vAlign w:val="center"/>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75"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281D1C" w:rsidRPr="00C05DC3" w:rsidTr="00A77636">
        <w:tc>
          <w:tcPr>
            <w:tcW w:w="284" w:type="pct"/>
          </w:tcPr>
          <w:p w:rsidR="00281D1C" w:rsidRPr="00C05DC3" w:rsidRDefault="003E4E51" w:rsidP="00CD7AA6">
            <w:pPr>
              <w:jc w:val="center"/>
              <w:rPr>
                <w:sz w:val="20"/>
                <w:szCs w:val="20"/>
              </w:rPr>
            </w:pPr>
            <w:r w:rsidRPr="00C05DC3">
              <w:rPr>
                <w:sz w:val="20"/>
                <w:szCs w:val="20"/>
              </w:rPr>
              <w:t>1</w:t>
            </w:r>
          </w:p>
        </w:tc>
        <w:tc>
          <w:tcPr>
            <w:tcW w:w="1342" w:type="pct"/>
          </w:tcPr>
          <w:p w:rsidR="00281D1C" w:rsidRPr="00C05DC3" w:rsidRDefault="00281D1C" w:rsidP="00B86845">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tc>
        <w:tc>
          <w:tcPr>
            <w:tcW w:w="1499" w:type="pct"/>
          </w:tcPr>
          <w:p w:rsidR="00281D1C" w:rsidRPr="00C05DC3" w:rsidRDefault="00281D1C" w:rsidP="00A7763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281D1C" w:rsidRPr="00C05DC3" w:rsidRDefault="00281D1C" w:rsidP="00A77636">
            <w:pPr>
              <w:jc w:val="both"/>
              <w:rPr>
                <w:sz w:val="20"/>
                <w:szCs w:val="20"/>
              </w:rPr>
            </w:pPr>
            <w:r w:rsidRPr="00C05DC3">
              <w:rPr>
                <w:sz w:val="20"/>
                <w:szCs w:val="20"/>
              </w:rPr>
              <w:t>Минимальные отступы зданий, строений, сооружений:</w:t>
            </w:r>
          </w:p>
          <w:p w:rsidR="00281D1C" w:rsidRPr="00C05DC3" w:rsidRDefault="00281D1C" w:rsidP="00A7763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281D1C" w:rsidRPr="00C05DC3" w:rsidRDefault="00281D1C" w:rsidP="00A7763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281D1C" w:rsidRPr="00C05DC3" w:rsidRDefault="00281D1C" w:rsidP="00A77636">
            <w:pPr>
              <w:pStyle w:val="ae"/>
              <w:tabs>
                <w:tab w:val="left" w:pos="318"/>
              </w:tabs>
              <w:ind w:left="0"/>
              <w:jc w:val="both"/>
              <w:rPr>
                <w:sz w:val="20"/>
                <w:szCs w:val="20"/>
              </w:rPr>
            </w:pPr>
            <w:r w:rsidRPr="00C05DC3">
              <w:rPr>
                <w:sz w:val="20"/>
                <w:szCs w:val="20"/>
              </w:rPr>
              <w:t xml:space="preserve">- до границ земельного участка </w:t>
            </w:r>
            <w:r w:rsidR="007A065D" w:rsidRPr="00C05DC3">
              <w:rPr>
                <w:sz w:val="20"/>
                <w:szCs w:val="20"/>
              </w:rPr>
              <w:t>– 3 м</w:t>
            </w:r>
            <w:r w:rsidRPr="00C05DC3">
              <w:rPr>
                <w:sz w:val="20"/>
                <w:szCs w:val="20"/>
              </w:rPr>
              <w:t>.</w:t>
            </w:r>
          </w:p>
          <w:p w:rsidR="00281D1C" w:rsidRPr="00C05DC3" w:rsidRDefault="00281D1C" w:rsidP="00A77636">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bl>
    <w:p w:rsidR="00CE6032" w:rsidRPr="00C05DC3" w:rsidRDefault="00CE6032"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9875C8" w:rsidRPr="00C05DC3">
        <w:rPr>
          <w:sz w:val="28"/>
          <w:szCs w:val="28"/>
        </w:rPr>
        <w:t>3</w:t>
      </w:r>
      <w:r w:rsidR="00B55E05">
        <w:rPr>
          <w:sz w:val="28"/>
          <w:szCs w:val="28"/>
        </w:rPr>
        <w:t>8,</w:t>
      </w:r>
      <w:r w:rsidRPr="00C05DC3">
        <w:rPr>
          <w:sz w:val="28"/>
          <w:szCs w:val="28"/>
        </w:rPr>
        <w:t xml:space="preserve">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градостроительного и земельного законодательства</w:t>
      </w:r>
    </w:p>
    <w:p w:rsidR="00CD7AA6" w:rsidRPr="00C05DC3" w:rsidRDefault="00CE6032"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Ограничения использования земельных участков и объектов капитального строительства указаны в главе 2 раздела </w:t>
      </w:r>
      <w:r w:rsidRPr="00C05DC3">
        <w:rPr>
          <w:sz w:val="28"/>
          <w:szCs w:val="28"/>
          <w:lang w:val="en-US"/>
        </w:rPr>
        <w:t>III</w:t>
      </w:r>
      <w:r w:rsidRPr="00C05DC3">
        <w:rPr>
          <w:sz w:val="28"/>
          <w:szCs w:val="28"/>
        </w:rPr>
        <w:t xml:space="preserve"> настоящих </w:t>
      </w:r>
      <w:r w:rsidR="00754240" w:rsidRPr="00C05DC3">
        <w:rPr>
          <w:sz w:val="28"/>
          <w:szCs w:val="28"/>
        </w:rPr>
        <w:t>правил</w:t>
      </w:r>
      <w:r w:rsidR="00CD7AA6" w:rsidRPr="00C05DC3">
        <w:rPr>
          <w:sz w:val="28"/>
          <w:szCs w:val="28"/>
        </w:rPr>
        <w:t>.</w:t>
      </w:r>
    </w:p>
    <w:p w:rsidR="00CD7AA6" w:rsidRPr="00C05DC3" w:rsidRDefault="00CD7AA6" w:rsidP="00CE6032">
      <w:pPr>
        <w:pStyle w:val="3"/>
        <w:jc w:val="center"/>
        <w:rPr>
          <w:rFonts w:ascii="Times New Roman" w:hAnsi="Times New Roman"/>
          <w:color w:val="auto"/>
          <w:sz w:val="28"/>
          <w:szCs w:val="28"/>
        </w:rPr>
      </w:pPr>
      <w:bookmarkStart w:id="43" w:name="_Toc1636645"/>
      <w:bookmarkStart w:id="44" w:name="_Toc42683756"/>
      <w:r w:rsidRPr="00C05DC3">
        <w:rPr>
          <w:rFonts w:ascii="Times New Roman" w:hAnsi="Times New Roman"/>
          <w:color w:val="auto"/>
          <w:sz w:val="28"/>
          <w:szCs w:val="28"/>
        </w:rPr>
        <w:t>1.</w:t>
      </w:r>
      <w:r w:rsidR="0089124A" w:rsidRPr="00C05DC3">
        <w:rPr>
          <w:rFonts w:ascii="Times New Roman" w:hAnsi="Times New Roman"/>
          <w:color w:val="auto"/>
          <w:sz w:val="28"/>
          <w:szCs w:val="28"/>
        </w:rPr>
        <w:t>6</w:t>
      </w:r>
      <w:r w:rsidRPr="00C05DC3">
        <w:rPr>
          <w:rFonts w:ascii="Times New Roman" w:hAnsi="Times New Roman"/>
          <w:color w:val="auto"/>
          <w:sz w:val="28"/>
          <w:szCs w:val="28"/>
        </w:rPr>
        <w:t>.3 Зона сельскохозяйственного использования в границах</w:t>
      </w:r>
      <w:bookmarkStart w:id="45" w:name="_Toc1554308"/>
      <w:r w:rsidR="00CE6032" w:rsidRPr="00C05DC3">
        <w:rPr>
          <w:rFonts w:ascii="Times New Roman" w:hAnsi="Times New Roman"/>
          <w:color w:val="auto"/>
          <w:sz w:val="28"/>
          <w:szCs w:val="28"/>
        </w:rPr>
        <w:t xml:space="preserve"> </w:t>
      </w:r>
      <w:r w:rsidRPr="00C05DC3">
        <w:rPr>
          <w:rFonts w:ascii="Times New Roman" w:hAnsi="Times New Roman"/>
          <w:color w:val="auto"/>
          <w:sz w:val="28"/>
          <w:szCs w:val="28"/>
        </w:rPr>
        <w:t>населенных пунктов (Сх3)</w:t>
      </w:r>
      <w:bookmarkEnd w:id="43"/>
      <w:bookmarkEnd w:id="45"/>
      <w:bookmarkEnd w:id="44"/>
    </w:p>
    <w:p w:rsidR="00CD7AA6" w:rsidRPr="00C05DC3" w:rsidRDefault="00CD7AA6" w:rsidP="00CD7AA6"/>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Зона сельскохозяйственного использования выделена для обеспечения правовых условий использования, строительства, реконструкции и эксплуатации объектов капитального строительства на территории зон сельскохозяйственного использования в границах населенных пунктов. </w:t>
      </w:r>
    </w:p>
    <w:p w:rsidR="00CD7AA6" w:rsidRPr="00C05DC3" w:rsidRDefault="00CD7AA6" w:rsidP="00CD7AA6">
      <w:pPr>
        <w:pStyle w:val="ae"/>
        <w:tabs>
          <w:tab w:val="left" w:pos="1276"/>
        </w:tabs>
        <w:autoSpaceDE w:val="0"/>
        <w:autoSpaceDN w:val="0"/>
        <w:adjustRightInd w:val="0"/>
        <w:ind w:left="709"/>
        <w:jc w:val="both"/>
        <w:rPr>
          <w:sz w:val="28"/>
          <w:szCs w:val="28"/>
        </w:rPr>
      </w:pPr>
    </w:p>
    <w:p w:rsidR="00CD7AA6" w:rsidRPr="00C05DC3" w:rsidRDefault="00CD7AA6" w:rsidP="00CD7AA6">
      <w:pPr>
        <w:pStyle w:val="ae"/>
        <w:ind w:left="0" w:firstLine="709"/>
        <w:jc w:val="both"/>
        <w:rPr>
          <w:b/>
          <w:sz w:val="28"/>
          <w:szCs w:val="28"/>
        </w:rPr>
      </w:pPr>
      <w:r w:rsidRPr="00C05DC3">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39</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C05DC3" w:rsidTr="00CF3B39">
        <w:trPr>
          <w:tblHeader/>
        </w:trPr>
        <w:tc>
          <w:tcPr>
            <w:tcW w:w="393" w:type="pct"/>
            <w:vMerge w:val="restart"/>
            <w:vAlign w:val="center"/>
          </w:tcPr>
          <w:p w:rsidR="00CD7AA6" w:rsidRPr="00C05DC3" w:rsidRDefault="00CD7AA6" w:rsidP="00CD7AA6">
            <w:pPr>
              <w:jc w:val="center"/>
              <w:rPr>
                <w:sz w:val="20"/>
                <w:szCs w:val="20"/>
              </w:rPr>
            </w:pPr>
            <w:r w:rsidRPr="00C05DC3">
              <w:rPr>
                <w:sz w:val="20"/>
                <w:szCs w:val="20"/>
              </w:rPr>
              <w:t>№ п/п</w:t>
            </w:r>
          </w:p>
        </w:tc>
        <w:tc>
          <w:tcPr>
            <w:tcW w:w="2359"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F3B39">
        <w:trPr>
          <w:tblHeader/>
        </w:trPr>
        <w:tc>
          <w:tcPr>
            <w:tcW w:w="393" w:type="pct"/>
            <w:vMerge/>
          </w:tcPr>
          <w:p w:rsidR="00CD7AA6" w:rsidRPr="00C05DC3" w:rsidRDefault="00CD7AA6" w:rsidP="00CD7AA6">
            <w:pPr>
              <w:rPr>
                <w:sz w:val="20"/>
                <w:szCs w:val="20"/>
              </w:rPr>
            </w:pPr>
          </w:p>
        </w:tc>
        <w:tc>
          <w:tcPr>
            <w:tcW w:w="561" w:type="pct"/>
            <w:vAlign w:val="center"/>
          </w:tcPr>
          <w:p w:rsidR="00CD7AA6" w:rsidRPr="00C05DC3" w:rsidRDefault="00CD7AA6" w:rsidP="00CD7AA6">
            <w:pPr>
              <w:jc w:val="center"/>
              <w:rPr>
                <w:sz w:val="20"/>
                <w:szCs w:val="20"/>
              </w:rPr>
            </w:pPr>
            <w:r w:rsidRPr="00C05DC3">
              <w:rPr>
                <w:sz w:val="20"/>
                <w:szCs w:val="20"/>
              </w:rPr>
              <w:t>Код</w:t>
            </w:r>
          </w:p>
        </w:tc>
        <w:tc>
          <w:tcPr>
            <w:tcW w:w="1798" w:type="pct"/>
            <w:vAlign w:val="center"/>
          </w:tcPr>
          <w:p w:rsidR="00CD7AA6" w:rsidRPr="00C05DC3" w:rsidRDefault="00CD7AA6" w:rsidP="00CD7AA6">
            <w:pPr>
              <w:jc w:val="center"/>
              <w:rPr>
                <w:sz w:val="20"/>
                <w:szCs w:val="20"/>
              </w:rPr>
            </w:pPr>
            <w:r w:rsidRPr="00C05DC3">
              <w:rPr>
                <w:sz w:val="20"/>
                <w:szCs w:val="20"/>
              </w:rPr>
              <w:t>Наименование</w:t>
            </w:r>
          </w:p>
        </w:tc>
        <w:tc>
          <w:tcPr>
            <w:tcW w:w="2248" w:type="pct"/>
            <w:vMerge/>
          </w:tcPr>
          <w:p w:rsidR="00CD7AA6" w:rsidRPr="00C05DC3" w:rsidRDefault="00CD7AA6" w:rsidP="00CD7AA6">
            <w:pPr>
              <w:rPr>
                <w:sz w:val="20"/>
                <w:szCs w:val="20"/>
              </w:rPr>
            </w:pPr>
          </w:p>
        </w:tc>
      </w:tr>
      <w:tr w:rsidR="00B86845" w:rsidRPr="00C05DC3" w:rsidTr="00CD7AA6">
        <w:tblPrEx>
          <w:tblLook w:val="0080" w:firstRow="0" w:lastRow="0" w:firstColumn="1" w:lastColumn="0" w:noHBand="0" w:noVBand="0"/>
        </w:tblPrEx>
        <w:tc>
          <w:tcPr>
            <w:tcW w:w="393" w:type="pct"/>
          </w:tcPr>
          <w:p w:rsidR="00B86845" w:rsidRPr="00C05DC3" w:rsidRDefault="007D14D5" w:rsidP="00CD7AA6">
            <w:pPr>
              <w:jc w:val="center"/>
              <w:rPr>
                <w:sz w:val="20"/>
                <w:szCs w:val="20"/>
              </w:rPr>
            </w:pPr>
            <w:r w:rsidRPr="00C05DC3">
              <w:rPr>
                <w:sz w:val="20"/>
                <w:szCs w:val="20"/>
              </w:rPr>
              <w:t>1</w:t>
            </w:r>
          </w:p>
        </w:tc>
        <w:tc>
          <w:tcPr>
            <w:tcW w:w="561" w:type="pct"/>
          </w:tcPr>
          <w:p w:rsidR="00B86845" w:rsidRPr="00C05DC3" w:rsidRDefault="00B86845" w:rsidP="00CD7AA6">
            <w:pPr>
              <w:jc w:val="both"/>
              <w:rPr>
                <w:sz w:val="20"/>
                <w:szCs w:val="20"/>
              </w:rPr>
            </w:pPr>
            <w:r w:rsidRPr="00C05DC3">
              <w:rPr>
                <w:sz w:val="20"/>
                <w:szCs w:val="20"/>
              </w:rPr>
              <w:t>1.2</w:t>
            </w:r>
          </w:p>
        </w:tc>
        <w:tc>
          <w:tcPr>
            <w:tcW w:w="1798" w:type="pct"/>
          </w:tcPr>
          <w:p w:rsidR="00B86845" w:rsidRPr="00C05DC3" w:rsidRDefault="00B86845" w:rsidP="00090DE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Выращивание зерновых и иных сельскохозяйственных культур</w:t>
            </w:r>
            <w:r w:rsidR="00090DEC" w:rsidRPr="00C05DC3">
              <w:rPr>
                <w:rFonts w:eastAsiaTheme="minorHAnsi"/>
                <w:sz w:val="20"/>
                <w:szCs w:val="20"/>
                <w:lang w:eastAsia="en-US"/>
              </w:rPr>
              <w:t>*</w:t>
            </w:r>
            <w:r w:rsidRPr="00C05DC3">
              <w:rPr>
                <w:rFonts w:eastAsiaTheme="minorHAnsi"/>
                <w:sz w:val="20"/>
                <w:szCs w:val="20"/>
                <w:lang w:eastAsia="en-US"/>
              </w:rPr>
              <w:t xml:space="preserve"> </w:t>
            </w:r>
          </w:p>
        </w:tc>
        <w:tc>
          <w:tcPr>
            <w:tcW w:w="2248" w:type="pct"/>
          </w:tcPr>
          <w:p w:rsidR="00B86845" w:rsidRPr="00C05DC3" w:rsidRDefault="00DD13A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D7AA6" w:rsidRPr="00C05DC3" w:rsidTr="00CD7AA6">
        <w:tblPrEx>
          <w:tblLook w:val="0080" w:firstRow="0" w:lastRow="0" w:firstColumn="1" w:lastColumn="0" w:noHBand="0" w:noVBand="0"/>
        </w:tblPrEx>
        <w:tc>
          <w:tcPr>
            <w:tcW w:w="393" w:type="pct"/>
          </w:tcPr>
          <w:p w:rsidR="00CD7AA6" w:rsidRPr="00C05DC3" w:rsidRDefault="007D14D5" w:rsidP="00CD7AA6">
            <w:pPr>
              <w:jc w:val="center"/>
              <w:rPr>
                <w:sz w:val="20"/>
                <w:szCs w:val="20"/>
              </w:rPr>
            </w:pPr>
            <w:r w:rsidRPr="00C05DC3">
              <w:rPr>
                <w:sz w:val="20"/>
                <w:szCs w:val="20"/>
              </w:rPr>
              <w:t>2</w:t>
            </w:r>
          </w:p>
        </w:tc>
        <w:tc>
          <w:tcPr>
            <w:tcW w:w="561" w:type="pct"/>
          </w:tcPr>
          <w:p w:rsidR="00CD7AA6" w:rsidRPr="00C05DC3" w:rsidRDefault="00CD7AA6" w:rsidP="00CD7AA6">
            <w:pPr>
              <w:jc w:val="both"/>
              <w:rPr>
                <w:sz w:val="20"/>
                <w:szCs w:val="20"/>
              </w:rPr>
            </w:pPr>
            <w:r w:rsidRPr="00C05DC3">
              <w:rPr>
                <w:sz w:val="20"/>
                <w:szCs w:val="20"/>
              </w:rPr>
              <w:t>1.3</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Овощеводство</w:t>
            </w:r>
          </w:p>
        </w:tc>
        <w:tc>
          <w:tcPr>
            <w:tcW w:w="2248" w:type="pct"/>
          </w:tcPr>
          <w:p w:rsidR="00CD7AA6" w:rsidRPr="00C05DC3" w:rsidRDefault="00DD13A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D7AA6" w:rsidRPr="00C05DC3" w:rsidTr="00CD7AA6">
        <w:tblPrEx>
          <w:tblLook w:val="0080" w:firstRow="0" w:lastRow="0" w:firstColumn="1" w:lastColumn="0" w:noHBand="0" w:noVBand="0"/>
        </w:tblPrEx>
        <w:trPr>
          <w:trHeight w:val="1027"/>
        </w:trPr>
        <w:tc>
          <w:tcPr>
            <w:tcW w:w="393" w:type="pct"/>
          </w:tcPr>
          <w:p w:rsidR="00CD7AA6" w:rsidRPr="00C05DC3" w:rsidRDefault="007D14D5" w:rsidP="00CD7AA6">
            <w:pPr>
              <w:jc w:val="center"/>
              <w:rPr>
                <w:sz w:val="20"/>
                <w:szCs w:val="20"/>
              </w:rPr>
            </w:pPr>
            <w:r w:rsidRPr="00C05DC3">
              <w:rPr>
                <w:sz w:val="20"/>
                <w:szCs w:val="20"/>
              </w:rPr>
              <w:t>3</w:t>
            </w:r>
          </w:p>
        </w:tc>
        <w:tc>
          <w:tcPr>
            <w:tcW w:w="561" w:type="pct"/>
          </w:tcPr>
          <w:p w:rsidR="00CD7AA6" w:rsidRPr="00C05DC3" w:rsidRDefault="00CD7AA6" w:rsidP="00CD7AA6">
            <w:pPr>
              <w:jc w:val="both"/>
              <w:rPr>
                <w:sz w:val="20"/>
                <w:szCs w:val="20"/>
              </w:rPr>
            </w:pPr>
            <w:r w:rsidRPr="00C05DC3">
              <w:rPr>
                <w:sz w:val="20"/>
                <w:szCs w:val="20"/>
              </w:rPr>
              <w:t>1.4</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Выращивание тонизирующих, лекарственных, цветочных культур</w:t>
            </w:r>
          </w:p>
          <w:p w:rsidR="00CD7AA6" w:rsidRPr="00C05DC3" w:rsidRDefault="00CD7AA6" w:rsidP="00CD7AA6">
            <w:pPr>
              <w:autoSpaceDE w:val="0"/>
              <w:autoSpaceDN w:val="0"/>
              <w:adjustRightInd w:val="0"/>
              <w:ind w:firstLine="708"/>
              <w:jc w:val="both"/>
              <w:rPr>
                <w:sz w:val="20"/>
                <w:szCs w:val="20"/>
                <w:lang w:eastAsia="en-US"/>
              </w:rPr>
            </w:pPr>
          </w:p>
        </w:tc>
        <w:tc>
          <w:tcPr>
            <w:tcW w:w="2248" w:type="pct"/>
          </w:tcPr>
          <w:p w:rsidR="00CD7AA6" w:rsidRPr="00C05DC3" w:rsidRDefault="00DD13A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D7AA6" w:rsidRPr="00C05DC3" w:rsidTr="00CD7AA6">
        <w:tblPrEx>
          <w:tblLook w:val="0080" w:firstRow="0" w:lastRow="0" w:firstColumn="1" w:lastColumn="0" w:noHBand="0" w:noVBand="0"/>
        </w:tblPrEx>
        <w:trPr>
          <w:trHeight w:val="1254"/>
        </w:trPr>
        <w:tc>
          <w:tcPr>
            <w:tcW w:w="393" w:type="pct"/>
          </w:tcPr>
          <w:p w:rsidR="00CD7AA6" w:rsidRPr="00C05DC3" w:rsidRDefault="007D14D5" w:rsidP="00CD7AA6">
            <w:pPr>
              <w:jc w:val="center"/>
              <w:rPr>
                <w:sz w:val="20"/>
                <w:szCs w:val="20"/>
              </w:rPr>
            </w:pPr>
            <w:r w:rsidRPr="00C05DC3">
              <w:rPr>
                <w:sz w:val="20"/>
                <w:szCs w:val="20"/>
              </w:rPr>
              <w:t>4</w:t>
            </w:r>
          </w:p>
        </w:tc>
        <w:tc>
          <w:tcPr>
            <w:tcW w:w="561" w:type="pct"/>
          </w:tcPr>
          <w:p w:rsidR="00CD7AA6" w:rsidRPr="00C05DC3" w:rsidRDefault="00CD7AA6" w:rsidP="00CD7AA6">
            <w:pPr>
              <w:jc w:val="both"/>
              <w:rPr>
                <w:sz w:val="20"/>
                <w:szCs w:val="20"/>
              </w:rPr>
            </w:pPr>
            <w:r w:rsidRPr="00C05DC3">
              <w:rPr>
                <w:sz w:val="20"/>
                <w:szCs w:val="20"/>
              </w:rPr>
              <w:t>1.5</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Садоводство</w:t>
            </w:r>
          </w:p>
          <w:p w:rsidR="00CD7AA6" w:rsidRPr="00C05DC3" w:rsidRDefault="00CD7AA6" w:rsidP="00CD7AA6">
            <w:pPr>
              <w:autoSpaceDE w:val="0"/>
              <w:autoSpaceDN w:val="0"/>
              <w:adjustRightInd w:val="0"/>
              <w:jc w:val="both"/>
              <w:rPr>
                <w:sz w:val="20"/>
                <w:szCs w:val="20"/>
                <w:lang w:eastAsia="en-US"/>
              </w:rPr>
            </w:pPr>
          </w:p>
        </w:tc>
        <w:tc>
          <w:tcPr>
            <w:tcW w:w="2248" w:type="pct"/>
          </w:tcPr>
          <w:p w:rsidR="00CD7AA6" w:rsidRPr="00C05DC3" w:rsidRDefault="00DD13A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D7AA6" w:rsidRPr="00C05DC3" w:rsidTr="00CD7AA6">
        <w:tblPrEx>
          <w:tblLook w:val="0080" w:firstRow="0" w:lastRow="0" w:firstColumn="1" w:lastColumn="0" w:noHBand="0" w:noVBand="0"/>
        </w:tblPrEx>
        <w:trPr>
          <w:trHeight w:val="1002"/>
        </w:trPr>
        <w:tc>
          <w:tcPr>
            <w:tcW w:w="393" w:type="pct"/>
          </w:tcPr>
          <w:p w:rsidR="00CD7AA6" w:rsidRPr="00C05DC3" w:rsidRDefault="007D14D5" w:rsidP="00CD7AA6">
            <w:pPr>
              <w:jc w:val="center"/>
              <w:rPr>
                <w:sz w:val="20"/>
                <w:szCs w:val="20"/>
              </w:rPr>
            </w:pPr>
            <w:r w:rsidRPr="00C05DC3">
              <w:rPr>
                <w:sz w:val="20"/>
                <w:szCs w:val="20"/>
              </w:rPr>
              <w:t>5</w:t>
            </w:r>
          </w:p>
        </w:tc>
        <w:tc>
          <w:tcPr>
            <w:tcW w:w="561" w:type="pct"/>
          </w:tcPr>
          <w:p w:rsidR="00CD7AA6" w:rsidRPr="00C05DC3" w:rsidRDefault="00CD7AA6" w:rsidP="00CD7AA6">
            <w:pPr>
              <w:jc w:val="both"/>
              <w:rPr>
                <w:sz w:val="20"/>
                <w:szCs w:val="20"/>
              </w:rPr>
            </w:pPr>
            <w:r w:rsidRPr="00C05DC3">
              <w:rPr>
                <w:sz w:val="20"/>
                <w:szCs w:val="20"/>
              </w:rPr>
              <w:t>1.6</w:t>
            </w:r>
          </w:p>
        </w:tc>
        <w:tc>
          <w:tcPr>
            <w:tcW w:w="1798" w:type="pct"/>
          </w:tcPr>
          <w:p w:rsidR="00CD7AA6" w:rsidRPr="00C05DC3" w:rsidRDefault="00CD7AA6" w:rsidP="00090DEC">
            <w:pPr>
              <w:autoSpaceDE w:val="0"/>
              <w:autoSpaceDN w:val="0"/>
              <w:adjustRightInd w:val="0"/>
              <w:jc w:val="both"/>
              <w:rPr>
                <w:sz w:val="20"/>
                <w:szCs w:val="20"/>
                <w:lang w:eastAsia="en-US"/>
              </w:rPr>
            </w:pPr>
            <w:r w:rsidRPr="00C05DC3">
              <w:rPr>
                <w:sz w:val="20"/>
                <w:szCs w:val="20"/>
                <w:lang w:eastAsia="en-US"/>
              </w:rPr>
              <w:t>Выращивание льна и конопли</w:t>
            </w:r>
            <w:r w:rsidR="00090DEC" w:rsidRPr="00C05DC3">
              <w:rPr>
                <w:sz w:val="20"/>
                <w:szCs w:val="20"/>
                <w:lang w:eastAsia="en-US"/>
              </w:rPr>
              <w:t>*</w:t>
            </w:r>
            <w:r w:rsidR="00B86845" w:rsidRPr="00C05DC3">
              <w:rPr>
                <w:sz w:val="20"/>
                <w:szCs w:val="20"/>
                <w:lang w:eastAsia="en-US"/>
              </w:rPr>
              <w:t xml:space="preserve"> </w:t>
            </w:r>
          </w:p>
        </w:tc>
        <w:tc>
          <w:tcPr>
            <w:tcW w:w="2248" w:type="pct"/>
          </w:tcPr>
          <w:p w:rsidR="00CD7AA6" w:rsidRPr="00C05DC3" w:rsidRDefault="00DD13A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CD7AA6" w:rsidRPr="00C05DC3" w:rsidTr="00CD7AA6">
        <w:tblPrEx>
          <w:tblLook w:val="0080" w:firstRow="0" w:lastRow="0" w:firstColumn="1" w:lastColumn="0" w:noHBand="0" w:noVBand="0"/>
        </w:tblPrEx>
        <w:trPr>
          <w:trHeight w:val="2817"/>
        </w:trPr>
        <w:tc>
          <w:tcPr>
            <w:tcW w:w="393" w:type="pct"/>
          </w:tcPr>
          <w:p w:rsidR="00CD7AA6" w:rsidRPr="00C05DC3" w:rsidRDefault="007D14D5" w:rsidP="00CD7AA6">
            <w:pPr>
              <w:jc w:val="center"/>
              <w:rPr>
                <w:sz w:val="20"/>
                <w:szCs w:val="20"/>
              </w:rPr>
            </w:pPr>
            <w:r w:rsidRPr="00C05DC3">
              <w:rPr>
                <w:sz w:val="20"/>
                <w:szCs w:val="20"/>
              </w:rPr>
              <w:t>6</w:t>
            </w:r>
          </w:p>
        </w:tc>
        <w:tc>
          <w:tcPr>
            <w:tcW w:w="561" w:type="pct"/>
          </w:tcPr>
          <w:p w:rsidR="00CD7AA6" w:rsidRPr="00C05DC3" w:rsidRDefault="00CD7AA6" w:rsidP="00CD7AA6">
            <w:pPr>
              <w:jc w:val="both"/>
              <w:rPr>
                <w:sz w:val="20"/>
                <w:szCs w:val="20"/>
              </w:rPr>
            </w:pPr>
            <w:r w:rsidRPr="00C05DC3">
              <w:rPr>
                <w:sz w:val="20"/>
                <w:szCs w:val="20"/>
              </w:rPr>
              <w:t>1.8</w:t>
            </w:r>
          </w:p>
        </w:tc>
        <w:tc>
          <w:tcPr>
            <w:tcW w:w="1798" w:type="pct"/>
          </w:tcPr>
          <w:p w:rsidR="00CD7AA6" w:rsidRPr="00C05DC3" w:rsidRDefault="00CD7AA6" w:rsidP="00090DEC">
            <w:pPr>
              <w:autoSpaceDE w:val="0"/>
              <w:autoSpaceDN w:val="0"/>
              <w:adjustRightInd w:val="0"/>
              <w:jc w:val="both"/>
              <w:rPr>
                <w:sz w:val="20"/>
                <w:szCs w:val="20"/>
                <w:lang w:eastAsia="en-US"/>
              </w:rPr>
            </w:pPr>
            <w:r w:rsidRPr="00C05DC3">
              <w:rPr>
                <w:sz w:val="20"/>
                <w:szCs w:val="20"/>
                <w:lang w:eastAsia="en-US"/>
              </w:rPr>
              <w:t>Скотоводство</w:t>
            </w:r>
            <w:r w:rsidR="00090DEC" w:rsidRPr="00C05DC3">
              <w:rPr>
                <w:sz w:val="20"/>
                <w:szCs w:val="20"/>
                <w:lang w:eastAsia="en-US"/>
              </w:rPr>
              <w:t>*</w:t>
            </w:r>
            <w:r w:rsidRPr="00C05DC3">
              <w:rPr>
                <w:sz w:val="20"/>
                <w:szCs w:val="20"/>
                <w:lang w:eastAsia="en-US"/>
              </w:rPr>
              <w:t xml:space="preserve"> </w:t>
            </w:r>
          </w:p>
        </w:tc>
        <w:tc>
          <w:tcPr>
            <w:tcW w:w="2248" w:type="pct"/>
          </w:tcPr>
          <w:p w:rsidR="00DD13AA" w:rsidRPr="00C05DC3" w:rsidRDefault="00DD13AA" w:rsidP="00DD13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D13AA" w:rsidRPr="00C05DC3" w:rsidRDefault="00DD13AA" w:rsidP="00DD13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D7AA6" w:rsidRPr="00C05DC3" w:rsidRDefault="00DD13A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B86845" w:rsidRPr="00C05DC3" w:rsidTr="00363F0C">
        <w:tblPrEx>
          <w:tblLook w:val="0080" w:firstRow="0" w:lastRow="0" w:firstColumn="1" w:lastColumn="0" w:noHBand="0" w:noVBand="0"/>
        </w:tblPrEx>
        <w:trPr>
          <w:trHeight w:val="273"/>
        </w:trPr>
        <w:tc>
          <w:tcPr>
            <w:tcW w:w="393" w:type="pct"/>
          </w:tcPr>
          <w:p w:rsidR="00B86845" w:rsidRPr="00C05DC3" w:rsidRDefault="007D14D5" w:rsidP="00CD7AA6">
            <w:pPr>
              <w:jc w:val="center"/>
              <w:rPr>
                <w:sz w:val="20"/>
                <w:szCs w:val="20"/>
              </w:rPr>
            </w:pPr>
            <w:r w:rsidRPr="00C05DC3">
              <w:rPr>
                <w:sz w:val="20"/>
                <w:szCs w:val="20"/>
              </w:rPr>
              <w:t>7</w:t>
            </w:r>
          </w:p>
        </w:tc>
        <w:tc>
          <w:tcPr>
            <w:tcW w:w="561" w:type="pct"/>
          </w:tcPr>
          <w:p w:rsidR="00B86845" w:rsidRPr="00C05DC3" w:rsidRDefault="00B86845" w:rsidP="00CD7AA6">
            <w:pPr>
              <w:jc w:val="both"/>
              <w:rPr>
                <w:sz w:val="20"/>
                <w:szCs w:val="20"/>
              </w:rPr>
            </w:pPr>
            <w:r w:rsidRPr="00C05DC3">
              <w:rPr>
                <w:sz w:val="20"/>
                <w:szCs w:val="20"/>
              </w:rPr>
              <w:t>1.9</w:t>
            </w:r>
          </w:p>
        </w:tc>
        <w:tc>
          <w:tcPr>
            <w:tcW w:w="1798" w:type="pct"/>
          </w:tcPr>
          <w:p w:rsidR="00B86845" w:rsidRPr="00C05DC3" w:rsidRDefault="00DD13AA" w:rsidP="00090DEC">
            <w:pPr>
              <w:autoSpaceDE w:val="0"/>
              <w:autoSpaceDN w:val="0"/>
              <w:adjustRightInd w:val="0"/>
              <w:jc w:val="both"/>
              <w:rPr>
                <w:sz w:val="20"/>
                <w:szCs w:val="20"/>
                <w:lang w:eastAsia="en-US"/>
              </w:rPr>
            </w:pPr>
            <w:r w:rsidRPr="00C05DC3">
              <w:rPr>
                <w:rFonts w:eastAsiaTheme="minorHAnsi"/>
                <w:sz w:val="20"/>
                <w:szCs w:val="20"/>
                <w:lang w:eastAsia="en-US"/>
              </w:rPr>
              <w:t>Звероводство</w:t>
            </w:r>
            <w:r w:rsidR="00090DEC" w:rsidRPr="00C05DC3">
              <w:rPr>
                <w:rFonts w:eastAsiaTheme="minorHAnsi"/>
                <w:sz w:val="20"/>
                <w:szCs w:val="20"/>
                <w:lang w:eastAsia="en-US"/>
              </w:rPr>
              <w:t>*</w:t>
            </w:r>
            <w:r w:rsidRPr="00C05DC3">
              <w:rPr>
                <w:rFonts w:eastAsiaTheme="minorHAnsi"/>
                <w:sz w:val="20"/>
                <w:szCs w:val="20"/>
                <w:lang w:eastAsia="en-US"/>
              </w:rPr>
              <w:t xml:space="preserve"> </w:t>
            </w:r>
          </w:p>
        </w:tc>
        <w:tc>
          <w:tcPr>
            <w:tcW w:w="2248" w:type="pct"/>
          </w:tcPr>
          <w:p w:rsidR="00DD13AA" w:rsidRPr="00C05DC3" w:rsidRDefault="00DD13AA" w:rsidP="00DD13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связанной с разведением в неволе ценных пушных зверей;</w:t>
            </w:r>
          </w:p>
          <w:p w:rsidR="00DD13AA" w:rsidRPr="00C05DC3" w:rsidRDefault="00DD13AA" w:rsidP="00DD13AA">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86845" w:rsidRPr="00C05DC3" w:rsidRDefault="00DD13AA"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C05DC3" w:rsidTr="00CD7AA6">
        <w:tblPrEx>
          <w:tblLook w:val="0080" w:firstRow="0" w:lastRow="0" w:firstColumn="1" w:lastColumn="0" w:noHBand="0" w:noVBand="0"/>
        </w:tblPrEx>
        <w:trPr>
          <w:trHeight w:val="2548"/>
        </w:trPr>
        <w:tc>
          <w:tcPr>
            <w:tcW w:w="393" w:type="pct"/>
          </w:tcPr>
          <w:p w:rsidR="00CD7AA6" w:rsidRPr="00C05DC3" w:rsidRDefault="007D14D5" w:rsidP="00CD7AA6">
            <w:pPr>
              <w:jc w:val="center"/>
              <w:rPr>
                <w:sz w:val="20"/>
                <w:szCs w:val="20"/>
              </w:rPr>
            </w:pPr>
            <w:r w:rsidRPr="00C05DC3">
              <w:rPr>
                <w:sz w:val="20"/>
                <w:szCs w:val="20"/>
              </w:rPr>
              <w:t>8</w:t>
            </w:r>
          </w:p>
        </w:tc>
        <w:tc>
          <w:tcPr>
            <w:tcW w:w="561" w:type="pct"/>
          </w:tcPr>
          <w:p w:rsidR="00CD7AA6" w:rsidRPr="00C05DC3" w:rsidRDefault="00CD7AA6" w:rsidP="00CD7AA6">
            <w:pPr>
              <w:jc w:val="both"/>
              <w:rPr>
                <w:sz w:val="20"/>
                <w:szCs w:val="20"/>
              </w:rPr>
            </w:pPr>
            <w:r w:rsidRPr="00C05DC3">
              <w:rPr>
                <w:sz w:val="20"/>
                <w:szCs w:val="20"/>
              </w:rPr>
              <w:t>1.10</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Птицеводство</w:t>
            </w:r>
            <w:r w:rsidR="00090DEC" w:rsidRPr="00C05DC3">
              <w:rPr>
                <w:sz w:val="20"/>
                <w:szCs w:val="20"/>
                <w:lang w:eastAsia="en-US"/>
              </w:rPr>
              <w:t>*</w:t>
            </w:r>
            <w:r w:rsidRPr="00C05DC3">
              <w:rPr>
                <w:sz w:val="20"/>
                <w:szCs w:val="20"/>
                <w:lang w:eastAsia="en-US"/>
              </w:rPr>
              <w:t xml:space="preserve"> </w:t>
            </w:r>
          </w:p>
          <w:p w:rsidR="00CD7AA6" w:rsidRPr="00C05DC3" w:rsidRDefault="00CD7AA6" w:rsidP="00CD7AA6">
            <w:pPr>
              <w:autoSpaceDE w:val="0"/>
              <w:autoSpaceDN w:val="0"/>
              <w:adjustRightInd w:val="0"/>
              <w:jc w:val="both"/>
              <w:rPr>
                <w:sz w:val="20"/>
                <w:szCs w:val="20"/>
                <w:lang w:eastAsia="en-US"/>
              </w:rPr>
            </w:pPr>
          </w:p>
        </w:tc>
        <w:tc>
          <w:tcPr>
            <w:tcW w:w="224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связанной с разведением домашних пород птиц, в том числе водоплавающих;</w:t>
            </w:r>
          </w:p>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D7AA6"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C05DC3" w:rsidTr="00CD7AA6">
        <w:tblPrEx>
          <w:tblLook w:val="0080" w:firstRow="0" w:lastRow="0" w:firstColumn="1" w:lastColumn="0" w:noHBand="0" w:noVBand="0"/>
        </w:tblPrEx>
        <w:trPr>
          <w:trHeight w:val="2130"/>
        </w:trPr>
        <w:tc>
          <w:tcPr>
            <w:tcW w:w="393" w:type="pct"/>
          </w:tcPr>
          <w:p w:rsidR="00CD7AA6" w:rsidRPr="00C05DC3" w:rsidRDefault="007D14D5" w:rsidP="00CD7AA6">
            <w:pPr>
              <w:jc w:val="center"/>
              <w:rPr>
                <w:sz w:val="20"/>
                <w:szCs w:val="20"/>
              </w:rPr>
            </w:pPr>
            <w:r w:rsidRPr="00C05DC3">
              <w:rPr>
                <w:sz w:val="20"/>
                <w:szCs w:val="20"/>
              </w:rPr>
              <w:t>9</w:t>
            </w:r>
          </w:p>
        </w:tc>
        <w:tc>
          <w:tcPr>
            <w:tcW w:w="561" w:type="pct"/>
          </w:tcPr>
          <w:p w:rsidR="00CD7AA6" w:rsidRPr="00C05DC3" w:rsidRDefault="00CD7AA6" w:rsidP="00CD7AA6">
            <w:pPr>
              <w:jc w:val="both"/>
              <w:rPr>
                <w:sz w:val="20"/>
                <w:szCs w:val="20"/>
              </w:rPr>
            </w:pPr>
            <w:r w:rsidRPr="00C05DC3">
              <w:rPr>
                <w:sz w:val="20"/>
                <w:szCs w:val="20"/>
              </w:rPr>
              <w:t>1.11</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Свиноводство</w:t>
            </w:r>
            <w:r w:rsidR="00090DEC" w:rsidRPr="00C05DC3">
              <w:rPr>
                <w:sz w:val="20"/>
                <w:szCs w:val="20"/>
                <w:lang w:eastAsia="en-US"/>
              </w:rPr>
              <w:t>*</w:t>
            </w:r>
            <w:r w:rsidRPr="00C05DC3">
              <w:rPr>
                <w:sz w:val="20"/>
                <w:szCs w:val="20"/>
                <w:lang w:eastAsia="en-US"/>
              </w:rPr>
              <w:t xml:space="preserve"> </w:t>
            </w:r>
          </w:p>
          <w:p w:rsidR="00CD7AA6" w:rsidRPr="00C05DC3" w:rsidRDefault="00CD7AA6" w:rsidP="00CD7AA6">
            <w:pPr>
              <w:autoSpaceDE w:val="0"/>
              <w:autoSpaceDN w:val="0"/>
              <w:adjustRightInd w:val="0"/>
              <w:jc w:val="both"/>
              <w:rPr>
                <w:sz w:val="20"/>
                <w:szCs w:val="20"/>
                <w:lang w:eastAsia="en-US"/>
              </w:rPr>
            </w:pPr>
          </w:p>
        </w:tc>
        <w:tc>
          <w:tcPr>
            <w:tcW w:w="224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связанной с разведением свиней;</w:t>
            </w:r>
          </w:p>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D7AA6"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разведение племенных животных, производство и использование племенной продукции (материала)</w:t>
            </w:r>
          </w:p>
        </w:tc>
      </w:tr>
      <w:tr w:rsidR="00CD7AA6" w:rsidRPr="00C05DC3" w:rsidTr="00CD7AA6">
        <w:tblPrEx>
          <w:tblLook w:val="0080" w:firstRow="0" w:lastRow="0" w:firstColumn="1" w:lastColumn="0" w:noHBand="0" w:noVBand="0"/>
        </w:tblPrEx>
        <w:tc>
          <w:tcPr>
            <w:tcW w:w="393" w:type="pct"/>
          </w:tcPr>
          <w:p w:rsidR="00CD7AA6" w:rsidRPr="00C05DC3" w:rsidRDefault="007D14D5" w:rsidP="00CD7AA6">
            <w:pPr>
              <w:jc w:val="center"/>
              <w:rPr>
                <w:sz w:val="20"/>
                <w:szCs w:val="20"/>
              </w:rPr>
            </w:pPr>
            <w:r w:rsidRPr="00C05DC3">
              <w:rPr>
                <w:sz w:val="20"/>
                <w:szCs w:val="20"/>
              </w:rPr>
              <w:t>10</w:t>
            </w:r>
          </w:p>
        </w:tc>
        <w:tc>
          <w:tcPr>
            <w:tcW w:w="561" w:type="pct"/>
          </w:tcPr>
          <w:p w:rsidR="00CD7AA6" w:rsidRPr="00C05DC3" w:rsidRDefault="00CD7AA6" w:rsidP="00CD7AA6">
            <w:pPr>
              <w:jc w:val="both"/>
              <w:rPr>
                <w:sz w:val="20"/>
                <w:szCs w:val="20"/>
              </w:rPr>
            </w:pPr>
            <w:r w:rsidRPr="00C05DC3">
              <w:rPr>
                <w:sz w:val="20"/>
                <w:szCs w:val="20"/>
              </w:rPr>
              <w:t>1.12</w:t>
            </w:r>
          </w:p>
        </w:tc>
        <w:tc>
          <w:tcPr>
            <w:tcW w:w="1798" w:type="pct"/>
          </w:tcPr>
          <w:p w:rsidR="00B86845" w:rsidRPr="00C05DC3" w:rsidRDefault="00CD7AA6" w:rsidP="00B86845">
            <w:pPr>
              <w:autoSpaceDE w:val="0"/>
              <w:autoSpaceDN w:val="0"/>
              <w:adjustRightInd w:val="0"/>
              <w:jc w:val="both"/>
              <w:rPr>
                <w:sz w:val="20"/>
                <w:szCs w:val="20"/>
                <w:lang w:eastAsia="en-US"/>
              </w:rPr>
            </w:pPr>
            <w:r w:rsidRPr="00C05DC3">
              <w:rPr>
                <w:sz w:val="20"/>
                <w:szCs w:val="20"/>
                <w:lang w:eastAsia="en-US"/>
              </w:rPr>
              <w:t>Пчеловодство</w:t>
            </w:r>
            <w:r w:rsidR="00090DEC" w:rsidRPr="00C05DC3">
              <w:rPr>
                <w:sz w:val="20"/>
                <w:szCs w:val="20"/>
                <w:lang w:eastAsia="en-US"/>
              </w:rPr>
              <w:t>*</w:t>
            </w:r>
            <w:r w:rsidR="00B86845" w:rsidRPr="00C05DC3">
              <w:rPr>
                <w:sz w:val="20"/>
                <w:szCs w:val="20"/>
                <w:lang w:eastAsia="en-US"/>
              </w:rPr>
              <w:t xml:space="preserve"> </w:t>
            </w:r>
          </w:p>
          <w:p w:rsidR="00CD7AA6" w:rsidRPr="00C05DC3" w:rsidRDefault="00CD7AA6" w:rsidP="00CD7AA6">
            <w:pPr>
              <w:autoSpaceDE w:val="0"/>
              <w:autoSpaceDN w:val="0"/>
              <w:adjustRightInd w:val="0"/>
              <w:jc w:val="both"/>
              <w:rPr>
                <w:sz w:val="20"/>
                <w:szCs w:val="20"/>
                <w:lang w:eastAsia="en-US"/>
              </w:rPr>
            </w:pPr>
          </w:p>
          <w:p w:rsidR="00CD7AA6" w:rsidRPr="00C05DC3" w:rsidRDefault="00CD7AA6" w:rsidP="00CD7AA6">
            <w:pPr>
              <w:autoSpaceDE w:val="0"/>
              <w:autoSpaceDN w:val="0"/>
              <w:adjustRightInd w:val="0"/>
              <w:ind w:firstLine="708"/>
              <w:jc w:val="both"/>
              <w:rPr>
                <w:sz w:val="20"/>
                <w:szCs w:val="20"/>
                <w:lang w:eastAsia="en-US"/>
              </w:rPr>
            </w:pPr>
          </w:p>
        </w:tc>
        <w:tc>
          <w:tcPr>
            <w:tcW w:w="224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ульев, иных объектов и оборудования, необходимого для пчеловодства и разведениях иных полезных насекомых;</w:t>
            </w:r>
          </w:p>
          <w:p w:rsidR="00CD7AA6"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сооружений, используемых для хранения и первичной переработки продукции пчеловодства</w:t>
            </w:r>
          </w:p>
        </w:tc>
      </w:tr>
      <w:tr w:rsidR="00CD7AA6" w:rsidRPr="00C05DC3" w:rsidTr="00CD7AA6">
        <w:tblPrEx>
          <w:tblLook w:val="0080" w:firstRow="0" w:lastRow="0" w:firstColumn="1" w:lastColumn="0" w:noHBand="0" w:noVBand="0"/>
        </w:tblPrEx>
        <w:tc>
          <w:tcPr>
            <w:tcW w:w="393" w:type="pct"/>
          </w:tcPr>
          <w:p w:rsidR="00CD7AA6" w:rsidRPr="00C05DC3" w:rsidRDefault="007D14D5" w:rsidP="00CD7AA6">
            <w:pPr>
              <w:jc w:val="center"/>
              <w:rPr>
                <w:sz w:val="20"/>
                <w:szCs w:val="20"/>
              </w:rPr>
            </w:pPr>
            <w:r w:rsidRPr="00C05DC3">
              <w:rPr>
                <w:sz w:val="20"/>
                <w:szCs w:val="20"/>
              </w:rPr>
              <w:t>11</w:t>
            </w:r>
          </w:p>
        </w:tc>
        <w:tc>
          <w:tcPr>
            <w:tcW w:w="561" w:type="pct"/>
          </w:tcPr>
          <w:p w:rsidR="00CD7AA6" w:rsidRPr="00C05DC3" w:rsidRDefault="00CD7AA6" w:rsidP="00CD7AA6">
            <w:pPr>
              <w:rPr>
                <w:sz w:val="20"/>
                <w:szCs w:val="20"/>
              </w:rPr>
            </w:pPr>
            <w:r w:rsidRPr="00C05DC3">
              <w:rPr>
                <w:sz w:val="20"/>
                <w:szCs w:val="20"/>
              </w:rPr>
              <w:t>1.13</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Рыбоводство</w:t>
            </w:r>
            <w:r w:rsidR="00B86845" w:rsidRPr="00C05DC3">
              <w:rPr>
                <w:sz w:val="20"/>
                <w:szCs w:val="20"/>
                <w:lang w:eastAsia="en-US"/>
              </w:rPr>
              <w:t>*</w:t>
            </w:r>
            <w:r w:rsidR="00090DEC" w:rsidRPr="00C05DC3">
              <w:rPr>
                <w:sz w:val="20"/>
                <w:szCs w:val="20"/>
                <w:lang w:eastAsia="en-US"/>
              </w:rPr>
              <w:t>*</w:t>
            </w:r>
          </w:p>
          <w:p w:rsidR="00CD7AA6" w:rsidRPr="00C05DC3" w:rsidRDefault="00CD7AA6" w:rsidP="00CD7AA6">
            <w:pPr>
              <w:autoSpaceDE w:val="0"/>
              <w:autoSpaceDN w:val="0"/>
              <w:adjustRightInd w:val="0"/>
              <w:jc w:val="center"/>
              <w:rPr>
                <w:sz w:val="20"/>
                <w:szCs w:val="20"/>
                <w:lang w:eastAsia="en-US"/>
              </w:rPr>
            </w:pPr>
          </w:p>
        </w:tc>
        <w:tc>
          <w:tcPr>
            <w:tcW w:w="224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rsidR="00CD7AA6"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сооружений, оборудования, необходимых для осуществления рыбоводства (аквакультуры)</w:t>
            </w:r>
          </w:p>
        </w:tc>
      </w:tr>
      <w:tr w:rsidR="00CD7AA6" w:rsidRPr="00C05DC3" w:rsidTr="00CD7AA6">
        <w:tblPrEx>
          <w:tblLook w:val="0080" w:firstRow="0" w:lastRow="0" w:firstColumn="1" w:lastColumn="0" w:noHBand="0" w:noVBand="0"/>
        </w:tblPrEx>
        <w:tc>
          <w:tcPr>
            <w:tcW w:w="393" w:type="pct"/>
          </w:tcPr>
          <w:p w:rsidR="00CD7AA6" w:rsidRPr="00C05DC3" w:rsidRDefault="007D14D5" w:rsidP="00CD7AA6">
            <w:pPr>
              <w:jc w:val="center"/>
              <w:rPr>
                <w:sz w:val="20"/>
                <w:szCs w:val="20"/>
              </w:rPr>
            </w:pPr>
            <w:r w:rsidRPr="00C05DC3">
              <w:rPr>
                <w:sz w:val="20"/>
                <w:szCs w:val="20"/>
              </w:rPr>
              <w:t>12</w:t>
            </w:r>
          </w:p>
        </w:tc>
        <w:tc>
          <w:tcPr>
            <w:tcW w:w="561" w:type="pct"/>
          </w:tcPr>
          <w:p w:rsidR="00CD7AA6" w:rsidRPr="00C05DC3" w:rsidRDefault="00CD7AA6" w:rsidP="00CD7AA6">
            <w:pPr>
              <w:jc w:val="both"/>
              <w:rPr>
                <w:sz w:val="20"/>
                <w:szCs w:val="20"/>
              </w:rPr>
            </w:pPr>
            <w:r w:rsidRPr="00C05DC3">
              <w:rPr>
                <w:sz w:val="20"/>
                <w:szCs w:val="20"/>
              </w:rPr>
              <w:t>1.14</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Научное обеспечение сельского хозяйства</w:t>
            </w:r>
            <w:r w:rsidR="00B86845" w:rsidRPr="00C05DC3">
              <w:rPr>
                <w:sz w:val="20"/>
                <w:szCs w:val="20"/>
                <w:lang w:eastAsia="en-US"/>
              </w:rPr>
              <w:t>*</w:t>
            </w:r>
            <w:r w:rsidR="00090DEC" w:rsidRPr="00C05DC3">
              <w:rPr>
                <w:sz w:val="20"/>
                <w:szCs w:val="20"/>
                <w:lang w:eastAsia="en-US"/>
              </w:rPr>
              <w:t>*</w:t>
            </w:r>
          </w:p>
          <w:p w:rsidR="00CD7AA6" w:rsidRPr="00C05DC3" w:rsidRDefault="00CD7AA6" w:rsidP="00CD7AA6">
            <w:pPr>
              <w:autoSpaceDE w:val="0"/>
              <w:autoSpaceDN w:val="0"/>
              <w:adjustRightInd w:val="0"/>
              <w:jc w:val="both"/>
              <w:rPr>
                <w:sz w:val="20"/>
                <w:szCs w:val="20"/>
                <w:lang w:eastAsia="en-US"/>
              </w:rPr>
            </w:pPr>
          </w:p>
        </w:tc>
        <w:tc>
          <w:tcPr>
            <w:tcW w:w="224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D7AA6"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коллекций генетических ресурсов растений</w:t>
            </w:r>
          </w:p>
        </w:tc>
      </w:tr>
      <w:tr w:rsidR="00CD7AA6" w:rsidRPr="00C05DC3" w:rsidTr="00CD7AA6">
        <w:tblPrEx>
          <w:tblLook w:val="0080" w:firstRow="0" w:lastRow="0" w:firstColumn="1" w:lastColumn="0" w:noHBand="0" w:noVBand="0"/>
        </w:tblPrEx>
        <w:tc>
          <w:tcPr>
            <w:tcW w:w="393" w:type="pct"/>
          </w:tcPr>
          <w:p w:rsidR="00CD7AA6" w:rsidRPr="00C05DC3" w:rsidRDefault="007D14D5" w:rsidP="00CD7AA6">
            <w:pPr>
              <w:jc w:val="center"/>
              <w:rPr>
                <w:sz w:val="20"/>
                <w:szCs w:val="20"/>
              </w:rPr>
            </w:pPr>
            <w:r w:rsidRPr="00C05DC3">
              <w:rPr>
                <w:sz w:val="20"/>
                <w:szCs w:val="20"/>
              </w:rPr>
              <w:t>13</w:t>
            </w:r>
          </w:p>
        </w:tc>
        <w:tc>
          <w:tcPr>
            <w:tcW w:w="561" w:type="pct"/>
          </w:tcPr>
          <w:p w:rsidR="00CD7AA6" w:rsidRPr="00C05DC3" w:rsidRDefault="00CD7AA6" w:rsidP="00CD7AA6">
            <w:pPr>
              <w:jc w:val="both"/>
              <w:rPr>
                <w:sz w:val="20"/>
                <w:szCs w:val="20"/>
              </w:rPr>
            </w:pPr>
            <w:r w:rsidRPr="00C05DC3">
              <w:rPr>
                <w:sz w:val="20"/>
                <w:szCs w:val="20"/>
              </w:rPr>
              <w:t>1.15</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Хранение и переработка сельскохозяйственной продукции</w:t>
            </w:r>
            <w:r w:rsidR="00B86845" w:rsidRPr="00C05DC3">
              <w:rPr>
                <w:sz w:val="20"/>
                <w:szCs w:val="20"/>
                <w:lang w:eastAsia="en-US"/>
              </w:rPr>
              <w:t>*</w:t>
            </w:r>
            <w:r w:rsidR="00090DEC" w:rsidRPr="00C05DC3">
              <w:rPr>
                <w:sz w:val="20"/>
                <w:szCs w:val="20"/>
                <w:lang w:eastAsia="en-US"/>
              </w:rPr>
              <w:t>*</w:t>
            </w:r>
          </w:p>
          <w:p w:rsidR="00CD7AA6" w:rsidRPr="00C05DC3" w:rsidRDefault="00CD7AA6" w:rsidP="00CD7AA6">
            <w:pPr>
              <w:autoSpaceDE w:val="0"/>
              <w:autoSpaceDN w:val="0"/>
              <w:adjustRightInd w:val="0"/>
              <w:jc w:val="both"/>
              <w:rPr>
                <w:sz w:val="20"/>
                <w:szCs w:val="20"/>
                <w:lang w:eastAsia="en-US"/>
              </w:rPr>
            </w:pPr>
          </w:p>
        </w:tc>
        <w:tc>
          <w:tcPr>
            <w:tcW w:w="2248" w:type="pct"/>
          </w:tcPr>
          <w:p w:rsidR="00CD7AA6"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D7AA6" w:rsidRPr="00C05DC3" w:rsidTr="00CD7AA6">
        <w:tblPrEx>
          <w:tblLook w:val="0080" w:firstRow="0" w:lastRow="0" w:firstColumn="1" w:lastColumn="0" w:noHBand="0" w:noVBand="0"/>
        </w:tblPrEx>
        <w:tc>
          <w:tcPr>
            <w:tcW w:w="393" w:type="pct"/>
          </w:tcPr>
          <w:p w:rsidR="00CD7AA6" w:rsidRPr="00C05DC3" w:rsidRDefault="007D14D5" w:rsidP="00CD7AA6">
            <w:pPr>
              <w:jc w:val="center"/>
              <w:rPr>
                <w:sz w:val="20"/>
                <w:szCs w:val="20"/>
              </w:rPr>
            </w:pPr>
            <w:r w:rsidRPr="00C05DC3">
              <w:rPr>
                <w:sz w:val="20"/>
                <w:szCs w:val="20"/>
              </w:rPr>
              <w:t>14</w:t>
            </w:r>
          </w:p>
        </w:tc>
        <w:tc>
          <w:tcPr>
            <w:tcW w:w="561" w:type="pct"/>
          </w:tcPr>
          <w:p w:rsidR="00CD7AA6" w:rsidRPr="00C05DC3" w:rsidRDefault="00CD7AA6" w:rsidP="00CD7AA6">
            <w:pPr>
              <w:jc w:val="both"/>
              <w:rPr>
                <w:sz w:val="20"/>
                <w:szCs w:val="20"/>
              </w:rPr>
            </w:pPr>
            <w:r w:rsidRPr="00C05DC3">
              <w:rPr>
                <w:sz w:val="20"/>
                <w:szCs w:val="20"/>
              </w:rPr>
              <w:t>1.17</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Питомники</w:t>
            </w:r>
          </w:p>
          <w:p w:rsidR="00CD7AA6" w:rsidRPr="00C05DC3" w:rsidRDefault="00CD7AA6" w:rsidP="00CD7AA6">
            <w:pPr>
              <w:autoSpaceDE w:val="0"/>
              <w:autoSpaceDN w:val="0"/>
              <w:adjustRightInd w:val="0"/>
              <w:jc w:val="both"/>
              <w:rPr>
                <w:sz w:val="20"/>
                <w:szCs w:val="20"/>
                <w:lang w:eastAsia="en-US"/>
              </w:rPr>
            </w:pPr>
          </w:p>
        </w:tc>
        <w:tc>
          <w:tcPr>
            <w:tcW w:w="224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D7AA6"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сооружений, необходимых для указанных видов сельскохозяйственного производства</w:t>
            </w:r>
          </w:p>
        </w:tc>
      </w:tr>
      <w:tr w:rsidR="00CD7AA6" w:rsidRPr="00C05DC3" w:rsidTr="00CD7AA6">
        <w:tblPrEx>
          <w:tblLook w:val="0080" w:firstRow="0" w:lastRow="0" w:firstColumn="1" w:lastColumn="0" w:noHBand="0" w:noVBand="0"/>
        </w:tblPrEx>
        <w:tc>
          <w:tcPr>
            <w:tcW w:w="393" w:type="pct"/>
          </w:tcPr>
          <w:p w:rsidR="00CD7AA6" w:rsidRPr="00C05DC3" w:rsidRDefault="007D14D5" w:rsidP="00CD7AA6">
            <w:pPr>
              <w:jc w:val="center"/>
              <w:rPr>
                <w:sz w:val="20"/>
                <w:szCs w:val="20"/>
              </w:rPr>
            </w:pPr>
            <w:r w:rsidRPr="00C05DC3">
              <w:rPr>
                <w:sz w:val="20"/>
                <w:szCs w:val="20"/>
              </w:rPr>
              <w:t>15</w:t>
            </w:r>
          </w:p>
        </w:tc>
        <w:tc>
          <w:tcPr>
            <w:tcW w:w="561" w:type="pct"/>
          </w:tcPr>
          <w:p w:rsidR="00CD7AA6" w:rsidRPr="00C05DC3" w:rsidRDefault="00CD7AA6" w:rsidP="00CD7AA6">
            <w:pPr>
              <w:jc w:val="both"/>
              <w:rPr>
                <w:sz w:val="20"/>
                <w:szCs w:val="20"/>
              </w:rPr>
            </w:pPr>
            <w:r w:rsidRPr="00C05DC3">
              <w:rPr>
                <w:sz w:val="20"/>
                <w:szCs w:val="20"/>
              </w:rPr>
              <w:t>1.18</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Обеспечение сельскохозяйственного производства</w:t>
            </w:r>
            <w:r w:rsidR="00B86845" w:rsidRPr="00C05DC3">
              <w:rPr>
                <w:sz w:val="20"/>
                <w:szCs w:val="20"/>
                <w:lang w:eastAsia="en-US"/>
              </w:rPr>
              <w:t>*</w:t>
            </w:r>
            <w:r w:rsidR="00090DEC" w:rsidRPr="00C05DC3">
              <w:rPr>
                <w:sz w:val="20"/>
                <w:szCs w:val="20"/>
                <w:lang w:eastAsia="en-US"/>
              </w:rPr>
              <w:t>*</w:t>
            </w:r>
          </w:p>
        </w:tc>
        <w:tc>
          <w:tcPr>
            <w:tcW w:w="2248" w:type="pct"/>
          </w:tcPr>
          <w:p w:rsidR="00CD7AA6"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86845" w:rsidRPr="00C05DC3" w:rsidTr="00363F0C">
        <w:tblPrEx>
          <w:tblLook w:val="0080" w:firstRow="0" w:lastRow="0" w:firstColumn="1" w:lastColumn="0" w:noHBand="0" w:noVBand="0"/>
        </w:tblPrEx>
        <w:trPr>
          <w:trHeight w:val="364"/>
        </w:trPr>
        <w:tc>
          <w:tcPr>
            <w:tcW w:w="393" w:type="pct"/>
          </w:tcPr>
          <w:p w:rsidR="00B86845" w:rsidRPr="00C05DC3" w:rsidRDefault="007D14D5" w:rsidP="00CD7AA6">
            <w:pPr>
              <w:jc w:val="center"/>
              <w:rPr>
                <w:sz w:val="20"/>
                <w:szCs w:val="20"/>
              </w:rPr>
            </w:pPr>
            <w:r w:rsidRPr="00C05DC3">
              <w:rPr>
                <w:sz w:val="20"/>
                <w:szCs w:val="20"/>
              </w:rPr>
              <w:t>16</w:t>
            </w:r>
          </w:p>
        </w:tc>
        <w:tc>
          <w:tcPr>
            <w:tcW w:w="561" w:type="pct"/>
          </w:tcPr>
          <w:p w:rsidR="00B86845" w:rsidRPr="00C05DC3" w:rsidRDefault="00B86845" w:rsidP="00CD7AA6">
            <w:pPr>
              <w:jc w:val="both"/>
              <w:rPr>
                <w:sz w:val="20"/>
                <w:szCs w:val="20"/>
              </w:rPr>
            </w:pPr>
            <w:r w:rsidRPr="00C05DC3">
              <w:rPr>
                <w:sz w:val="20"/>
                <w:szCs w:val="20"/>
              </w:rPr>
              <w:t>1.19</w:t>
            </w:r>
          </w:p>
        </w:tc>
        <w:tc>
          <w:tcPr>
            <w:tcW w:w="1798" w:type="pct"/>
          </w:tcPr>
          <w:p w:rsidR="00B86845" w:rsidRPr="00C05DC3" w:rsidRDefault="00363F0C" w:rsidP="00090DE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Сенокошение</w:t>
            </w:r>
            <w:r w:rsidR="00090DEC" w:rsidRPr="00C05DC3">
              <w:rPr>
                <w:rFonts w:eastAsiaTheme="minorHAnsi"/>
                <w:sz w:val="20"/>
                <w:szCs w:val="20"/>
                <w:lang w:eastAsia="en-US"/>
              </w:rPr>
              <w:t>*</w:t>
            </w:r>
            <w:r w:rsidRPr="00C05DC3">
              <w:rPr>
                <w:rFonts w:eastAsiaTheme="minorHAnsi"/>
                <w:sz w:val="20"/>
                <w:szCs w:val="20"/>
                <w:lang w:eastAsia="en-US"/>
              </w:rPr>
              <w:t xml:space="preserve"> </w:t>
            </w:r>
          </w:p>
        </w:tc>
        <w:tc>
          <w:tcPr>
            <w:tcW w:w="2248" w:type="pct"/>
          </w:tcPr>
          <w:p w:rsidR="00B86845"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Кошение трав, сбор и заготовка сена</w:t>
            </w:r>
          </w:p>
        </w:tc>
      </w:tr>
      <w:tr w:rsidR="00B86845" w:rsidRPr="00C05DC3" w:rsidTr="00CD7AA6">
        <w:tblPrEx>
          <w:tblLook w:val="0080" w:firstRow="0" w:lastRow="0" w:firstColumn="1" w:lastColumn="0" w:noHBand="0" w:noVBand="0"/>
        </w:tblPrEx>
        <w:tc>
          <w:tcPr>
            <w:tcW w:w="393" w:type="pct"/>
          </w:tcPr>
          <w:p w:rsidR="00B86845" w:rsidRPr="00C05DC3" w:rsidRDefault="007D14D5" w:rsidP="00CD7AA6">
            <w:pPr>
              <w:jc w:val="center"/>
              <w:rPr>
                <w:sz w:val="20"/>
                <w:szCs w:val="20"/>
              </w:rPr>
            </w:pPr>
            <w:r w:rsidRPr="00C05DC3">
              <w:rPr>
                <w:sz w:val="20"/>
                <w:szCs w:val="20"/>
              </w:rPr>
              <w:t>17</w:t>
            </w:r>
          </w:p>
        </w:tc>
        <w:tc>
          <w:tcPr>
            <w:tcW w:w="561" w:type="pct"/>
          </w:tcPr>
          <w:p w:rsidR="00B86845" w:rsidRPr="00C05DC3" w:rsidRDefault="00B86845" w:rsidP="00CD7AA6">
            <w:pPr>
              <w:jc w:val="both"/>
              <w:rPr>
                <w:sz w:val="20"/>
                <w:szCs w:val="20"/>
              </w:rPr>
            </w:pPr>
            <w:r w:rsidRPr="00C05DC3">
              <w:rPr>
                <w:sz w:val="20"/>
                <w:szCs w:val="20"/>
              </w:rPr>
              <w:t>1.20</w:t>
            </w:r>
          </w:p>
        </w:tc>
        <w:tc>
          <w:tcPr>
            <w:tcW w:w="1798" w:type="pct"/>
          </w:tcPr>
          <w:p w:rsidR="00B86845" w:rsidRPr="00C05DC3" w:rsidRDefault="00363F0C" w:rsidP="00090DE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Выпас сельскохозяйственных животных</w:t>
            </w:r>
            <w:r w:rsidR="00090DEC" w:rsidRPr="00C05DC3">
              <w:rPr>
                <w:rFonts w:eastAsiaTheme="minorHAnsi"/>
                <w:sz w:val="20"/>
                <w:szCs w:val="20"/>
                <w:lang w:eastAsia="en-US"/>
              </w:rPr>
              <w:t>*</w:t>
            </w:r>
            <w:r w:rsidRPr="00C05DC3">
              <w:rPr>
                <w:rFonts w:eastAsiaTheme="minorHAnsi"/>
                <w:sz w:val="20"/>
                <w:szCs w:val="20"/>
                <w:lang w:eastAsia="en-US"/>
              </w:rPr>
              <w:t xml:space="preserve"> </w:t>
            </w:r>
          </w:p>
        </w:tc>
        <w:tc>
          <w:tcPr>
            <w:tcW w:w="224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Выпас сельскохозяйственных животных</w:t>
            </w:r>
          </w:p>
          <w:p w:rsidR="00B86845" w:rsidRPr="00C05DC3" w:rsidRDefault="00B86845" w:rsidP="00CD7AA6">
            <w:pPr>
              <w:autoSpaceDE w:val="0"/>
              <w:autoSpaceDN w:val="0"/>
              <w:adjustRightInd w:val="0"/>
              <w:jc w:val="both"/>
              <w:rPr>
                <w:sz w:val="20"/>
                <w:szCs w:val="20"/>
                <w:lang w:eastAsia="en-US"/>
              </w:rPr>
            </w:pPr>
          </w:p>
        </w:tc>
      </w:tr>
      <w:tr w:rsidR="00CD7AA6" w:rsidRPr="00C05DC3" w:rsidTr="00CD7AA6">
        <w:tblPrEx>
          <w:tblLook w:val="0080" w:firstRow="0" w:lastRow="0" w:firstColumn="1" w:lastColumn="0" w:noHBand="0" w:noVBand="0"/>
        </w:tblPrEx>
        <w:tc>
          <w:tcPr>
            <w:tcW w:w="393" w:type="pct"/>
          </w:tcPr>
          <w:p w:rsidR="00CD7AA6" w:rsidRPr="00C05DC3" w:rsidRDefault="007D14D5" w:rsidP="00CD7AA6">
            <w:pPr>
              <w:jc w:val="center"/>
              <w:rPr>
                <w:sz w:val="20"/>
                <w:szCs w:val="20"/>
              </w:rPr>
            </w:pPr>
            <w:r w:rsidRPr="00C05DC3">
              <w:rPr>
                <w:sz w:val="20"/>
                <w:szCs w:val="20"/>
              </w:rPr>
              <w:t>18</w:t>
            </w:r>
          </w:p>
        </w:tc>
        <w:tc>
          <w:tcPr>
            <w:tcW w:w="561" w:type="pct"/>
          </w:tcPr>
          <w:p w:rsidR="00CD7AA6" w:rsidRPr="00C05DC3" w:rsidRDefault="00CD7AA6" w:rsidP="00CD7AA6">
            <w:pPr>
              <w:jc w:val="both"/>
              <w:rPr>
                <w:sz w:val="20"/>
                <w:szCs w:val="20"/>
              </w:rPr>
            </w:pPr>
            <w:r w:rsidRPr="00C05DC3">
              <w:rPr>
                <w:sz w:val="20"/>
                <w:szCs w:val="20"/>
              </w:rPr>
              <w:t>2.2</w:t>
            </w:r>
          </w:p>
        </w:tc>
        <w:tc>
          <w:tcPr>
            <w:tcW w:w="1798" w:type="pct"/>
          </w:tcPr>
          <w:p w:rsidR="00CD7AA6" w:rsidRPr="00C05DC3" w:rsidRDefault="00363F0C" w:rsidP="00090DEC">
            <w:pPr>
              <w:autoSpaceDE w:val="0"/>
              <w:autoSpaceDN w:val="0"/>
              <w:adjustRightInd w:val="0"/>
              <w:jc w:val="both"/>
              <w:rPr>
                <w:sz w:val="20"/>
                <w:szCs w:val="20"/>
                <w:lang w:eastAsia="en-US"/>
              </w:rPr>
            </w:pPr>
            <w:r w:rsidRPr="00C05DC3">
              <w:rPr>
                <w:rFonts w:eastAsiaTheme="minorHAnsi"/>
                <w:sz w:val="20"/>
                <w:szCs w:val="20"/>
                <w:lang w:eastAsia="en-US"/>
              </w:rPr>
              <w:t>Для ведения личного подсобного хозяйства</w:t>
            </w:r>
            <w:r w:rsidR="00090DEC" w:rsidRPr="00C05DC3">
              <w:rPr>
                <w:rFonts w:eastAsiaTheme="minorHAnsi"/>
                <w:sz w:val="20"/>
                <w:szCs w:val="20"/>
                <w:lang w:eastAsia="en-US"/>
              </w:rPr>
              <w:t>*</w:t>
            </w:r>
            <w:r w:rsidRPr="00C05DC3">
              <w:rPr>
                <w:rFonts w:eastAsiaTheme="minorHAnsi"/>
                <w:sz w:val="20"/>
                <w:szCs w:val="20"/>
                <w:lang w:eastAsia="en-US"/>
              </w:rPr>
              <w:t xml:space="preserve"> </w:t>
            </w:r>
          </w:p>
        </w:tc>
        <w:tc>
          <w:tcPr>
            <w:tcW w:w="224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жилого дома, указанного в описании вида разрешенного использования с кодом 2.1;</w:t>
            </w:r>
          </w:p>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производство сельскохозяйственной продукции;</w:t>
            </w:r>
          </w:p>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гаража и иных вспомогательных сооружений;</w:t>
            </w:r>
          </w:p>
          <w:p w:rsidR="00CD7AA6"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содержание сельскохозяйственных животных</w:t>
            </w:r>
          </w:p>
        </w:tc>
      </w:tr>
      <w:tr w:rsidR="00B86845" w:rsidRPr="00C05DC3" w:rsidTr="00CD7AA6">
        <w:tblPrEx>
          <w:tblLook w:val="0080" w:firstRow="0" w:lastRow="0" w:firstColumn="1" w:lastColumn="0" w:noHBand="0" w:noVBand="0"/>
        </w:tblPrEx>
        <w:tc>
          <w:tcPr>
            <w:tcW w:w="393" w:type="pct"/>
          </w:tcPr>
          <w:p w:rsidR="00B86845" w:rsidRPr="00C05DC3" w:rsidRDefault="007D14D5" w:rsidP="00CD7AA6">
            <w:pPr>
              <w:jc w:val="center"/>
              <w:rPr>
                <w:sz w:val="20"/>
                <w:szCs w:val="20"/>
              </w:rPr>
            </w:pPr>
            <w:r w:rsidRPr="00C05DC3">
              <w:rPr>
                <w:sz w:val="20"/>
                <w:szCs w:val="20"/>
              </w:rPr>
              <w:t>19</w:t>
            </w:r>
          </w:p>
        </w:tc>
        <w:tc>
          <w:tcPr>
            <w:tcW w:w="561" w:type="pct"/>
          </w:tcPr>
          <w:p w:rsidR="00B86845" w:rsidRPr="00C05DC3" w:rsidRDefault="00B86845" w:rsidP="00CD7AA6">
            <w:pPr>
              <w:jc w:val="both"/>
              <w:rPr>
                <w:sz w:val="20"/>
                <w:szCs w:val="20"/>
              </w:rPr>
            </w:pPr>
            <w:r w:rsidRPr="00C05DC3">
              <w:rPr>
                <w:sz w:val="20"/>
                <w:szCs w:val="20"/>
              </w:rPr>
              <w:t>3.1.1</w:t>
            </w:r>
          </w:p>
        </w:tc>
        <w:tc>
          <w:tcPr>
            <w:tcW w:w="179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B86845" w:rsidRPr="00C05DC3" w:rsidRDefault="00B86845" w:rsidP="00CD7AA6">
            <w:pPr>
              <w:autoSpaceDE w:val="0"/>
              <w:autoSpaceDN w:val="0"/>
              <w:adjustRightInd w:val="0"/>
              <w:jc w:val="both"/>
              <w:rPr>
                <w:sz w:val="20"/>
                <w:szCs w:val="20"/>
                <w:lang w:eastAsia="en-US"/>
              </w:rPr>
            </w:pPr>
          </w:p>
        </w:tc>
        <w:tc>
          <w:tcPr>
            <w:tcW w:w="2248" w:type="pct"/>
          </w:tcPr>
          <w:p w:rsidR="00B86845"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86845" w:rsidRPr="00C05DC3" w:rsidTr="00CD7AA6">
        <w:tblPrEx>
          <w:tblLook w:val="0080" w:firstRow="0" w:lastRow="0" w:firstColumn="1" w:lastColumn="0" w:noHBand="0" w:noVBand="0"/>
        </w:tblPrEx>
        <w:tc>
          <w:tcPr>
            <w:tcW w:w="393" w:type="pct"/>
          </w:tcPr>
          <w:p w:rsidR="00B86845" w:rsidRPr="00C05DC3" w:rsidRDefault="007D14D5" w:rsidP="00CD7AA6">
            <w:pPr>
              <w:jc w:val="center"/>
              <w:rPr>
                <w:sz w:val="20"/>
                <w:szCs w:val="20"/>
              </w:rPr>
            </w:pPr>
            <w:r w:rsidRPr="00C05DC3">
              <w:rPr>
                <w:sz w:val="20"/>
                <w:szCs w:val="20"/>
              </w:rPr>
              <w:t>20</w:t>
            </w:r>
          </w:p>
        </w:tc>
        <w:tc>
          <w:tcPr>
            <w:tcW w:w="561" w:type="pct"/>
          </w:tcPr>
          <w:p w:rsidR="00B86845" w:rsidRPr="00C05DC3" w:rsidRDefault="00B86845" w:rsidP="00CD7AA6">
            <w:pPr>
              <w:jc w:val="both"/>
              <w:rPr>
                <w:sz w:val="20"/>
                <w:szCs w:val="20"/>
              </w:rPr>
            </w:pPr>
            <w:r w:rsidRPr="00C05DC3">
              <w:rPr>
                <w:sz w:val="20"/>
                <w:szCs w:val="20"/>
              </w:rPr>
              <w:t>12.0.1</w:t>
            </w:r>
          </w:p>
        </w:tc>
        <w:tc>
          <w:tcPr>
            <w:tcW w:w="179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B86845" w:rsidRPr="00C05DC3" w:rsidRDefault="00B86845" w:rsidP="00CD7AA6">
            <w:pPr>
              <w:autoSpaceDE w:val="0"/>
              <w:autoSpaceDN w:val="0"/>
              <w:adjustRightInd w:val="0"/>
              <w:jc w:val="both"/>
              <w:rPr>
                <w:sz w:val="20"/>
                <w:szCs w:val="20"/>
                <w:lang w:eastAsia="en-US"/>
              </w:rPr>
            </w:pPr>
          </w:p>
        </w:tc>
        <w:tc>
          <w:tcPr>
            <w:tcW w:w="224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86845"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86845" w:rsidRPr="00C05DC3" w:rsidTr="00CD7AA6">
        <w:tblPrEx>
          <w:tblLook w:val="0080" w:firstRow="0" w:lastRow="0" w:firstColumn="1" w:lastColumn="0" w:noHBand="0" w:noVBand="0"/>
        </w:tblPrEx>
        <w:tc>
          <w:tcPr>
            <w:tcW w:w="393" w:type="pct"/>
          </w:tcPr>
          <w:p w:rsidR="00B86845" w:rsidRPr="00C05DC3" w:rsidRDefault="007D14D5" w:rsidP="00CD7AA6">
            <w:pPr>
              <w:jc w:val="center"/>
              <w:rPr>
                <w:sz w:val="20"/>
                <w:szCs w:val="20"/>
              </w:rPr>
            </w:pPr>
            <w:r w:rsidRPr="00C05DC3">
              <w:rPr>
                <w:sz w:val="20"/>
                <w:szCs w:val="20"/>
              </w:rPr>
              <w:t>21</w:t>
            </w:r>
          </w:p>
        </w:tc>
        <w:tc>
          <w:tcPr>
            <w:tcW w:w="561" w:type="pct"/>
          </w:tcPr>
          <w:p w:rsidR="00B86845" w:rsidRPr="00C05DC3" w:rsidRDefault="00B86845" w:rsidP="00CD7AA6">
            <w:pPr>
              <w:jc w:val="both"/>
              <w:rPr>
                <w:sz w:val="20"/>
                <w:szCs w:val="20"/>
              </w:rPr>
            </w:pPr>
            <w:r w:rsidRPr="00C05DC3">
              <w:rPr>
                <w:sz w:val="20"/>
                <w:szCs w:val="20"/>
              </w:rPr>
              <w:t>12.0.2</w:t>
            </w:r>
          </w:p>
        </w:tc>
        <w:tc>
          <w:tcPr>
            <w:tcW w:w="1798" w:type="pct"/>
          </w:tcPr>
          <w:p w:rsidR="00363F0C"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Благоустройство территории</w:t>
            </w:r>
          </w:p>
          <w:p w:rsidR="00B86845" w:rsidRPr="00C05DC3" w:rsidRDefault="00B86845" w:rsidP="00CD7AA6">
            <w:pPr>
              <w:autoSpaceDE w:val="0"/>
              <w:autoSpaceDN w:val="0"/>
              <w:adjustRightInd w:val="0"/>
              <w:jc w:val="both"/>
              <w:rPr>
                <w:sz w:val="20"/>
                <w:szCs w:val="20"/>
                <w:lang w:eastAsia="en-US"/>
              </w:rPr>
            </w:pPr>
          </w:p>
        </w:tc>
        <w:tc>
          <w:tcPr>
            <w:tcW w:w="2248" w:type="pct"/>
          </w:tcPr>
          <w:p w:rsidR="00B86845"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D7AA6" w:rsidRPr="00C05DC3" w:rsidTr="00CD7AA6">
        <w:tblPrEx>
          <w:tblLook w:val="0080" w:firstRow="0" w:lastRow="0" w:firstColumn="1" w:lastColumn="0" w:noHBand="0" w:noVBand="0"/>
        </w:tblPrEx>
        <w:tc>
          <w:tcPr>
            <w:tcW w:w="393" w:type="pct"/>
          </w:tcPr>
          <w:p w:rsidR="00CD7AA6" w:rsidRPr="00C05DC3" w:rsidRDefault="007D14D5" w:rsidP="00CD7AA6">
            <w:pPr>
              <w:jc w:val="center"/>
              <w:rPr>
                <w:sz w:val="20"/>
                <w:szCs w:val="20"/>
              </w:rPr>
            </w:pPr>
            <w:r w:rsidRPr="00C05DC3">
              <w:rPr>
                <w:sz w:val="20"/>
                <w:szCs w:val="20"/>
              </w:rPr>
              <w:t>22</w:t>
            </w:r>
          </w:p>
        </w:tc>
        <w:tc>
          <w:tcPr>
            <w:tcW w:w="561" w:type="pct"/>
          </w:tcPr>
          <w:p w:rsidR="00CD7AA6" w:rsidRPr="00C05DC3" w:rsidRDefault="00CD7AA6" w:rsidP="00CD7AA6">
            <w:pPr>
              <w:jc w:val="both"/>
              <w:rPr>
                <w:sz w:val="20"/>
                <w:szCs w:val="20"/>
              </w:rPr>
            </w:pPr>
            <w:r w:rsidRPr="00C05DC3">
              <w:rPr>
                <w:sz w:val="20"/>
                <w:szCs w:val="20"/>
              </w:rPr>
              <w:t>13.1</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Ведение огородничества</w:t>
            </w:r>
          </w:p>
          <w:p w:rsidR="00CD7AA6" w:rsidRPr="00C05DC3" w:rsidRDefault="00CD7AA6" w:rsidP="00CD7AA6">
            <w:pPr>
              <w:autoSpaceDE w:val="0"/>
              <w:autoSpaceDN w:val="0"/>
              <w:adjustRightInd w:val="0"/>
              <w:jc w:val="center"/>
              <w:rPr>
                <w:sz w:val="20"/>
                <w:szCs w:val="20"/>
                <w:lang w:eastAsia="en-US"/>
              </w:rPr>
            </w:pPr>
          </w:p>
        </w:tc>
        <w:tc>
          <w:tcPr>
            <w:tcW w:w="2248" w:type="pct"/>
          </w:tcPr>
          <w:p w:rsidR="00CD7AA6"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D7AA6" w:rsidRPr="00C05DC3" w:rsidTr="00CD7AA6">
        <w:tblPrEx>
          <w:tblLook w:val="0080" w:firstRow="0" w:lastRow="0" w:firstColumn="1" w:lastColumn="0" w:noHBand="0" w:noVBand="0"/>
        </w:tblPrEx>
        <w:tc>
          <w:tcPr>
            <w:tcW w:w="393" w:type="pct"/>
          </w:tcPr>
          <w:p w:rsidR="00CD7AA6" w:rsidRPr="00C05DC3" w:rsidRDefault="007D14D5" w:rsidP="00CD7AA6">
            <w:pPr>
              <w:jc w:val="center"/>
              <w:rPr>
                <w:sz w:val="20"/>
                <w:szCs w:val="20"/>
              </w:rPr>
            </w:pPr>
            <w:r w:rsidRPr="00C05DC3">
              <w:rPr>
                <w:sz w:val="20"/>
                <w:szCs w:val="20"/>
              </w:rPr>
              <w:t>23</w:t>
            </w:r>
          </w:p>
        </w:tc>
        <w:tc>
          <w:tcPr>
            <w:tcW w:w="561" w:type="pct"/>
          </w:tcPr>
          <w:p w:rsidR="00CD7AA6" w:rsidRPr="00C05DC3" w:rsidRDefault="00CD7AA6" w:rsidP="00CD7AA6">
            <w:pPr>
              <w:jc w:val="both"/>
              <w:rPr>
                <w:sz w:val="20"/>
                <w:szCs w:val="20"/>
              </w:rPr>
            </w:pPr>
            <w:r w:rsidRPr="00C05DC3">
              <w:rPr>
                <w:sz w:val="20"/>
                <w:szCs w:val="20"/>
              </w:rPr>
              <w:t>13.2</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Ведение садоводства</w:t>
            </w:r>
          </w:p>
          <w:p w:rsidR="00CD7AA6" w:rsidRPr="00C05DC3" w:rsidRDefault="00CD7AA6" w:rsidP="00CD7AA6">
            <w:pPr>
              <w:autoSpaceDE w:val="0"/>
              <w:autoSpaceDN w:val="0"/>
              <w:adjustRightInd w:val="0"/>
              <w:jc w:val="both"/>
              <w:rPr>
                <w:sz w:val="20"/>
                <w:szCs w:val="20"/>
                <w:lang w:eastAsia="en-US"/>
              </w:rPr>
            </w:pPr>
          </w:p>
        </w:tc>
        <w:tc>
          <w:tcPr>
            <w:tcW w:w="2248" w:type="pct"/>
          </w:tcPr>
          <w:p w:rsidR="00CD7AA6" w:rsidRPr="00C05DC3" w:rsidRDefault="00363F0C" w:rsidP="00363F0C">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r w:rsidR="00CD7AA6" w:rsidRPr="00C05DC3" w:rsidTr="00CD7AA6">
        <w:tblPrEx>
          <w:tblLook w:val="0080" w:firstRow="0" w:lastRow="0" w:firstColumn="1" w:lastColumn="0" w:noHBand="0" w:noVBand="0"/>
        </w:tblPrEx>
        <w:tc>
          <w:tcPr>
            <w:tcW w:w="393" w:type="pct"/>
          </w:tcPr>
          <w:p w:rsidR="00CD7AA6" w:rsidRPr="00C05DC3" w:rsidRDefault="007D14D5" w:rsidP="00CD7AA6">
            <w:pPr>
              <w:jc w:val="center"/>
              <w:rPr>
                <w:sz w:val="20"/>
                <w:szCs w:val="20"/>
              </w:rPr>
            </w:pPr>
            <w:r w:rsidRPr="00C05DC3">
              <w:rPr>
                <w:sz w:val="20"/>
                <w:szCs w:val="20"/>
              </w:rPr>
              <w:t>24</w:t>
            </w:r>
          </w:p>
        </w:tc>
        <w:tc>
          <w:tcPr>
            <w:tcW w:w="561" w:type="pct"/>
          </w:tcPr>
          <w:p w:rsidR="00CD7AA6" w:rsidRPr="00C05DC3" w:rsidRDefault="00CD7AA6" w:rsidP="00CD7AA6">
            <w:pPr>
              <w:jc w:val="both"/>
              <w:rPr>
                <w:sz w:val="20"/>
                <w:szCs w:val="20"/>
              </w:rPr>
            </w:pPr>
            <w:r w:rsidRPr="00C05DC3">
              <w:rPr>
                <w:sz w:val="20"/>
                <w:szCs w:val="20"/>
              </w:rPr>
              <w:t>13.0</w:t>
            </w:r>
          </w:p>
        </w:tc>
        <w:tc>
          <w:tcPr>
            <w:tcW w:w="1798" w:type="pct"/>
          </w:tcPr>
          <w:p w:rsidR="00CD7AA6" w:rsidRPr="00C05DC3" w:rsidRDefault="00CD7AA6" w:rsidP="00CD7AA6">
            <w:pPr>
              <w:autoSpaceDE w:val="0"/>
              <w:autoSpaceDN w:val="0"/>
              <w:adjustRightInd w:val="0"/>
              <w:jc w:val="both"/>
              <w:rPr>
                <w:rFonts w:eastAsia="Calibri"/>
                <w:sz w:val="20"/>
                <w:szCs w:val="20"/>
              </w:rPr>
            </w:pPr>
            <w:r w:rsidRPr="00C05DC3">
              <w:rPr>
                <w:rFonts w:eastAsia="Calibri"/>
                <w:sz w:val="20"/>
                <w:szCs w:val="20"/>
              </w:rPr>
              <w:t>Земельные участки общего назначения</w:t>
            </w:r>
          </w:p>
          <w:p w:rsidR="00CD7AA6" w:rsidRPr="00C05DC3" w:rsidRDefault="00CD7AA6" w:rsidP="00CD7AA6">
            <w:pPr>
              <w:autoSpaceDE w:val="0"/>
              <w:autoSpaceDN w:val="0"/>
              <w:adjustRightInd w:val="0"/>
              <w:jc w:val="both"/>
              <w:rPr>
                <w:sz w:val="20"/>
                <w:szCs w:val="20"/>
                <w:lang w:eastAsia="en-US"/>
              </w:rPr>
            </w:pPr>
          </w:p>
        </w:tc>
        <w:tc>
          <w:tcPr>
            <w:tcW w:w="2248" w:type="pct"/>
          </w:tcPr>
          <w:p w:rsidR="00CD7AA6" w:rsidRPr="00C05DC3" w:rsidRDefault="00363F0C"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rsidR="00CD7AA6" w:rsidRPr="00C05DC3" w:rsidRDefault="0029695C" w:rsidP="00090DEC">
      <w:pPr>
        <w:pStyle w:val="ae"/>
        <w:autoSpaceDE w:val="0"/>
        <w:autoSpaceDN w:val="0"/>
        <w:adjustRightInd w:val="0"/>
        <w:ind w:left="0" w:firstLine="709"/>
        <w:jc w:val="both"/>
        <w:rPr>
          <w:sz w:val="28"/>
          <w:szCs w:val="28"/>
        </w:rPr>
      </w:pPr>
      <w:r w:rsidRPr="00C05DC3">
        <w:rPr>
          <w:sz w:val="28"/>
          <w:szCs w:val="28"/>
        </w:rPr>
        <w:t>Примечание:</w:t>
      </w:r>
    </w:p>
    <w:p w:rsidR="00090DEC" w:rsidRPr="00C05DC3" w:rsidRDefault="00090DEC" w:rsidP="00090DEC">
      <w:pPr>
        <w:ind w:firstLine="709"/>
        <w:jc w:val="both"/>
        <w:rPr>
          <w:sz w:val="28"/>
          <w:szCs w:val="28"/>
        </w:rPr>
      </w:pPr>
      <w:r w:rsidRPr="00C05DC3">
        <w:rPr>
          <w:sz w:val="28"/>
          <w:szCs w:val="28"/>
        </w:rPr>
        <w:t>* вид разрешенного использования земельных участков устанавливается в условиях сельских населенных пунктов.</w:t>
      </w:r>
    </w:p>
    <w:p w:rsidR="0029695C" w:rsidRPr="00C05DC3" w:rsidRDefault="0029695C" w:rsidP="00090DEC">
      <w:pPr>
        <w:pStyle w:val="ae"/>
        <w:autoSpaceDE w:val="0"/>
        <w:autoSpaceDN w:val="0"/>
        <w:adjustRightInd w:val="0"/>
        <w:ind w:left="0" w:firstLine="709"/>
        <w:jc w:val="both"/>
        <w:rPr>
          <w:sz w:val="28"/>
          <w:szCs w:val="28"/>
        </w:rPr>
      </w:pPr>
      <w:r w:rsidRPr="00C05DC3">
        <w:rPr>
          <w:sz w:val="28"/>
          <w:szCs w:val="28"/>
        </w:rPr>
        <w:t>*</w:t>
      </w:r>
      <w:r w:rsidR="00090DEC" w:rsidRPr="00C05DC3">
        <w:rPr>
          <w:sz w:val="28"/>
          <w:szCs w:val="28"/>
        </w:rPr>
        <w:t>*</w:t>
      </w:r>
      <w:r w:rsidRPr="00C05DC3">
        <w:rPr>
          <w:sz w:val="28"/>
          <w:szCs w:val="28"/>
        </w:rPr>
        <w:t xml:space="preserve"> осуществление хозяйственной деятельности с учетом требований санитарной защиты в соответствии с действующими нормами и правилами</w:t>
      </w:r>
    </w:p>
    <w:p w:rsidR="0029695C" w:rsidRPr="00C05DC3" w:rsidRDefault="0029695C" w:rsidP="00090DEC">
      <w:pPr>
        <w:pStyle w:val="ae"/>
        <w:autoSpaceDE w:val="0"/>
        <w:autoSpaceDN w:val="0"/>
        <w:adjustRightInd w:val="0"/>
        <w:ind w:left="0" w:firstLine="709"/>
        <w:jc w:val="both"/>
        <w:rPr>
          <w:sz w:val="28"/>
          <w:szCs w:val="28"/>
        </w:rPr>
      </w:pPr>
    </w:p>
    <w:p w:rsidR="00345EF4" w:rsidRPr="00C05DC3" w:rsidRDefault="00345EF4"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Условно разрешенные виды разрешенного использования объектов капитального строительства и земельных участков не устанавливаются.</w:t>
      </w:r>
    </w:p>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40</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CD7AA6" w:rsidRPr="00C05DC3" w:rsidTr="00CF3B39">
        <w:trPr>
          <w:tblHeader/>
        </w:trPr>
        <w:tc>
          <w:tcPr>
            <w:tcW w:w="284" w:type="pct"/>
            <w:vAlign w:val="center"/>
          </w:tcPr>
          <w:p w:rsidR="00CD7AA6" w:rsidRPr="00C05DC3" w:rsidRDefault="00CD7AA6" w:rsidP="00CD7AA6">
            <w:pPr>
              <w:jc w:val="center"/>
              <w:rPr>
                <w:sz w:val="20"/>
                <w:szCs w:val="20"/>
              </w:rPr>
            </w:pPr>
            <w:r w:rsidRPr="00C05DC3">
              <w:rPr>
                <w:sz w:val="20"/>
                <w:szCs w:val="20"/>
              </w:rPr>
              <w:t>№ п/п</w:t>
            </w:r>
          </w:p>
        </w:tc>
        <w:tc>
          <w:tcPr>
            <w:tcW w:w="1342" w:type="pct"/>
            <w:vAlign w:val="center"/>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75"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D95AF4" w:rsidRPr="00C05DC3" w:rsidTr="00CD7AA6">
        <w:tc>
          <w:tcPr>
            <w:tcW w:w="284" w:type="pct"/>
          </w:tcPr>
          <w:p w:rsidR="00D95AF4" w:rsidRPr="00C05DC3" w:rsidRDefault="00D95AF4" w:rsidP="00CD7AA6">
            <w:pPr>
              <w:jc w:val="center"/>
              <w:rPr>
                <w:sz w:val="20"/>
                <w:szCs w:val="20"/>
              </w:rPr>
            </w:pPr>
            <w:r w:rsidRPr="00C05DC3">
              <w:rPr>
                <w:sz w:val="20"/>
                <w:szCs w:val="20"/>
              </w:rPr>
              <w:t>1</w:t>
            </w:r>
          </w:p>
        </w:tc>
        <w:tc>
          <w:tcPr>
            <w:tcW w:w="1342" w:type="pct"/>
          </w:tcPr>
          <w:p w:rsidR="00D95AF4" w:rsidRPr="00C05DC3" w:rsidRDefault="00D95AF4" w:rsidP="00CD7AA6">
            <w:pPr>
              <w:autoSpaceDE w:val="0"/>
              <w:autoSpaceDN w:val="0"/>
              <w:adjustRightInd w:val="0"/>
              <w:rPr>
                <w:sz w:val="20"/>
                <w:szCs w:val="20"/>
                <w:lang w:eastAsia="en-US"/>
              </w:rPr>
            </w:pPr>
            <w:r w:rsidRPr="00C05DC3">
              <w:rPr>
                <w:sz w:val="20"/>
                <w:szCs w:val="20"/>
                <w:lang w:eastAsia="en-US"/>
              </w:rPr>
              <w:t>Для ведения личного подсобного хозяйства (приусадебный земельный участок)</w:t>
            </w:r>
          </w:p>
        </w:tc>
        <w:tc>
          <w:tcPr>
            <w:tcW w:w="1499" w:type="pct"/>
          </w:tcPr>
          <w:p w:rsidR="00D95AF4" w:rsidRPr="00C05DC3" w:rsidRDefault="00D95AF4" w:rsidP="00A77636">
            <w:pPr>
              <w:autoSpaceDE w:val="0"/>
              <w:autoSpaceDN w:val="0"/>
              <w:adjustRightInd w:val="0"/>
              <w:jc w:val="both"/>
              <w:rPr>
                <w:sz w:val="20"/>
                <w:szCs w:val="20"/>
                <w:lang w:eastAsia="en-US"/>
              </w:rPr>
            </w:pPr>
            <w:r w:rsidRPr="00C05DC3">
              <w:rPr>
                <w:sz w:val="20"/>
                <w:szCs w:val="20"/>
                <w:lang w:eastAsia="en-US"/>
              </w:rPr>
              <w:t xml:space="preserve">Минимальный размер –        </w:t>
            </w:r>
            <w:r w:rsidR="009502CD">
              <w:rPr>
                <w:sz w:val="20"/>
                <w:szCs w:val="20"/>
                <w:lang w:eastAsia="en-US"/>
              </w:rPr>
              <w:t>5</w:t>
            </w:r>
            <w:r w:rsidRPr="00C05DC3">
              <w:rPr>
                <w:sz w:val="20"/>
                <w:szCs w:val="20"/>
                <w:lang w:eastAsia="en-US"/>
              </w:rPr>
              <w:t>00 кв. м.</w:t>
            </w:r>
          </w:p>
          <w:p w:rsidR="00D95AF4" w:rsidRPr="00C05DC3" w:rsidRDefault="00D95AF4" w:rsidP="009502CD">
            <w:pPr>
              <w:jc w:val="both"/>
              <w:rPr>
                <w:sz w:val="20"/>
                <w:szCs w:val="20"/>
              </w:rPr>
            </w:pPr>
            <w:r w:rsidRPr="00C05DC3">
              <w:rPr>
                <w:sz w:val="20"/>
                <w:szCs w:val="20"/>
                <w:lang w:eastAsia="en-US"/>
              </w:rPr>
              <w:t xml:space="preserve">Максимальный размер –              </w:t>
            </w:r>
            <w:r w:rsidR="009502CD">
              <w:rPr>
                <w:sz w:val="20"/>
                <w:szCs w:val="20"/>
                <w:lang w:eastAsia="en-US"/>
              </w:rPr>
              <w:t>25</w:t>
            </w:r>
            <w:r w:rsidRPr="00C05DC3">
              <w:rPr>
                <w:sz w:val="20"/>
                <w:szCs w:val="20"/>
                <w:lang w:eastAsia="en-US"/>
              </w:rPr>
              <w:t>00 кв. м</w:t>
            </w:r>
          </w:p>
        </w:tc>
        <w:tc>
          <w:tcPr>
            <w:tcW w:w="1875" w:type="pct"/>
          </w:tcPr>
          <w:p w:rsidR="00D95AF4" w:rsidRPr="00C05DC3" w:rsidRDefault="00D95AF4" w:rsidP="00A77636">
            <w:pPr>
              <w:jc w:val="both"/>
              <w:rPr>
                <w:sz w:val="20"/>
                <w:szCs w:val="20"/>
              </w:rPr>
            </w:pPr>
            <w:r w:rsidRPr="00C05DC3">
              <w:rPr>
                <w:sz w:val="20"/>
                <w:szCs w:val="20"/>
              </w:rPr>
              <w:t>Минимальные отступы зданий, строений, сооружений:</w:t>
            </w:r>
          </w:p>
          <w:p w:rsidR="00D95AF4" w:rsidRPr="00C05DC3" w:rsidRDefault="00D95AF4" w:rsidP="00A77636">
            <w:pPr>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D95AF4" w:rsidRPr="00C05DC3" w:rsidRDefault="00D95AF4" w:rsidP="00A7763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D95AF4" w:rsidRPr="00C05DC3" w:rsidRDefault="00D95AF4" w:rsidP="00A77636">
            <w:pPr>
              <w:pStyle w:val="ae"/>
              <w:tabs>
                <w:tab w:val="left" w:pos="318"/>
              </w:tabs>
              <w:ind w:left="0"/>
              <w:jc w:val="both"/>
              <w:rPr>
                <w:sz w:val="20"/>
                <w:szCs w:val="20"/>
              </w:rPr>
            </w:pPr>
            <w:r w:rsidRPr="00C05DC3">
              <w:rPr>
                <w:sz w:val="20"/>
                <w:szCs w:val="20"/>
              </w:rPr>
              <w:t>- до границ земельного участка – 3 м;</w:t>
            </w:r>
          </w:p>
          <w:p w:rsidR="00D95AF4" w:rsidRPr="00C05DC3" w:rsidRDefault="00D95AF4" w:rsidP="00A77636">
            <w:pPr>
              <w:pStyle w:val="ae"/>
              <w:tabs>
                <w:tab w:val="left" w:pos="318"/>
              </w:tabs>
              <w:ind w:left="0"/>
              <w:jc w:val="both"/>
              <w:rPr>
                <w:sz w:val="20"/>
                <w:szCs w:val="20"/>
              </w:rPr>
            </w:pPr>
            <w:r w:rsidRPr="00C05DC3">
              <w:rPr>
                <w:sz w:val="20"/>
                <w:szCs w:val="20"/>
              </w:rPr>
              <w:t>- до вспомогательных сооружений без содержания скота и птицы - 1 м;</w:t>
            </w:r>
          </w:p>
          <w:p w:rsidR="00D95AF4" w:rsidRPr="00C05DC3" w:rsidRDefault="00D95AF4" w:rsidP="00A77636">
            <w:pPr>
              <w:pStyle w:val="ae"/>
              <w:tabs>
                <w:tab w:val="left" w:pos="318"/>
              </w:tabs>
              <w:ind w:left="0"/>
              <w:jc w:val="both"/>
              <w:rPr>
                <w:sz w:val="20"/>
                <w:szCs w:val="20"/>
              </w:rPr>
            </w:pPr>
            <w:r w:rsidRPr="00C05DC3">
              <w:rPr>
                <w:sz w:val="20"/>
                <w:szCs w:val="20"/>
              </w:rPr>
              <w:t>- до вспомогательных сооружений для содержания скота и птицы - 4 м.</w:t>
            </w:r>
          </w:p>
          <w:p w:rsidR="00D95AF4" w:rsidRPr="00C05DC3" w:rsidRDefault="00D95AF4" w:rsidP="00A77636">
            <w:pPr>
              <w:jc w:val="both"/>
              <w:rPr>
                <w:sz w:val="20"/>
                <w:szCs w:val="20"/>
              </w:rPr>
            </w:pPr>
            <w:r w:rsidRPr="00C05DC3">
              <w:rPr>
                <w:sz w:val="20"/>
                <w:szCs w:val="20"/>
              </w:rPr>
              <w:t>Минимальный отступ от хозяйственных построек для содержания скота и птицы до окон жилых помещений дома - 15 м.</w:t>
            </w:r>
          </w:p>
          <w:p w:rsidR="00D95AF4" w:rsidRPr="00C05DC3" w:rsidRDefault="00D95AF4" w:rsidP="00A77636">
            <w:pPr>
              <w:pStyle w:val="ae"/>
              <w:tabs>
                <w:tab w:val="left" w:pos="318"/>
              </w:tabs>
              <w:ind w:left="0"/>
              <w:jc w:val="both"/>
              <w:rPr>
                <w:sz w:val="20"/>
                <w:szCs w:val="20"/>
              </w:rPr>
            </w:pPr>
            <w:r w:rsidRPr="00C05DC3">
              <w:rPr>
                <w:sz w:val="20"/>
                <w:szCs w:val="20"/>
              </w:rPr>
              <w:t>Предельное количество надземных этажей – 3.</w:t>
            </w:r>
          </w:p>
          <w:p w:rsidR="00D95AF4" w:rsidRPr="00C05DC3" w:rsidRDefault="00D95AF4" w:rsidP="00A2664B">
            <w:pPr>
              <w:jc w:val="both"/>
              <w:rPr>
                <w:sz w:val="20"/>
                <w:szCs w:val="20"/>
              </w:rPr>
            </w:pPr>
            <w:r w:rsidRPr="00C05DC3">
              <w:rPr>
                <w:sz w:val="20"/>
                <w:szCs w:val="20"/>
              </w:rPr>
              <w:t xml:space="preserve">Максимальный процент застройки в границах земельного участка – </w:t>
            </w:r>
            <w:r w:rsidR="00A2664B">
              <w:rPr>
                <w:sz w:val="20"/>
                <w:szCs w:val="20"/>
              </w:rPr>
              <w:t>3</w:t>
            </w:r>
            <w:r w:rsidR="00F66DAC" w:rsidRPr="00C05DC3">
              <w:rPr>
                <w:sz w:val="20"/>
                <w:szCs w:val="20"/>
              </w:rPr>
              <w:t>0</w:t>
            </w:r>
            <w:r w:rsidRPr="00C05DC3">
              <w:rPr>
                <w:sz w:val="20"/>
                <w:szCs w:val="20"/>
              </w:rPr>
              <w:t xml:space="preserve"> %.</w:t>
            </w:r>
          </w:p>
        </w:tc>
      </w:tr>
      <w:tr w:rsidR="00D95AF4" w:rsidRPr="00C05DC3" w:rsidTr="00A77636">
        <w:tc>
          <w:tcPr>
            <w:tcW w:w="284" w:type="pct"/>
          </w:tcPr>
          <w:p w:rsidR="00D95AF4" w:rsidRPr="00C05DC3" w:rsidRDefault="007D14D5" w:rsidP="00CD7AA6">
            <w:pPr>
              <w:jc w:val="center"/>
              <w:rPr>
                <w:sz w:val="20"/>
                <w:szCs w:val="20"/>
              </w:rPr>
            </w:pPr>
            <w:r w:rsidRPr="00C05DC3">
              <w:rPr>
                <w:sz w:val="20"/>
                <w:szCs w:val="20"/>
              </w:rPr>
              <w:t>2</w:t>
            </w:r>
          </w:p>
        </w:tc>
        <w:tc>
          <w:tcPr>
            <w:tcW w:w="1342" w:type="pct"/>
          </w:tcPr>
          <w:p w:rsidR="00D95AF4" w:rsidRPr="00C05DC3" w:rsidRDefault="00D95AF4" w:rsidP="00CD7AA6">
            <w:pPr>
              <w:autoSpaceDE w:val="0"/>
              <w:autoSpaceDN w:val="0"/>
              <w:adjustRightInd w:val="0"/>
              <w:rPr>
                <w:sz w:val="20"/>
                <w:szCs w:val="20"/>
                <w:lang w:eastAsia="en-US"/>
              </w:rPr>
            </w:pPr>
            <w:r w:rsidRPr="00C05DC3">
              <w:rPr>
                <w:sz w:val="20"/>
                <w:szCs w:val="20"/>
                <w:lang w:eastAsia="en-US"/>
              </w:rPr>
              <w:t>Предоставление коммунальных услуг</w:t>
            </w:r>
          </w:p>
        </w:tc>
        <w:tc>
          <w:tcPr>
            <w:tcW w:w="1499" w:type="pct"/>
          </w:tcPr>
          <w:p w:rsidR="00D95AF4" w:rsidRPr="00C05DC3" w:rsidRDefault="00D95AF4" w:rsidP="00A7763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D95AF4" w:rsidRPr="00C05DC3" w:rsidRDefault="00D95AF4" w:rsidP="00A77636">
            <w:pPr>
              <w:jc w:val="both"/>
              <w:rPr>
                <w:sz w:val="20"/>
                <w:szCs w:val="20"/>
              </w:rPr>
            </w:pPr>
            <w:r w:rsidRPr="00C05DC3">
              <w:rPr>
                <w:sz w:val="20"/>
                <w:szCs w:val="20"/>
              </w:rPr>
              <w:t>Минимальные отступы зданий, строений, сооружений:</w:t>
            </w:r>
          </w:p>
          <w:p w:rsidR="00D95AF4" w:rsidRPr="00C05DC3" w:rsidRDefault="00D95AF4" w:rsidP="00A7763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D95AF4" w:rsidRPr="00C05DC3" w:rsidRDefault="00D95AF4" w:rsidP="00A7763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D95AF4" w:rsidRPr="00C05DC3" w:rsidRDefault="00D95AF4" w:rsidP="00A77636">
            <w:pPr>
              <w:pStyle w:val="ae"/>
              <w:tabs>
                <w:tab w:val="left" w:pos="318"/>
              </w:tabs>
              <w:ind w:left="0"/>
              <w:jc w:val="both"/>
              <w:rPr>
                <w:sz w:val="20"/>
                <w:szCs w:val="20"/>
              </w:rPr>
            </w:pPr>
            <w:r w:rsidRPr="00C05DC3">
              <w:rPr>
                <w:sz w:val="20"/>
                <w:szCs w:val="20"/>
              </w:rPr>
              <w:t xml:space="preserve">- до границ земельного участка </w:t>
            </w:r>
            <w:r w:rsidR="007A065D" w:rsidRPr="00C05DC3">
              <w:rPr>
                <w:sz w:val="20"/>
                <w:szCs w:val="20"/>
              </w:rPr>
              <w:t>– 3 м</w:t>
            </w:r>
            <w:r w:rsidRPr="00C05DC3">
              <w:rPr>
                <w:sz w:val="20"/>
                <w:szCs w:val="20"/>
              </w:rPr>
              <w:t>.</w:t>
            </w:r>
          </w:p>
          <w:p w:rsidR="00D95AF4" w:rsidRPr="00C05DC3" w:rsidRDefault="00D95AF4" w:rsidP="00A77636">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D95AF4" w:rsidRPr="00C05DC3" w:rsidTr="00CD7AA6">
        <w:tc>
          <w:tcPr>
            <w:tcW w:w="284" w:type="pct"/>
          </w:tcPr>
          <w:p w:rsidR="00D95AF4" w:rsidRPr="00C05DC3" w:rsidRDefault="007D14D5" w:rsidP="00CD7AA6">
            <w:pPr>
              <w:jc w:val="center"/>
              <w:rPr>
                <w:sz w:val="20"/>
                <w:szCs w:val="20"/>
              </w:rPr>
            </w:pPr>
            <w:r w:rsidRPr="00C05DC3">
              <w:rPr>
                <w:sz w:val="20"/>
                <w:szCs w:val="20"/>
              </w:rPr>
              <w:t>3</w:t>
            </w:r>
          </w:p>
        </w:tc>
        <w:tc>
          <w:tcPr>
            <w:tcW w:w="1342" w:type="pct"/>
          </w:tcPr>
          <w:p w:rsidR="00D95AF4" w:rsidRPr="00C05DC3" w:rsidRDefault="00D95AF4" w:rsidP="00CD7AA6">
            <w:pPr>
              <w:autoSpaceDE w:val="0"/>
              <w:autoSpaceDN w:val="0"/>
              <w:adjustRightInd w:val="0"/>
              <w:rPr>
                <w:sz w:val="20"/>
                <w:szCs w:val="20"/>
                <w:lang w:eastAsia="en-US"/>
              </w:rPr>
            </w:pPr>
            <w:r w:rsidRPr="00C05DC3">
              <w:rPr>
                <w:sz w:val="20"/>
                <w:szCs w:val="20"/>
                <w:lang w:eastAsia="en-US"/>
              </w:rPr>
              <w:t>Ведение огородничества</w:t>
            </w:r>
          </w:p>
        </w:tc>
        <w:tc>
          <w:tcPr>
            <w:tcW w:w="1499" w:type="pct"/>
          </w:tcPr>
          <w:p w:rsidR="00D95AF4" w:rsidRPr="00C05DC3" w:rsidRDefault="00D95AF4" w:rsidP="00A77636">
            <w:pPr>
              <w:autoSpaceDE w:val="0"/>
              <w:autoSpaceDN w:val="0"/>
              <w:adjustRightInd w:val="0"/>
              <w:jc w:val="both"/>
              <w:rPr>
                <w:sz w:val="20"/>
                <w:szCs w:val="20"/>
                <w:lang w:eastAsia="en-US"/>
              </w:rPr>
            </w:pPr>
            <w:r w:rsidRPr="00C05DC3">
              <w:rPr>
                <w:sz w:val="20"/>
                <w:szCs w:val="20"/>
                <w:lang w:eastAsia="en-US"/>
              </w:rPr>
              <w:t xml:space="preserve">Минимальный размер –       </w:t>
            </w:r>
            <w:r w:rsidR="007F2E51" w:rsidRPr="00C05DC3">
              <w:rPr>
                <w:sz w:val="20"/>
                <w:szCs w:val="20"/>
                <w:lang w:eastAsia="en-US"/>
              </w:rPr>
              <w:t>2</w:t>
            </w:r>
            <w:r w:rsidRPr="00C05DC3">
              <w:rPr>
                <w:sz w:val="20"/>
                <w:szCs w:val="20"/>
                <w:lang w:eastAsia="en-US"/>
              </w:rPr>
              <w:t>00 кв. м.</w:t>
            </w:r>
          </w:p>
          <w:p w:rsidR="00D95AF4" w:rsidRPr="00C05DC3" w:rsidRDefault="00D95AF4" w:rsidP="007F2E51">
            <w:pPr>
              <w:autoSpaceDE w:val="0"/>
              <w:autoSpaceDN w:val="0"/>
              <w:adjustRightInd w:val="0"/>
              <w:jc w:val="both"/>
              <w:rPr>
                <w:sz w:val="20"/>
                <w:szCs w:val="20"/>
                <w:lang w:eastAsia="en-US"/>
              </w:rPr>
            </w:pPr>
            <w:r w:rsidRPr="00C05DC3">
              <w:rPr>
                <w:sz w:val="20"/>
                <w:szCs w:val="20"/>
                <w:lang w:eastAsia="en-US"/>
              </w:rPr>
              <w:t xml:space="preserve">Максимальный размер – </w:t>
            </w:r>
            <w:r w:rsidR="007F2E51" w:rsidRPr="00C05DC3">
              <w:rPr>
                <w:sz w:val="20"/>
                <w:szCs w:val="20"/>
                <w:lang w:eastAsia="en-US"/>
              </w:rPr>
              <w:t>20</w:t>
            </w:r>
            <w:r w:rsidRPr="00C05DC3">
              <w:rPr>
                <w:sz w:val="20"/>
                <w:szCs w:val="20"/>
                <w:lang w:eastAsia="en-US"/>
              </w:rPr>
              <w:t>00 кв. м</w:t>
            </w:r>
          </w:p>
        </w:tc>
        <w:tc>
          <w:tcPr>
            <w:tcW w:w="1875" w:type="pct"/>
          </w:tcPr>
          <w:p w:rsidR="00D95AF4" w:rsidRPr="00C05DC3" w:rsidRDefault="00D95AF4" w:rsidP="00A77636">
            <w:pPr>
              <w:jc w:val="both"/>
              <w:rPr>
                <w:sz w:val="20"/>
                <w:szCs w:val="20"/>
              </w:rPr>
            </w:pPr>
            <w:r w:rsidRPr="00C05DC3">
              <w:rPr>
                <w:sz w:val="20"/>
                <w:szCs w:val="20"/>
              </w:rPr>
              <w:t>Минимальные отступы хозяйственных построек:</w:t>
            </w:r>
          </w:p>
          <w:p w:rsidR="00D95AF4" w:rsidRPr="00C05DC3" w:rsidRDefault="00D95AF4" w:rsidP="00A7763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D95AF4" w:rsidRPr="00C05DC3" w:rsidRDefault="00D95AF4" w:rsidP="00A7763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531D44" w:rsidRPr="00C05DC3">
              <w:rPr>
                <w:sz w:val="20"/>
                <w:szCs w:val="20"/>
              </w:rPr>
              <w:t>граничащего с проездом</w:t>
            </w:r>
            <w:r w:rsidRPr="00C05DC3">
              <w:rPr>
                <w:sz w:val="20"/>
                <w:szCs w:val="20"/>
              </w:rPr>
              <w:t>) – 3 м;</w:t>
            </w:r>
          </w:p>
          <w:p w:rsidR="00D95AF4" w:rsidRPr="00C05DC3" w:rsidRDefault="00D95AF4" w:rsidP="00A77636">
            <w:pPr>
              <w:pStyle w:val="ae"/>
              <w:tabs>
                <w:tab w:val="left" w:pos="318"/>
              </w:tabs>
              <w:ind w:left="0"/>
              <w:jc w:val="both"/>
              <w:rPr>
                <w:sz w:val="20"/>
                <w:szCs w:val="20"/>
              </w:rPr>
            </w:pPr>
            <w:r w:rsidRPr="00C05DC3">
              <w:rPr>
                <w:sz w:val="20"/>
                <w:szCs w:val="20"/>
              </w:rPr>
              <w:t>- от границ земельного участка до хозяйственных построек – 1 м.</w:t>
            </w:r>
          </w:p>
          <w:p w:rsidR="00D95AF4" w:rsidRPr="00C05DC3" w:rsidRDefault="00D95AF4" w:rsidP="00A77636">
            <w:pPr>
              <w:widowControl w:val="0"/>
              <w:jc w:val="both"/>
              <w:rPr>
                <w:sz w:val="20"/>
                <w:szCs w:val="20"/>
              </w:rPr>
            </w:pPr>
            <w:r w:rsidRPr="00C05DC3">
              <w:rPr>
                <w:sz w:val="20"/>
                <w:szCs w:val="20"/>
              </w:rPr>
              <w:t>Предельная высота хозяйственных построек – 4 м.</w:t>
            </w:r>
          </w:p>
        </w:tc>
      </w:tr>
      <w:tr w:rsidR="00D95AF4" w:rsidRPr="00C05DC3" w:rsidTr="00CD7AA6">
        <w:tc>
          <w:tcPr>
            <w:tcW w:w="284" w:type="pct"/>
          </w:tcPr>
          <w:p w:rsidR="00D95AF4" w:rsidRPr="00C05DC3" w:rsidRDefault="007D14D5" w:rsidP="00CD7AA6">
            <w:pPr>
              <w:jc w:val="center"/>
              <w:rPr>
                <w:sz w:val="20"/>
                <w:szCs w:val="20"/>
              </w:rPr>
            </w:pPr>
            <w:r w:rsidRPr="00C05DC3">
              <w:rPr>
                <w:sz w:val="20"/>
                <w:szCs w:val="20"/>
              </w:rPr>
              <w:t>4</w:t>
            </w:r>
          </w:p>
        </w:tc>
        <w:tc>
          <w:tcPr>
            <w:tcW w:w="1342" w:type="pct"/>
          </w:tcPr>
          <w:p w:rsidR="00D95AF4" w:rsidRPr="00C05DC3" w:rsidRDefault="00D95AF4" w:rsidP="00CD7AA6">
            <w:pPr>
              <w:autoSpaceDE w:val="0"/>
              <w:autoSpaceDN w:val="0"/>
              <w:adjustRightInd w:val="0"/>
              <w:rPr>
                <w:sz w:val="20"/>
                <w:szCs w:val="20"/>
                <w:lang w:eastAsia="en-US"/>
              </w:rPr>
            </w:pPr>
            <w:r w:rsidRPr="00C05DC3">
              <w:rPr>
                <w:sz w:val="20"/>
                <w:szCs w:val="20"/>
                <w:lang w:eastAsia="en-US"/>
              </w:rPr>
              <w:t>Ведение садоводства</w:t>
            </w:r>
          </w:p>
        </w:tc>
        <w:tc>
          <w:tcPr>
            <w:tcW w:w="1499" w:type="pct"/>
          </w:tcPr>
          <w:p w:rsidR="00D95AF4" w:rsidRPr="00C05DC3" w:rsidRDefault="00D95AF4" w:rsidP="00A77636">
            <w:pPr>
              <w:autoSpaceDE w:val="0"/>
              <w:autoSpaceDN w:val="0"/>
              <w:adjustRightInd w:val="0"/>
              <w:jc w:val="both"/>
              <w:rPr>
                <w:sz w:val="20"/>
                <w:szCs w:val="20"/>
                <w:lang w:eastAsia="en-US"/>
              </w:rPr>
            </w:pPr>
            <w:r w:rsidRPr="00C05DC3">
              <w:rPr>
                <w:sz w:val="20"/>
                <w:szCs w:val="20"/>
                <w:lang w:eastAsia="en-US"/>
              </w:rPr>
              <w:t xml:space="preserve">Минимальный размер –            </w:t>
            </w:r>
            <w:r w:rsidR="007F2E51" w:rsidRPr="00C05DC3">
              <w:rPr>
                <w:sz w:val="20"/>
                <w:szCs w:val="20"/>
                <w:lang w:eastAsia="en-US"/>
              </w:rPr>
              <w:t>4</w:t>
            </w:r>
            <w:r w:rsidRPr="00C05DC3">
              <w:rPr>
                <w:sz w:val="20"/>
                <w:szCs w:val="20"/>
                <w:lang w:eastAsia="en-US"/>
              </w:rPr>
              <w:t>00 кв. м.</w:t>
            </w:r>
          </w:p>
          <w:p w:rsidR="00D95AF4" w:rsidRPr="00C05DC3" w:rsidRDefault="00D95AF4" w:rsidP="007F2E51">
            <w:pPr>
              <w:autoSpaceDE w:val="0"/>
              <w:autoSpaceDN w:val="0"/>
              <w:adjustRightInd w:val="0"/>
              <w:jc w:val="both"/>
              <w:rPr>
                <w:sz w:val="20"/>
                <w:szCs w:val="20"/>
                <w:lang w:eastAsia="en-US"/>
              </w:rPr>
            </w:pPr>
            <w:r w:rsidRPr="00C05DC3">
              <w:rPr>
                <w:sz w:val="20"/>
                <w:szCs w:val="20"/>
                <w:lang w:eastAsia="en-US"/>
              </w:rPr>
              <w:t xml:space="preserve">Максимальный размер – </w:t>
            </w:r>
            <w:r w:rsidR="007F2E51" w:rsidRPr="00C05DC3">
              <w:rPr>
                <w:sz w:val="20"/>
                <w:szCs w:val="20"/>
                <w:lang w:eastAsia="en-US"/>
              </w:rPr>
              <w:t>20</w:t>
            </w:r>
            <w:r w:rsidRPr="00C05DC3">
              <w:rPr>
                <w:sz w:val="20"/>
                <w:szCs w:val="20"/>
                <w:lang w:eastAsia="en-US"/>
              </w:rPr>
              <w:t>00 кв. м</w:t>
            </w:r>
          </w:p>
        </w:tc>
        <w:tc>
          <w:tcPr>
            <w:tcW w:w="1875" w:type="pct"/>
          </w:tcPr>
          <w:p w:rsidR="00D95AF4" w:rsidRPr="00C05DC3" w:rsidRDefault="00D95AF4" w:rsidP="00A77636">
            <w:pPr>
              <w:pStyle w:val="ae"/>
              <w:tabs>
                <w:tab w:val="left" w:pos="318"/>
              </w:tabs>
              <w:ind w:left="0"/>
              <w:jc w:val="both"/>
              <w:rPr>
                <w:sz w:val="20"/>
                <w:szCs w:val="20"/>
              </w:rPr>
            </w:pPr>
            <w:r w:rsidRPr="00C05DC3">
              <w:rPr>
                <w:sz w:val="20"/>
                <w:szCs w:val="20"/>
              </w:rPr>
              <w:t>Минимальные отступы зданий, строений, сооружений:</w:t>
            </w:r>
          </w:p>
          <w:p w:rsidR="00D95AF4" w:rsidRPr="00C05DC3" w:rsidRDefault="00D95AF4" w:rsidP="00A7763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531D44" w:rsidRPr="00C05DC3">
              <w:rPr>
                <w:sz w:val="20"/>
                <w:szCs w:val="20"/>
              </w:rPr>
              <w:t>граничащего с улично-дорожной сетью</w:t>
            </w:r>
            <w:r w:rsidRPr="00C05DC3">
              <w:rPr>
                <w:sz w:val="20"/>
                <w:szCs w:val="20"/>
              </w:rPr>
              <w:t>) – 5 м;</w:t>
            </w:r>
          </w:p>
          <w:p w:rsidR="00D95AF4" w:rsidRPr="00C05DC3" w:rsidRDefault="00D95AF4" w:rsidP="00A7763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 3 м;</w:t>
            </w:r>
          </w:p>
          <w:p w:rsidR="00D95AF4" w:rsidRPr="00C05DC3" w:rsidRDefault="00D95AF4" w:rsidP="00A77636">
            <w:pPr>
              <w:pStyle w:val="ae"/>
              <w:tabs>
                <w:tab w:val="left" w:pos="318"/>
              </w:tabs>
              <w:ind w:left="0"/>
              <w:jc w:val="both"/>
              <w:rPr>
                <w:sz w:val="20"/>
                <w:szCs w:val="20"/>
              </w:rPr>
            </w:pPr>
            <w:r w:rsidRPr="00C05DC3">
              <w:rPr>
                <w:sz w:val="20"/>
                <w:szCs w:val="20"/>
              </w:rPr>
              <w:t>- от границ земельного участка до основного строения – 3 м;</w:t>
            </w:r>
          </w:p>
          <w:p w:rsidR="00D95AF4" w:rsidRPr="00C05DC3" w:rsidRDefault="00D95AF4" w:rsidP="00A77636">
            <w:pPr>
              <w:pStyle w:val="ae"/>
              <w:tabs>
                <w:tab w:val="left" w:pos="318"/>
              </w:tabs>
              <w:ind w:left="0"/>
              <w:jc w:val="both"/>
              <w:rPr>
                <w:sz w:val="20"/>
                <w:szCs w:val="20"/>
              </w:rPr>
            </w:pPr>
            <w:r w:rsidRPr="00C05DC3">
              <w:rPr>
                <w:sz w:val="20"/>
                <w:szCs w:val="20"/>
              </w:rPr>
              <w:t>- от границ земельного участка до хозяйственных построек – 1 м.</w:t>
            </w:r>
          </w:p>
          <w:p w:rsidR="00D95AF4" w:rsidRPr="00C05DC3" w:rsidRDefault="00D95AF4" w:rsidP="00A77636">
            <w:pPr>
              <w:pStyle w:val="ae"/>
              <w:tabs>
                <w:tab w:val="left" w:pos="318"/>
              </w:tabs>
              <w:ind w:left="0"/>
              <w:jc w:val="both"/>
              <w:rPr>
                <w:sz w:val="20"/>
                <w:szCs w:val="20"/>
              </w:rPr>
            </w:pPr>
            <w:r w:rsidRPr="00C05DC3">
              <w:rPr>
                <w:sz w:val="20"/>
                <w:szCs w:val="20"/>
              </w:rPr>
              <w:t>Предельное количество надземных этажей – 3 м.</w:t>
            </w:r>
          </w:p>
          <w:p w:rsidR="00D95AF4" w:rsidRPr="00C05DC3" w:rsidRDefault="00D95AF4" w:rsidP="00A77636">
            <w:pPr>
              <w:pStyle w:val="ae"/>
              <w:tabs>
                <w:tab w:val="left" w:pos="318"/>
              </w:tabs>
              <w:ind w:left="0"/>
              <w:jc w:val="both"/>
              <w:rPr>
                <w:sz w:val="20"/>
                <w:szCs w:val="20"/>
              </w:rPr>
            </w:pPr>
            <w:r w:rsidRPr="00C05DC3">
              <w:rPr>
                <w:sz w:val="20"/>
                <w:szCs w:val="20"/>
              </w:rPr>
              <w:t xml:space="preserve">Максимальный процент застройки в границах земельного участка – 20 %. </w:t>
            </w:r>
          </w:p>
          <w:p w:rsidR="00D95AF4" w:rsidRPr="00C05DC3" w:rsidRDefault="00D95AF4" w:rsidP="00A77636">
            <w:pPr>
              <w:pStyle w:val="ae"/>
              <w:tabs>
                <w:tab w:val="left" w:pos="318"/>
              </w:tabs>
              <w:ind w:left="0"/>
              <w:jc w:val="both"/>
              <w:rPr>
                <w:sz w:val="20"/>
                <w:szCs w:val="20"/>
              </w:rPr>
            </w:pPr>
            <w:r w:rsidRPr="00C05DC3">
              <w:rPr>
                <w:sz w:val="20"/>
                <w:szCs w:val="20"/>
              </w:rPr>
              <w:t>Максимальная высота хозяйственных построек - 4 м.</w:t>
            </w:r>
          </w:p>
        </w:tc>
      </w:tr>
      <w:tr w:rsidR="00D95AF4" w:rsidRPr="00C05DC3" w:rsidTr="00CD7AA6">
        <w:tc>
          <w:tcPr>
            <w:tcW w:w="284" w:type="pct"/>
          </w:tcPr>
          <w:p w:rsidR="00D95AF4" w:rsidRPr="00C05DC3" w:rsidRDefault="007D14D5" w:rsidP="00CD7AA6">
            <w:pPr>
              <w:jc w:val="center"/>
              <w:rPr>
                <w:sz w:val="20"/>
                <w:szCs w:val="20"/>
              </w:rPr>
            </w:pPr>
            <w:r w:rsidRPr="00C05DC3">
              <w:rPr>
                <w:sz w:val="20"/>
                <w:szCs w:val="20"/>
              </w:rPr>
              <w:t>5</w:t>
            </w:r>
          </w:p>
        </w:tc>
        <w:tc>
          <w:tcPr>
            <w:tcW w:w="1342" w:type="pct"/>
          </w:tcPr>
          <w:p w:rsidR="00D95AF4" w:rsidRPr="00C05DC3" w:rsidRDefault="00D95AF4" w:rsidP="00CD7AA6">
            <w:pPr>
              <w:autoSpaceDE w:val="0"/>
              <w:autoSpaceDN w:val="0"/>
              <w:adjustRightInd w:val="0"/>
              <w:rPr>
                <w:sz w:val="20"/>
                <w:szCs w:val="20"/>
                <w:lang w:eastAsia="en-US"/>
              </w:rPr>
            </w:pPr>
            <w:r w:rsidRPr="00C05DC3">
              <w:rPr>
                <w:sz w:val="20"/>
                <w:szCs w:val="20"/>
                <w:lang w:eastAsia="en-US"/>
              </w:rPr>
              <w:t>Улично-дорожная сеть</w:t>
            </w:r>
          </w:p>
        </w:tc>
        <w:tc>
          <w:tcPr>
            <w:tcW w:w="1499" w:type="pct"/>
          </w:tcPr>
          <w:p w:rsidR="00D95AF4" w:rsidRPr="00C05DC3" w:rsidRDefault="00D95AF4" w:rsidP="00A7763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rsidR="00D95AF4" w:rsidRPr="00C05DC3" w:rsidRDefault="00D95AF4" w:rsidP="00A77636">
            <w:pPr>
              <w:jc w:val="both"/>
              <w:rPr>
                <w:sz w:val="20"/>
                <w:szCs w:val="20"/>
              </w:rPr>
            </w:pPr>
            <w:r w:rsidRPr="00C05DC3">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p>
        </w:tc>
      </w:tr>
    </w:tbl>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B55E05">
        <w:rPr>
          <w:sz w:val="28"/>
          <w:szCs w:val="28"/>
        </w:rPr>
        <w:t>40</w:t>
      </w:r>
      <w:r w:rsidRPr="00C05DC3">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Минимальное количество парковочных мест для хранения индивидуального транспорта определяется в соответствии с </w:t>
      </w:r>
      <w:r w:rsidR="00E91276" w:rsidRPr="00C05DC3">
        <w:rPr>
          <w:sz w:val="28"/>
          <w:szCs w:val="28"/>
        </w:rPr>
        <w:t xml:space="preserve">региональными и (или) местными </w:t>
      </w:r>
      <w:r w:rsidRPr="00C05DC3">
        <w:rPr>
          <w:sz w:val="28"/>
          <w:szCs w:val="28"/>
        </w:rPr>
        <w:t>нормативами градостроительного проектирования.</w:t>
      </w:r>
    </w:p>
    <w:p w:rsidR="002E656A" w:rsidRPr="00C05DC3" w:rsidRDefault="002E656A"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Ограничения использования земельных участков и объектов капитального строительства указаны в главе 2 раздела </w:t>
      </w:r>
      <w:r w:rsidRPr="00C05DC3">
        <w:rPr>
          <w:sz w:val="28"/>
          <w:szCs w:val="28"/>
          <w:lang w:val="en-US"/>
        </w:rPr>
        <w:t>III</w:t>
      </w:r>
      <w:r w:rsidRPr="00C05DC3">
        <w:rPr>
          <w:sz w:val="28"/>
          <w:szCs w:val="28"/>
        </w:rPr>
        <w:t xml:space="preserve"> настоящих </w:t>
      </w:r>
      <w:r w:rsidR="00754240" w:rsidRPr="00C05DC3">
        <w:rPr>
          <w:sz w:val="28"/>
          <w:szCs w:val="28"/>
        </w:rPr>
        <w:t>правил</w:t>
      </w:r>
      <w:r w:rsidRPr="00C05DC3">
        <w:rPr>
          <w:sz w:val="28"/>
          <w:szCs w:val="28"/>
        </w:rPr>
        <w:t>.</w:t>
      </w:r>
    </w:p>
    <w:p w:rsidR="00CD7AA6" w:rsidRPr="00C05DC3" w:rsidRDefault="00CD7AA6" w:rsidP="00CD7AA6">
      <w:pPr>
        <w:rPr>
          <w:sz w:val="28"/>
          <w:szCs w:val="28"/>
        </w:rPr>
      </w:pPr>
    </w:p>
    <w:p w:rsidR="00CD7AA6" w:rsidRPr="00C05DC3" w:rsidRDefault="00CD7AA6" w:rsidP="00CD7AA6">
      <w:pPr>
        <w:pStyle w:val="3"/>
        <w:spacing w:before="0"/>
        <w:jc w:val="center"/>
        <w:rPr>
          <w:rFonts w:ascii="Times New Roman" w:hAnsi="Times New Roman"/>
          <w:color w:val="auto"/>
          <w:sz w:val="28"/>
          <w:szCs w:val="28"/>
        </w:rPr>
      </w:pPr>
      <w:bookmarkStart w:id="46" w:name="_Toc1636646"/>
      <w:bookmarkStart w:id="47" w:name="_Toc42683757"/>
      <w:r w:rsidRPr="00C05DC3">
        <w:rPr>
          <w:rFonts w:ascii="Times New Roman" w:hAnsi="Times New Roman"/>
          <w:color w:val="auto"/>
          <w:sz w:val="28"/>
          <w:szCs w:val="28"/>
        </w:rPr>
        <w:t>1.</w:t>
      </w:r>
      <w:r w:rsidR="00090DEC" w:rsidRPr="00C05DC3">
        <w:rPr>
          <w:rFonts w:ascii="Times New Roman" w:hAnsi="Times New Roman"/>
          <w:color w:val="auto"/>
          <w:sz w:val="28"/>
          <w:szCs w:val="28"/>
        </w:rPr>
        <w:t>7</w:t>
      </w:r>
      <w:r w:rsidRPr="00C05DC3">
        <w:rPr>
          <w:rFonts w:ascii="Times New Roman" w:hAnsi="Times New Roman"/>
          <w:color w:val="auto"/>
          <w:sz w:val="28"/>
          <w:szCs w:val="28"/>
        </w:rPr>
        <w:t>. Градостроительные регламенты. Зоны рекреационного</w:t>
      </w:r>
      <w:bookmarkStart w:id="48" w:name="_Toc1553608"/>
      <w:r w:rsidR="002E656A" w:rsidRPr="00C05DC3">
        <w:rPr>
          <w:rFonts w:ascii="Times New Roman" w:hAnsi="Times New Roman"/>
          <w:color w:val="auto"/>
          <w:sz w:val="28"/>
          <w:szCs w:val="28"/>
        </w:rPr>
        <w:t xml:space="preserve"> </w:t>
      </w:r>
      <w:r w:rsidRPr="00C05DC3">
        <w:rPr>
          <w:rFonts w:ascii="Times New Roman" w:hAnsi="Times New Roman"/>
          <w:color w:val="auto"/>
          <w:sz w:val="28"/>
          <w:szCs w:val="28"/>
        </w:rPr>
        <w:t>назначения (Р)</w:t>
      </w:r>
      <w:bookmarkEnd w:id="46"/>
      <w:bookmarkEnd w:id="48"/>
      <w:bookmarkEnd w:id="47"/>
    </w:p>
    <w:p w:rsidR="00CD7AA6" w:rsidRPr="00C05DC3" w:rsidRDefault="00CD7AA6" w:rsidP="00CD7AA6">
      <w:pPr>
        <w:rPr>
          <w:sz w:val="20"/>
          <w:szCs w:val="20"/>
        </w:rPr>
      </w:pPr>
    </w:p>
    <w:p w:rsidR="00CD7AA6" w:rsidRPr="00C05DC3" w:rsidRDefault="00CD7AA6" w:rsidP="00CD7AA6">
      <w:pPr>
        <w:pStyle w:val="3"/>
        <w:spacing w:before="0"/>
        <w:jc w:val="center"/>
        <w:rPr>
          <w:rFonts w:ascii="Times New Roman" w:hAnsi="Times New Roman"/>
          <w:color w:val="auto"/>
          <w:sz w:val="28"/>
          <w:szCs w:val="28"/>
        </w:rPr>
      </w:pPr>
      <w:bookmarkStart w:id="49" w:name="_Toc1636647"/>
      <w:bookmarkStart w:id="50" w:name="_Toc42683758"/>
      <w:r w:rsidRPr="00C05DC3">
        <w:rPr>
          <w:rFonts w:ascii="Times New Roman" w:hAnsi="Times New Roman"/>
          <w:color w:val="auto"/>
          <w:sz w:val="28"/>
          <w:szCs w:val="28"/>
        </w:rPr>
        <w:t>1.</w:t>
      </w:r>
      <w:r w:rsidR="00090DEC" w:rsidRPr="00C05DC3">
        <w:rPr>
          <w:rFonts w:ascii="Times New Roman" w:hAnsi="Times New Roman"/>
          <w:color w:val="auto"/>
          <w:sz w:val="28"/>
          <w:szCs w:val="28"/>
        </w:rPr>
        <w:t>7</w:t>
      </w:r>
      <w:r w:rsidRPr="00C05DC3">
        <w:rPr>
          <w:rFonts w:ascii="Times New Roman" w:hAnsi="Times New Roman"/>
          <w:color w:val="auto"/>
          <w:sz w:val="28"/>
          <w:szCs w:val="28"/>
        </w:rPr>
        <w:t xml:space="preserve">.1. Зона </w:t>
      </w:r>
      <w:r w:rsidR="00491AAC" w:rsidRPr="00C05DC3">
        <w:rPr>
          <w:rFonts w:ascii="Times New Roman" w:hAnsi="Times New Roman"/>
          <w:color w:val="auto"/>
          <w:sz w:val="28"/>
          <w:szCs w:val="28"/>
        </w:rPr>
        <w:t>озелененных территорий общего пользования</w:t>
      </w:r>
      <w:r w:rsidRPr="00C05DC3">
        <w:rPr>
          <w:rFonts w:ascii="Times New Roman" w:hAnsi="Times New Roman"/>
          <w:color w:val="auto"/>
          <w:sz w:val="28"/>
          <w:szCs w:val="28"/>
        </w:rPr>
        <w:t xml:space="preserve"> (Р1)</w:t>
      </w:r>
      <w:bookmarkEnd w:id="49"/>
      <w:bookmarkEnd w:id="50"/>
    </w:p>
    <w:p w:rsidR="00CD7AA6" w:rsidRPr="00C05DC3" w:rsidRDefault="00CD7AA6" w:rsidP="00CD7AA6"/>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Зона </w:t>
      </w:r>
      <w:r w:rsidR="00491AAC" w:rsidRPr="00C05DC3">
        <w:rPr>
          <w:sz w:val="28"/>
          <w:szCs w:val="28"/>
        </w:rPr>
        <w:t>озелененных территорий</w:t>
      </w:r>
      <w:r w:rsidRPr="00C05DC3">
        <w:rPr>
          <w:sz w:val="28"/>
          <w:szCs w:val="28"/>
        </w:rPr>
        <w:t xml:space="preserve">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rsidR="00CD7AA6" w:rsidRPr="00C05DC3" w:rsidRDefault="00CD7AA6" w:rsidP="00090DEC">
      <w:pPr>
        <w:pStyle w:val="ae"/>
        <w:ind w:left="0" w:firstLine="709"/>
        <w:jc w:val="both"/>
        <w:rPr>
          <w:b/>
          <w:sz w:val="28"/>
          <w:szCs w:val="28"/>
        </w:rPr>
      </w:pPr>
    </w:p>
    <w:p w:rsidR="00CD7AA6" w:rsidRPr="00C05DC3" w:rsidRDefault="00CD7AA6" w:rsidP="00CD7AA6">
      <w:pPr>
        <w:pStyle w:val="ae"/>
        <w:ind w:left="0" w:firstLine="709"/>
        <w:jc w:val="both"/>
        <w:rPr>
          <w:b/>
          <w:sz w:val="28"/>
          <w:szCs w:val="28"/>
        </w:rPr>
      </w:pPr>
      <w:r w:rsidRPr="00C05DC3">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C05DC3" w:rsidRDefault="00CD7AA6" w:rsidP="00CD7AA6">
      <w:pPr>
        <w:pStyle w:val="ae"/>
        <w:ind w:left="0" w:firstLine="709"/>
        <w:jc w:val="both"/>
        <w:rPr>
          <w:b/>
          <w:sz w:val="28"/>
          <w:szCs w:val="28"/>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41</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C05DC3" w:rsidTr="00CF3B39">
        <w:trPr>
          <w:tblHeader/>
        </w:trPr>
        <w:tc>
          <w:tcPr>
            <w:tcW w:w="393" w:type="pct"/>
            <w:vMerge w:val="restart"/>
            <w:vAlign w:val="center"/>
          </w:tcPr>
          <w:p w:rsidR="00CD7AA6" w:rsidRPr="00C05DC3" w:rsidRDefault="00CD7AA6" w:rsidP="00CD7AA6">
            <w:pPr>
              <w:jc w:val="center"/>
              <w:rPr>
                <w:sz w:val="20"/>
                <w:szCs w:val="20"/>
              </w:rPr>
            </w:pPr>
            <w:r w:rsidRPr="00C05DC3">
              <w:rPr>
                <w:sz w:val="20"/>
                <w:szCs w:val="20"/>
              </w:rPr>
              <w:t>№ п/п</w:t>
            </w:r>
          </w:p>
        </w:tc>
        <w:tc>
          <w:tcPr>
            <w:tcW w:w="2359"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F3B39">
        <w:trPr>
          <w:tblHeader/>
        </w:trPr>
        <w:tc>
          <w:tcPr>
            <w:tcW w:w="393" w:type="pct"/>
            <w:vMerge/>
          </w:tcPr>
          <w:p w:rsidR="00CD7AA6" w:rsidRPr="00C05DC3" w:rsidRDefault="00CD7AA6" w:rsidP="00CD7AA6">
            <w:pPr>
              <w:rPr>
                <w:sz w:val="20"/>
                <w:szCs w:val="20"/>
              </w:rPr>
            </w:pPr>
          </w:p>
        </w:tc>
        <w:tc>
          <w:tcPr>
            <w:tcW w:w="561" w:type="pct"/>
            <w:vAlign w:val="center"/>
          </w:tcPr>
          <w:p w:rsidR="00CD7AA6" w:rsidRPr="00C05DC3" w:rsidRDefault="00CD7AA6" w:rsidP="00CD7AA6">
            <w:pPr>
              <w:jc w:val="center"/>
              <w:rPr>
                <w:sz w:val="20"/>
                <w:szCs w:val="20"/>
              </w:rPr>
            </w:pPr>
            <w:r w:rsidRPr="00C05DC3">
              <w:rPr>
                <w:sz w:val="20"/>
                <w:szCs w:val="20"/>
              </w:rPr>
              <w:t>Код</w:t>
            </w:r>
          </w:p>
        </w:tc>
        <w:tc>
          <w:tcPr>
            <w:tcW w:w="1798" w:type="pct"/>
            <w:vAlign w:val="center"/>
          </w:tcPr>
          <w:p w:rsidR="00CD7AA6" w:rsidRPr="00C05DC3" w:rsidRDefault="00CD7AA6" w:rsidP="00CD7AA6">
            <w:pPr>
              <w:jc w:val="center"/>
              <w:rPr>
                <w:sz w:val="20"/>
                <w:szCs w:val="20"/>
              </w:rPr>
            </w:pPr>
            <w:r w:rsidRPr="00C05DC3">
              <w:rPr>
                <w:sz w:val="20"/>
                <w:szCs w:val="20"/>
              </w:rPr>
              <w:t>Наименование</w:t>
            </w:r>
          </w:p>
        </w:tc>
        <w:tc>
          <w:tcPr>
            <w:tcW w:w="2248" w:type="pct"/>
            <w:vMerge/>
          </w:tcPr>
          <w:p w:rsidR="00CD7AA6" w:rsidRPr="00C05DC3" w:rsidRDefault="00CD7AA6" w:rsidP="00CD7AA6">
            <w:pPr>
              <w:rPr>
                <w:sz w:val="20"/>
                <w:szCs w:val="20"/>
              </w:rPr>
            </w:pPr>
          </w:p>
        </w:tc>
      </w:tr>
      <w:tr w:rsidR="00491AAC" w:rsidRPr="00C05DC3" w:rsidTr="00B96861">
        <w:tblPrEx>
          <w:tblLook w:val="0080" w:firstRow="0" w:lastRow="0" w:firstColumn="1" w:lastColumn="0" w:noHBand="0" w:noVBand="0"/>
        </w:tblPrEx>
        <w:trPr>
          <w:trHeight w:val="492"/>
        </w:trPr>
        <w:tc>
          <w:tcPr>
            <w:tcW w:w="393" w:type="pct"/>
          </w:tcPr>
          <w:p w:rsidR="00491AAC" w:rsidRPr="00C05DC3" w:rsidRDefault="00AC37C7" w:rsidP="00CD7AA6">
            <w:pPr>
              <w:jc w:val="center"/>
              <w:rPr>
                <w:sz w:val="20"/>
                <w:szCs w:val="20"/>
              </w:rPr>
            </w:pPr>
            <w:r w:rsidRPr="00C05DC3">
              <w:rPr>
                <w:sz w:val="20"/>
                <w:szCs w:val="20"/>
              </w:rPr>
              <w:t>1</w:t>
            </w:r>
          </w:p>
        </w:tc>
        <w:tc>
          <w:tcPr>
            <w:tcW w:w="561" w:type="pct"/>
          </w:tcPr>
          <w:p w:rsidR="00491AAC" w:rsidRPr="00C05DC3" w:rsidRDefault="00491AAC" w:rsidP="00CD7AA6">
            <w:pPr>
              <w:jc w:val="both"/>
              <w:rPr>
                <w:sz w:val="20"/>
                <w:szCs w:val="20"/>
              </w:rPr>
            </w:pPr>
            <w:r w:rsidRPr="00C05DC3">
              <w:rPr>
                <w:sz w:val="20"/>
                <w:szCs w:val="20"/>
              </w:rPr>
              <w:t>3.6.2</w:t>
            </w:r>
          </w:p>
        </w:tc>
        <w:tc>
          <w:tcPr>
            <w:tcW w:w="1798" w:type="pct"/>
          </w:tcPr>
          <w:p w:rsidR="00B96861" w:rsidRPr="00C05DC3" w:rsidRDefault="00B96861" w:rsidP="00B96861">
            <w:pPr>
              <w:autoSpaceDE w:val="0"/>
              <w:autoSpaceDN w:val="0"/>
              <w:adjustRightInd w:val="0"/>
              <w:jc w:val="both"/>
              <w:rPr>
                <w:sz w:val="20"/>
                <w:szCs w:val="20"/>
                <w:lang w:eastAsia="en-US"/>
              </w:rPr>
            </w:pPr>
            <w:r w:rsidRPr="00C05DC3">
              <w:rPr>
                <w:sz w:val="20"/>
                <w:szCs w:val="20"/>
                <w:lang w:eastAsia="en-US"/>
              </w:rPr>
              <w:t>Парки культуры и отдыха</w:t>
            </w:r>
          </w:p>
          <w:p w:rsidR="00491AAC" w:rsidRPr="00C05DC3" w:rsidRDefault="00491AAC" w:rsidP="00CD7AA6">
            <w:pPr>
              <w:autoSpaceDE w:val="0"/>
              <w:autoSpaceDN w:val="0"/>
              <w:adjustRightInd w:val="0"/>
              <w:jc w:val="both"/>
              <w:rPr>
                <w:sz w:val="20"/>
                <w:szCs w:val="20"/>
                <w:lang w:eastAsia="en-US"/>
              </w:rPr>
            </w:pPr>
          </w:p>
        </w:tc>
        <w:tc>
          <w:tcPr>
            <w:tcW w:w="2248" w:type="pct"/>
          </w:tcPr>
          <w:p w:rsidR="00B96861" w:rsidRPr="00C05DC3" w:rsidRDefault="00B96861" w:rsidP="00B9686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парков культуры и отдыха</w:t>
            </w:r>
          </w:p>
          <w:p w:rsidR="00491AAC" w:rsidRPr="00C05DC3" w:rsidRDefault="00491AAC" w:rsidP="00CD7AA6">
            <w:pPr>
              <w:autoSpaceDE w:val="0"/>
              <w:autoSpaceDN w:val="0"/>
              <w:adjustRightInd w:val="0"/>
              <w:jc w:val="both"/>
              <w:rPr>
                <w:sz w:val="20"/>
                <w:szCs w:val="20"/>
                <w:lang w:eastAsia="en-US"/>
              </w:rPr>
            </w:pPr>
          </w:p>
        </w:tc>
      </w:tr>
      <w:tr w:rsidR="00491AAC" w:rsidRPr="00C05DC3" w:rsidTr="00B96861">
        <w:tblPrEx>
          <w:tblLook w:val="0080" w:firstRow="0" w:lastRow="0" w:firstColumn="1" w:lastColumn="0" w:noHBand="0" w:noVBand="0"/>
        </w:tblPrEx>
        <w:trPr>
          <w:trHeight w:val="995"/>
        </w:trPr>
        <w:tc>
          <w:tcPr>
            <w:tcW w:w="393" w:type="pct"/>
          </w:tcPr>
          <w:p w:rsidR="00491AAC" w:rsidRPr="00C05DC3" w:rsidRDefault="00AC37C7" w:rsidP="00CD7AA6">
            <w:pPr>
              <w:jc w:val="center"/>
              <w:rPr>
                <w:sz w:val="20"/>
                <w:szCs w:val="20"/>
              </w:rPr>
            </w:pPr>
            <w:r w:rsidRPr="00C05DC3">
              <w:rPr>
                <w:sz w:val="20"/>
                <w:szCs w:val="20"/>
              </w:rPr>
              <w:t>2</w:t>
            </w:r>
          </w:p>
        </w:tc>
        <w:tc>
          <w:tcPr>
            <w:tcW w:w="561" w:type="pct"/>
          </w:tcPr>
          <w:p w:rsidR="00491AAC" w:rsidRPr="00C05DC3" w:rsidRDefault="00491AAC" w:rsidP="00CD7AA6">
            <w:pPr>
              <w:jc w:val="both"/>
              <w:rPr>
                <w:sz w:val="20"/>
                <w:szCs w:val="20"/>
              </w:rPr>
            </w:pPr>
            <w:r w:rsidRPr="00C05DC3">
              <w:rPr>
                <w:sz w:val="20"/>
                <w:szCs w:val="20"/>
              </w:rPr>
              <w:t>5.1.3</w:t>
            </w:r>
          </w:p>
        </w:tc>
        <w:tc>
          <w:tcPr>
            <w:tcW w:w="1798" w:type="pct"/>
          </w:tcPr>
          <w:p w:rsidR="00B96861" w:rsidRPr="00C05DC3" w:rsidRDefault="00B96861" w:rsidP="00B9686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Площадки для занятий спортом</w:t>
            </w:r>
          </w:p>
          <w:p w:rsidR="00491AAC" w:rsidRPr="00C05DC3" w:rsidRDefault="00491AAC" w:rsidP="00CD7AA6">
            <w:pPr>
              <w:autoSpaceDE w:val="0"/>
              <w:autoSpaceDN w:val="0"/>
              <w:adjustRightInd w:val="0"/>
              <w:jc w:val="both"/>
              <w:rPr>
                <w:sz w:val="20"/>
                <w:szCs w:val="20"/>
                <w:lang w:eastAsia="en-US"/>
              </w:rPr>
            </w:pPr>
          </w:p>
        </w:tc>
        <w:tc>
          <w:tcPr>
            <w:tcW w:w="2248" w:type="pct"/>
          </w:tcPr>
          <w:p w:rsidR="00491AAC" w:rsidRPr="00C05DC3" w:rsidRDefault="00B9686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D7AA6" w:rsidRPr="00C05DC3" w:rsidTr="00CD7AA6">
        <w:tblPrEx>
          <w:tblLook w:val="0080" w:firstRow="0" w:lastRow="0" w:firstColumn="1" w:lastColumn="0" w:noHBand="0" w:noVBand="0"/>
        </w:tblPrEx>
        <w:trPr>
          <w:trHeight w:val="2065"/>
        </w:trPr>
        <w:tc>
          <w:tcPr>
            <w:tcW w:w="393" w:type="pct"/>
          </w:tcPr>
          <w:p w:rsidR="00CD7AA6" w:rsidRPr="00C05DC3" w:rsidRDefault="00AC37C7" w:rsidP="00CD7AA6">
            <w:pPr>
              <w:jc w:val="center"/>
              <w:rPr>
                <w:sz w:val="20"/>
                <w:szCs w:val="20"/>
              </w:rPr>
            </w:pPr>
            <w:r w:rsidRPr="00C05DC3">
              <w:rPr>
                <w:sz w:val="20"/>
                <w:szCs w:val="20"/>
              </w:rPr>
              <w:t>3</w:t>
            </w:r>
          </w:p>
        </w:tc>
        <w:tc>
          <w:tcPr>
            <w:tcW w:w="561" w:type="pct"/>
          </w:tcPr>
          <w:p w:rsidR="00CD7AA6" w:rsidRPr="00C05DC3" w:rsidRDefault="00CD7AA6" w:rsidP="00CD7AA6">
            <w:pPr>
              <w:jc w:val="both"/>
              <w:rPr>
                <w:sz w:val="20"/>
                <w:szCs w:val="20"/>
              </w:rPr>
            </w:pPr>
            <w:r w:rsidRPr="00C05DC3">
              <w:rPr>
                <w:sz w:val="20"/>
                <w:szCs w:val="20"/>
              </w:rPr>
              <w:t>5.2</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Природно-познавательный туризм</w:t>
            </w:r>
          </w:p>
        </w:tc>
        <w:tc>
          <w:tcPr>
            <w:tcW w:w="2248" w:type="pct"/>
          </w:tcPr>
          <w:p w:rsidR="00B96861" w:rsidRPr="00C05DC3" w:rsidRDefault="00B96861" w:rsidP="00B9686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D7AA6" w:rsidRPr="00C05DC3" w:rsidRDefault="00B9686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необходимых природоохранных и природовосстановительных мероприятий</w:t>
            </w:r>
          </w:p>
        </w:tc>
      </w:tr>
      <w:tr w:rsidR="00CD7AA6" w:rsidRPr="00C05DC3" w:rsidTr="00CD7AA6">
        <w:tblPrEx>
          <w:tblLook w:val="0080" w:firstRow="0" w:lastRow="0" w:firstColumn="1" w:lastColumn="0" w:noHBand="0" w:noVBand="0"/>
        </w:tblPrEx>
        <w:tc>
          <w:tcPr>
            <w:tcW w:w="393" w:type="pct"/>
          </w:tcPr>
          <w:p w:rsidR="00CD7AA6" w:rsidRPr="00C05DC3" w:rsidRDefault="00AC37C7" w:rsidP="00CD7AA6">
            <w:pPr>
              <w:jc w:val="center"/>
              <w:rPr>
                <w:sz w:val="20"/>
                <w:szCs w:val="20"/>
              </w:rPr>
            </w:pPr>
            <w:r w:rsidRPr="00C05DC3">
              <w:rPr>
                <w:sz w:val="20"/>
                <w:szCs w:val="20"/>
              </w:rPr>
              <w:t>4</w:t>
            </w:r>
          </w:p>
        </w:tc>
        <w:tc>
          <w:tcPr>
            <w:tcW w:w="561" w:type="pct"/>
          </w:tcPr>
          <w:p w:rsidR="00CD7AA6" w:rsidRPr="00C05DC3" w:rsidRDefault="00CD7AA6" w:rsidP="00CD7AA6">
            <w:pPr>
              <w:rPr>
                <w:sz w:val="20"/>
                <w:szCs w:val="20"/>
              </w:rPr>
            </w:pPr>
            <w:r w:rsidRPr="00C05DC3">
              <w:rPr>
                <w:sz w:val="20"/>
                <w:szCs w:val="20"/>
              </w:rPr>
              <w:t>9.0</w:t>
            </w:r>
          </w:p>
        </w:tc>
        <w:tc>
          <w:tcPr>
            <w:tcW w:w="1798" w:type="pct"/>
          </w:tcPr>
          <w:p w:rsidR="00CD7AA6" w:rsidRPr="00C05DC3" w:rsidRDefault="00CD7AA6" w:rsidP="00CD7AA6">
            <w:pPr>
              <w:jc w:val="both"/>
              <w:rPr>
                <w:sz w:val="20"/>
                <w:szCs w:val="20"/>
              </w:rPr>
            </w:pPr>
            <w:r w:rsidRPr="00C05DC3">
              <w:rPr>
                <w:sz w:val="20"/>
                <w:szCs w:val="20"/>
                <w:lang w:eastAsia="en-US"/>
              </w:rPr>
              <w:t>Деятельность по особой охране и изучению природы</w:t>
            </w:r>
          </w:p>
        </w:tc>
        <w:tc>
          <w:tcPr>
            <w:tcW w:w="2248" w:type="pct"/>
          </w:tcPr>
          <w:p w:rsidR="00CD7AA6" w:rsidRPr="00C05DC3" w:rsidRDefault="00B9686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B96861" w:rsidRPr="00C05DC3" w:rsidTr="00CD7AA6">
        <w:tblPrEx>
          <w:tblLook w:val="0080" w:firstRow="0" w:lastRow="0" w:firstColumn="1" w:lastColumn="0" w:noHBand="0" w:noVBand="0"/>
        </w:tblPrEx>
        <w:tc>
          <w:tcPr>
            <w:tcW w:w="393" w:type="pct"/>
          </w:tcPr>
          <w:p w:rsidR="00B96861" w:rsidRPr="00C05DC3" w:rsidRDefault="00AC37C7" w:rsidP="00CD7AA6">
            <w:pPr>
              <w:jc w:val="center"/>
              <w:rPr>
                <w:sz w:val="20"/>
                <w:szCs w:val="20"/>
              </w:rPr>
            </w:pPr>
            <w:r w:rsidRPr="00C05DC3">
              <w:rPr>
                <w:sz w:val="20"/>
                <w:szCs w:val="20"/>
              </w:rPr>
              <w:t>5</w:t>
            </w:r>
          </w:p>
        </w:tc>
        <w:tc>
          <w:tcPr>
            <w:tcW w:w="561" w:type="pct"/>
          </w:tcPr>
          <w:p w:rsidR="00B96861" w:rsidRPr="00C05DC3" w:rsidRDefault="00B96861" w:rsidP="00CD7AA6">
            <w:pPr>
              <w:rPr>
                <w:sz w:val="20"/>
                <w:szCs w:val="20"/>
              </w:rPr>
            </w:pPr>
            <w:r w:rsidRPr="00C05DC3">
              <w:rPr>
                <w:sz w:val="20"/>
                <w:szCs w:val="20"/>
              </w:rPr>
              <w:t>9.1</w:t>
            </w:r>
          </w:p>
        </w:tc>
        <w:tc>
          <w:tcPr>
            <w:tcW w:w="1798" w:type="pct"/>
          </w:tcPr>
          <w:p w:rsidR="00B96861" w:rsidRPr="00C05DC3" w:rsidRDefault="00B96861" w:rsidP="00B9686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Охрана природных территорий</w:t>
            </w:r>
          </w:p>
          <w:p w:rsidR="00B96861" w:rsidRPr="00C05DC3" w:rsidRDefault="00B96861" w:rsidP="00CD7AA6">
            <w:pPr>
              <w:jc w:val="both"/>
              <w:rPr>
                <w:sz w:val="20"/>
                <w:szCs w:val="20"/>
                <w:lang w:eastAsia="en-US"/>
              </w:rPr>
            </w:pPr>
          </w:p>
        </w:tc>
        <w:tc>
          <w:tcPr>
            <w:tcW w:w="2248" w:type="pct"/>
          </w:tcPr>
          <w:p w:rsidR="00B96861" w:rsidRPr="00C05DC3" w:rsidRDefault="00B9686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CD7AA6" w:rsidRPr="00C05DC3" w:rsidTr="00CD7AA6">
        <w:tblPrEx>
          <w:tblLook w:val="0080" w:firstRow="0" w:lastRow="0" w:firstColumn="1" w:lastColumn="0" w:noHBand="0" w:noVBand="0"/>
        </w:tblPrEx>
        <w:trPr>
          <w:trHeight w:val="3044"/>
        </w:trPr>
        <w:tc>
          <w:tcPr>
            <w:tcW w:w="393" w:type="pct"/>
          </w:tcPr>
          <w:p w:rsidR="00CD7AA6" w:rsidRPr="00C05DC3" w:rsidRDefault="00AC37C7" w:rsidP="00CD7AA6">
            <w:pPr>
              <w:jc w:val="center"/>
              <w:rPr>
                <w:sz w:val="20"/>
                <w:szCs w:val="20"/>
              </w:rPr>
            </w:pPr>
            <w:r w:rsidRPr="00C05DC3">
              <w:rPr>
                <w:sz w:val="20"/>
                <w:szCs w:val="20"/>
              </w:rPr>
              <w:t>6</w:t>
            </w:r>
          </w:p>
        </w:tc>
        <w:tc>
          <w:tcPr>
            <w:tcW w:w="561" w:type="pct"/>
          </w:tcPr>
          <w:p w:rsidR="00CD7AA6" w:rsidRPr="00C05DC3" w:rsidRDefault="00CD7AA6" w:rsidP="00CD7AA6">
            <w:pPr>
              <w:jc w:val="both"/>
              <w:rPr>
                <w:sz w:val="20"/>
                <w:szCs w:val="20"/>
              </w:rPr>
            </w:pPr>
            <w:r w:rsidRPr="00C05DC3">
              <w:rPr>
                <w:sz w:val="20"/>
                <w:szCs w:val="20"/>
              </w:rPr>
              <w:t>9.3</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Историко-культурная деятельность</w:t>
            </w:r>
          </w:p>
        </w:tc>
        <w:tc>
          <w:tcPr>
            <w:tcW w:w="2248" w:type="pct"/>
          </w:tcPr>
          <w:p w:rsidR="00CD7AA6" w:rsidRPr="00C05DC3" w:rsidRDefault="00B9686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96861" w:rsidRPr="00C05DC3" w:rsidTr="00CD7AA6">
        <w:tblPrEx>
          <w:tblLook w:val="0080" w:firstRow="0" w:lastRow="0" w:firstColumn="1" w:lastColumn="0" w:noHBand="0" w:noVBand="0"/>
        </w:tblPrEx>
        <w:trPr>
          <w:trHeight w:val="3044"/>
        </w:trPr>
        <w:tc>
          <w:tcPr>
            <w:tcW w:w="393" w:type="pct"/>
          </w:tcPr>
          <w:p w:rsidR="00B96861" w:rsidRPr="00C05DC3" w:rsidRDefault="00AC37C7" w:rsidP="00CD7AA6">
            <w:pPr>
              <w:jc w:val="center"/>
              <w:rPr>
                <w:sz w:val="20"/>
                <w:szCs w:val="20"/>
              </w:rPr>
            </w:pPr>
            <w:r w:rsidRPr="00C05DC3">
              <w:rPr>
                <w:sz w:val="20"/>
                <w:szCs w:val="20"/>
              </w:rPr>
              <w:t>7</w:t>
            </w:r>
          </w:p>
        </w:tc>
        <w:tc>
          <w:tcPr>
            <w:tcW w:w="561" w:type="pct"/>
          </w:tcPr>
          <w:p w:rsidR="00B96861" w:rsidRPr="00C05DC3" w:rsidRDefault="00B96861" w:rsidP="00CD7AA6">
            <w:pPr>
              <w:jc w:val="both"/>
              <w:rPr>
                <w:sz w:val="20"/>
                <w:szCs w:val="20"/>
              </w:rPr>
            </w:pPr>
            <w:r w:rsidRPr="00C05DC3">
              <w:rPr>
                <w:sz w:val="20"/>
                <w:szCs w:val="20"/>
              </w:rPr>
              <w:t>11.1</w:t>
            </w:r>
          </w:p>
        </w:tc>
        <w:tc>
          <w:tcPr>
            <w:tcW w:w="1798" w:type="pct"/>
          </w:tcPr>
          <w:p w:rsidR="00B96861" w:rsidRPr="00C05DC3" w:rsidRDefault="00B96861" w:rsidP="00B9686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Общее пользование водными объектами</w:t>
            </w:r>
          </w:p>
          <w:p w:rsidR="00B96861" w:rsidRPr="00C05DC3" w:rsidRDefault="00B96861" w:rsidP="00CD7AA6">
            <w:pPr>
              <w:autoSpaceDE w:val="0"/>
              <w:autoSpaceDN w:val="0"/>
              <w:adjustRightInd w:val="0"/>
              <w:jc w:val="both"/>
              <w:rPr>
                <w:sz w:val="20"/>
                <w:szCs w:val="20"/>
                <w:lang w:eastAsia="en-US"/>
              </w:rPr>
            </w:pPr>
          </w:p>
        </w:tc>
        <w:tc>
          <w:tcPr>
            <w:tcW w:w="2248" w:type="pct"/>
          </w:tcPr>
          <w:p w:rsidR="00B96861" w:rsidRPr="00C05DC3" w:rsidRDefault="00B9686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D7AA6" w:rsidRPr="00C05DC3" w:rsidTr="00CD7AA6">
        <w:tblPrEx>
          <w:tblLook w:val="0080" w:firstRow="0" w:lastRow="0" w:firstColumn="1" w:lastColumn="0" w:noHBand="0" w:noVBand="0"/>
        </w:tblPrEx>
        <w:tc>
          <w:tcPr>
            <w:tcW w:w="393" w:type="pct"/>
          </w:tcPr>
          <w:p w:rsidR="00CD7AA6" w:rsidRPr="00C05DC3" w:rsidRDefault="00AC37C7" w:rsidP="00CD7AA6">
            <w:pPr>
              <w:jc w:val="center"/>
              <w:rPr>
                <w:sz w:val="20"/>
                <w:szCs w:val="20"/>
              </w:rPr>
            </w:pPr>
            <w:r w:rsidRPr="00C05DC3">
              <w:rPr>
                <w:sz w:val="20"/>
                <w:szCs w:val="20"/>
              </w:rPr>
              <w:t>8</w:t>
            </w:r>
          </w:p>
        </w:tc>
        <w:tc>
          <w:tcPr>
            <w:tcW w:w="561" w:type="pct"/>
          </w:tcPr>
          <w:p w:rsidR="00CD7AA6" w:rsidRPr="00C05DC3" w:rsidRDefault="00CD7AA6" w:rsidP="00CD7AA6">
            <w:pPr>
              <w:jc w:val="both"/>
              <w:rPr>
                <w:sz w:val="20"/>
                <w:szCs w:val="20"/>
              </w:rPr>
            </w:pPr>
            <w:r w:rsidRPr="00C05DC3">
              <w:rPr>
                <w:sz w:val="20"/>
                <w:szCs w:val="20"/>
              </w:rPr>
              <w:t>12.0</w:t>
            </w:r>
            <w:r w:rsidR="00B96861" w:rsidRPr="00C05DC3">
              <w:rPr>
                <w:sz w:val="20"/>
                <w:szCs w:val="20"/>
              </w:rPr>
              <w:t>.1</w:t>
            </w:r>
          </w:p>
        </w:tc>
        <w:tc>
          <w:tcPr>
            <w:tcW w:w="1798" w:type="pct"/>
          </w:tcPr>
          <w:p w:rsidR="00B96861" w:rsidRPr="00C05DC3" w:rsidRDefault="00B96861" w:rsidP="00B9686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CD7AA6" w:rsidRPr="00C05DC3" w:rsidRDefault="00CD7AA6" w:rsidP="00CD7AA6">
            <w:pPr>
              <w:autoSpaceDE w:val="0"/>
              <w:autoSpaceDN w:val="0"/>
              <w:adjustRightInd w:val="0"/>
              <w:jc w:val="both"/>
              <w:rPr>
                <w:sz w:val="20"/>
                <w:szCs w:val="20"/>
                <w:lang w:eastAsia="en-US"/>
              </w:rPr>
            </w:pPr>
          </w:p>
        </w:tc>
        <w:tc>
          <w:tcPr>
            <w:tcW w:w="2248" w:type="pct"/>
          </w:tcPr>
          <w:p w:rsidR="00B96861" w:rsidRPr="00C05DC3" w:rsidRDefault="00B96861" w:rsidP="00B9686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C05DC3" w:rsidRDefault="00B96861" w:rsidP="00B9686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96861" w:rsidRPr="00C05DC3" w:rsidTr="00CD7AA6">
        <w:tblPrEx>
          <w:tblLook w:val="0080" w:firstRow="0" w:lastRow="0" w:firstColumn="1" w:lastColumn="0" w:noHBand="0" w:noVBand="0"/>
        </w:tblPrEx>
        <w:tc>
          <w:tcPr>
            <w:tcW w:w="393" w:type="pct"/>
          </w:tcPr>
          <w:p w:rsidR="00B96861" w:rsidRPr="00C05DC3" w:rsidRDefault="00AC37C7" w:rsidP="00CD7AA6">
            <w:pPr>
              <w:jc w:val="center"/>
              <w:rPr>
                <w:sz w:val="20"/>
                <w:szCs w:val="20"/>
              </w:rPr>
            </w:pPr>
            <w:r w:rsidRPr="00C05DC3">
              <w:rPr>
                <w:sz w:val="20"/>
                <w:szCs w:val="20"/>
              </w:rPr>
              <w:t>9</w:t>
            </w:r>
          </w:p>
        </w:tc>
        <w:tc>
          <w:tcPr>
            <w:tcW w:w="561" w:type="pct"/>
          </w:tcPr>
          <w:p w:rsidR="00B96861" w:rsidRPr="00C05DC3" w:rsidRDefault="00B96861" w:rsidP="00CD7AA6">
            <w:pPr>
              <w:jc w:val="both"/>
              <w:rPr>
                <w:sz w:val="20"/>
                <w:szCs w:val="20"/>
              </w:rPr>
            </w:pPr>
            <w:r w:rsidRPr="00C05DC3">
              <w:rPr>
                <w:sz w:val="20"/>
                <w:szCs w:val="20"/>
              </w:rPr>
              <w:t>12.0.2</w:t>
            </w:r>
          </w:p>
        </w:tc>
        <w:tc>
          <w:tcPr>
            <w:tcW w:w="1798" w:type="pct"/>
          </w:tcPr>
          <w:p w:rsidR="00B96861" w:rsidRPr="00C05DC3" w:rsidRDefault="00B96861" w:rsidP="00B9686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Благоустройство территории</w:t>
            </w:r>
          </w:p>
          <w:p w:rsidR="00B96861" w:rsidRPr="00C05DC3" w:rsidRDefault="00B96861" w:rsidP="00CD7AA6">
            <w:pPr>
              <w:autoSpaceDE w:val="0"/>
              <w:autoSpaceDN w:val="0"/>
              <w:adjustRightInd w:val="0"/>
              <w:jc w:val="both"/>
              <w:rPr>
                <w:sz w:val="20"/>
                <w:szCs w:val="20"/>
                <w:lang w:eastAsia="en-US"/>
              </w:rPr>
            </w:pPr>
          </w:p>
        </w:tc>
        <w:tc>
          <w:tcPr>
            <w:tcW w:w="2248" w:type="pct"/>
          </w:tcPr>
          <w:p w:rsidR="00B96861" w:rsidRPr="00C05DC3" w:rsidRDefault="00B9686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Перечень вспомогательных видов разрешенного использования объектов капитального строительства и земельных участков</w:t>
      </w:r>
    </w:p>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42</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C05DC3" w:rsidTr="00CF3B39">
        <w:trPr>
          <w:tblHeader/>
        </w:trPr>
        <w:tc>
          <w:tcPr>
            <w:tcW w:w="393" w:type="pct"/>
            <w:vMerge w:val="restart"/>
            <w:vAlign w:val="center"/>
          </w:tcPr>
          <w:p w:rsidR="00CD7AA6" w:rsidRPr="00C05DC3" w:rsidRDefault="00CD7AA6" w:rsidP="00CD7AA6">
            <w:pPr>
              <w:jc w:val="center"/>
              <w:rPr>
                <w:sz w:val="20"/>
                <w:szCs w:val="20"/>
              </w:rPr>
            </w:pPr>
            <w:r w:rsidRPr="00C05DC3">
              <w:rPr>
                <w:sz w:val="20"/>
                <w:szCs w:val="20"/>
              </w:rPr>
              <w:t>№ п/п</w:t>
            </w:r>
          </w:p>
        </w:tc>
        <w:tc>
          <w:tcPr>
            <w:tcW w:w="2359"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F3B39">
        <w:trPr>
          <w:tblHeader/>
        </w:trPr>
        <w:tc>
          <w:tcPr>
            <w:tcW w:w="393" w:type="pct"/>
            <w:vMerge/>
          </w:tcPr>
          <w:p w:rsidR="00CD7AA6" w:rsidRPr="00C05DC3" w:rsidRDefault="00CD7AA6" w:rsidP="00CD7AA6">
            <w:pPr>
              <w:rPr>
                <w:sz w:val="20"/>
                <w:szCs w:val="20"/>
              </w:rPr>
            </w:pPr>
          </w:p>
        </w:tc>
        <w:tc>
          <w:tcPr>
            <w:tcW w:w="561" w:type="pct"/>
            <w:vAlign w:val="center"/>
          </w:tcPr>
          <w:p w:rsidR="00CD7AA6" w:rsidRPr="00C05DC3" w:rsidRDefault="00CD7AA6" w:rsidP="00CD7AA6">
            <w:pPr>
              <w:jc w:val="center"/>
              <w:rPr>
                <w:sz w:val="20"/>
                <w:szCs w:val="20"/>
              </w:rPr>
            </w:pPr>
            <w:r w:rsidRPr="00C05DC3">
              <w:rPr>
                <w:sz w:val="20"/>
                <w:szCs w:val="20"/>
              </w:rPr>
              <w:t>Код</w:t>
            </w:r>
          </w:p>
        </w:tc>
        <w:tc>
          <w:tcPr>
            <w:tcW w:w="1798" w:type="pct"/>
            <w:vAlign w:val="center"/>
          </w:tcPr>
          <w:p w:rsidR="00CD7AA6" w:rsidRPr="00C05DC3" w:rsidRDefault="00CD7AA6" w:rsidP="00CD7AA6">
            <w:pPr>
              <w:jc w:val="center"/>
              <w:rPr>
                <w:sz w:val="20"/>
                <w:szCs w:val="20"/>
              </w:rPr>
            </w:pPr>
            <w:r w:rsidRPr="00C05DC3">
              <w:rPr>
                <w:sz w:val="20"/>
                <w:szCs w:val="20"/>
              </w:rPr>
              <w:t>Наименование</w:t>
            </w:r>
          </w:p>
        </w:tc>
        <w:tc>
          <w:tcPr>
            <w:tcW w:w="2248"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93" w:type="pct"/>
          </w:tcPr>
          <w:p w:rsidR="00CD7AA6" w:rsidRPr="00C05DC3" w:rsidRDefault="00CD7AA6" w:rsidP="00CD7AA6">
            <w:pPr>
              <w:jc w:val="center"/>
              <w:rPr>
                <w:sz w:val="20"/>
                <w:szCs w:val="20"/>
              </w:rPr>
            </w:pPr>
            <w:r w:rsidRPr="00C05DC3">
              <w:rPr>
                <w:sz w:val="20"/>
                <w:szCs w:val="20"/>
              </w:rPr>
              <w:t>1</w:t>
            </w:r>
          </w:p>
        </w:tc>
        <w:tc>
          <w:tcPr>
            <w:tcW w:w="561" w:type="pct"/>
          </w:tcPr>
          <w:p w:rsidR="00CD7AA6" w:rsidRPr="00C05DC3" w:rsidRDefault="00CD7AA6" w:rsidP="00CD7AA6">
            <w:pPr>
              <w:jc w:val="both"/>
              <w:rPr>
                <w:sz w:val="20"/>
                <w:szCs w:val="20"/>
              </w:rPr>
            </w:pPr>
            <w:r w:rsidRPr="00C05DC3">
              <w:rPr>
                <w:sz w:val="20"/>
                <w:szCs w:val="20"/>
              </w:rPr>
              <w:t>3.1</w:t>
            </w:r>
            <w:r w:rsidR="00B96861" w:rsidRPr="00C05DC3">
              <w:rPr>
                <w:sz w:val="20"/>
                <w:szCs w:val="20"/>
              </w:rPr>
              <w:t>.1</w:t>
            </w:r>
          </w:p>
        </w:tc>
        <w:tc>
          <w:tcPr>
            <w:tcW w:w="1798" w:type="pct"/>
          </w:tcPr>
          <w:p w:rsidR="00B96861" w:rsidRPr="00C05DC3" w:rsidRDefault="00B96861" w:rsidP="00B96861">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CD7AA6" w:rsidRPr="00C05DC3" w:rsidRDefault="00CD7AA6" w:rsidP="00CD7AA6">
            <w:pPr>
              <w:autoSpaceDE w:val="0"/>
              <w:autoSpaceDN w:val="0"/>
              <w:adjustRightInd w:val="0"/>
              <w:rPr>
                <w:sz w:val="20"/>
                <w:szCs w:val="20"/>
                <w:lang w:eastAsia="en-US"/>
              </w:rPr>
            </w:pPr>
          </w:p>
        </w:tc>
        <w:tc>
          <w:tcPr>
            <w:tcW w:w="2248" w:type="pct"/>
          </w:tcPr>
          <w:p w:rsidR="00CD7AA6" w:rsidRPr="00C05DC3" w:rsidRDefault="00B96861"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 xml:space="preserve">Перечень условно разрешенных видов разрешенного использования объектов строительства и земельных участков </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43</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C05DC3" w:rsidTr="00CD7AA6">
        <w:tc>
          <w:tcPr>
            <w:tcW w:w="393" w:type="pct"/>
            <w:vMerge w:val="restart"/>
            <w:vAlign w:val="center"/>
          </w:tcPr>
          <w:p w:rsidR="00CD7AA6" w:rsidRPr="00C05DC3" w:rsidRDefault="00CD7AA6" w:rsidP="00CD7AA6">
            <w:pPr>
              <w:jc w:val="center"/>
              <w:rPr>
                <w:sz w:val="20"/>
                <w:szCs w:val="20"/>
              </w:rPr>
            </w:pPr>
            <w:r w:rsidRPr="00C05DC3">
              <w:rPr>
                <w:sz w:val="20"/>
                <w:szCs w:val="20"/>
              </w:rPr>
              <w:t>№ п/п</w:t>
            </w:r>
          </w:p>
        </w:tc>
        <w:tc>
          <w:tcPr>
            <w:tcW w:w="2359"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строительства</w:t>
            </w:r>
          </w:p>
        </w:tc>
        <w:tc>
          <w:tcPr>
            <w:tcW w:w="2248" w:type="pct"/>
            <w:vMerge w:val="restart"/>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строительства</w:t>
            </w:r>
          </w:p>
        </w:tc>
      </w:tr>
      <w:tr w:rsidR="00CD7AA6" w:rsidRPr="00C05DC3" w:rsidTr="00CD7AA6">
        <w:tc>
          <w:tcPr>
            <w:tcW w:w="393" w:type="pct"/>
            <w:vMerge/>
          </w:tcPr>
          <w:p w:rsidR="00CD7AA6" w:rsidRPr="00C05DC3" w:rsidRDefault="00CD7AA6" w:rsidP="00CD7AA6">
            <w:pPr>
              <w:rPr>
                <w:sz w:val="20"/>
                <w:szCs w:val="20"/>
              </w:rPr>
            </w:pPr>
          </w:p>
        </w:tc>
        <w:tc>
          <w:tcPr>
            <w:tcW w:w="561" w:type="pct"/>
            <w:vAlign w:val="center"/>
          </w:tcPr>
          <w:p w:rsidR="00CD7AA6" w:rsidRPr="00C05DC3" w:rsidRDefault="00CD7AA6" w:rsidP="00CD7AA6">
            <w:pPr>
              <w:jc w:val="center"/>
              <w:rPr>
                <w:sz w:val="20"/>
                <w:szCs w:val="20"/>
              </w:rPr>
            </w:pPr>
            <w:r w:rsidRPr="00C05DC3">
              <w:rPr>
                <w:sz w:val="20"/>
                <w:szCs w:val="20"/>
              </w:rPr>
              <w:t>Код</w:t>
            </w:r>
          </w:p>
        </w:tc>
        <w:tc>
          <w:tcPr>
            <w:tcW w:w="1798" w:type="pct"/>
            <w:vAlign w:val="center"/>
          </w:tcPr>
          <w:p w:rsidR="00CD7AA6" w:rsidRPr="00C05DC3" w:rsidRDefault="00CD7AA6" w:rsidP="00CD7AA6">
            <w:pPr>
              <w:jc w:val="center"/>
              <w:rPr>
                <w:sz w:val="20"/>
                <w:szCs w:val="20"/>
              </w:rPr>
            </w:pPr>
            <w:r w:rsidRPr="00C05DC3">
              <w:rPr>
                <w:sz w:val="20"/>
                <w:szCs w:val="20"/>
              </w:rPr>
              <w:t>Наименование</w:t>
            </w:r>
          </w:p>
        </w:tc>
        <w:tc>
          <w:tcPr>
            <w:tcW w:w="2248" w:type="pct"/>
            <w:vMerge/>
          </w:tcPr>
          <w:p w:rsidR="00CD7AA6" w:rsidRPr="00C05DC3" w:rsidRDefault="00CD7AA6" w:rsidP="00CD7AA6">
            <w:pPr>
              <w:rPr>
                <w:sz w:val="20"/>
                <w:szCs w:val="20"/>
              </w:rPr>
            </w:pPr>
          </w:p>
        </w:tc>
      </w:tr>
      <w:tr w:rsidR="00AC37C7" w:rsidRPr="00C05DC3" w:rsidTr="00CD7AA6">
        <w:tblPrEx>
          <w:tblLook w:val="0080" w:firstRow="0" w:lastRow="0" w:firstColumn="1" w:lastColumn="0" w:noHBand="0" w:noVBand="0"/>
        </w:tblPrEx>
        <w:tc>
          <w:tcPr>
            <w:tcW w:w="393" w:type="pct"/>
          </w:tcPr>
          <w:p w:rsidR="00AC37C7" w:rsidRPr="00C05DC3" w:rsidRDefault="00AC37C7" w:rsidP="00AD12F3">
            <w:pPr>
              <w:jc w:val="center"/>
              <w:rPr>
                <w:sz w:val="20"/>
                <w:szCs w:val="20"/>
              </w:rPr>
            </w:pPr>
            <w:r w:rsidRPr="00C05DC3">
              <w:rPr>
                <w:sz w:val="20"/>
                <w:szCs w:val="20"/>
              </w:rPr>
              <w:t>1</w:t>
            </w:r>
          </w:p>
        </w:tc>
        <w:tc>
          <w:tcPr>
            <w:tcW w:w="561" w:type="pct"/>
          </w:tcPr>
          <w:p w:rsidR="00AC37C7" w:rsidRPr="00C05DC3" w:rsidRDefault="00AC37C7" w:rsidP="00AD12F3">
            <w:pPr>
              <w:jc w:val="both"/>
              <w:rPr>
                <w:sz w:val="20"/>
                <w:szCs w:val="20"/>
              </w:rPr>
            </w:pPr>
            <w:r w:rsidRPr="00C05DC3">
              <w:rPr>
                <w:sz w:val="20"/>
                <w:szCs w:val="20"/>
              </w:rPr>
              <w:t>3.7.1</w:t>
            </w:r>
          </w:p>
        </w:tc>
        <w:tc>
          <w:tcPr>
            <w:tcW w:w="1798" w:type="pct"/>
          </w:tcPr>
          <w:p w:rsidR="00AC37C7" w:rsidRPr="00C05DC3" w:rsidRDefault="00AC37C7" w:rsidP="00AD12F3">
            <w:pPr>
              <w:jc w:val="both"/>
              <w:rPr>
                <w:rFonts w:eastAsia="Calibri"/>
                <w:sz w:val="20"/>
                <w:szCs w:val="20"/>
                <w:lang w:eastAsia="en-US"/>
              </w:rPr>
            </w:pPr>
            <w:r w:rsidRPr="00C05DC3">
              <w:rPr>
                <w:rFonts w:eastAsia="Calibri"/>
                <w:sz w:val="20"/>
                <w:szCs w:val="20"/>
                <w:lang w:eastAsia="en-US"/>
              </w:rPr>
              <w:t>Осуществление религиозных обрядов</w:t>
            </w:r>
          </w:p>
          <w:p w:rsidR="00AC37C7" w:rsidRPr="00C05DC3" w:rsidRDefault="00AC37C7" w:rsidP="00AD12F3">
            <w:pPr>
              <w:jc w:val="both"/>
              <w:rPr>
                <w:sz w:val="20"/>
                <w:szCs w:val="20"/>
                <w:lang w:eastAsia="en-US"/>
              </w:rPr>
            </w:pPr>
          </w:p>
        </w:tc>
        <w:tc>
          <w:tcPr>
            <w:tcW w:w="2248" w:type="pct"/>
          </w:tcPr>
          <w:p w:rsidR="00AC37C7" w:rsidRPr="00C05DC3" w:rsidRDefault="00AC37C7" w:rsidP="00AD12F3">
            <w:pPr>
              <w:jc w:val="both"/>
              <w:rPr>
                <w:rFonts w:eastAsia="Calibri"/>
                <w:sz w:val="20"/>
                <w:szCs w:val="20"/>
                <w:lang w:eastAsia="en-US"/>
              </w:rPr>
            </w:pPr>
            <w:r w:rsidRPr="00C05DC3">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AC37C7" w:rsidRPr="00C05DC3" w:rsidTr="00CD7AA6">
        <w:tblPrEx>
          <w:tblLook w:val="0080" w:firstRow="0" w:lastRow="0" w:firstColumn="1" w:lastColumn="0" w:noHBand="0" w:noVBand="0"/>
        </w:tblPrEx>
        <w:tc>
          <w:tcPr>
            <w:tcW w:w="393" w:type="pct"/>
          </w:tcPr>
          <w:p w:rsidR="00AC37C7" w:rsidRPr="00C05DC3" w:rsidRDefault="00AC37C7" w:rsidP="00CD7AA6">
            <w:pPr>
              <w:jc w:val="center"/>
              <w:rPr>
                <w:sz w:val="20"/>
                <w:szCs w:val="20"/>
              </w:rPr>
            </w:pPr>
            <w:r w:rsidRPr="00C05DC3">
              <w:rPr>
                <w:sz w:val="20"/>
                <w:szCs w:val="20"/>
              </w:rPr>
              <w:t>2</w:t>
            </w:r>
          </w:p>
        </w:tc>
        <w:tc>
          <w:tcPr>
            <w:tcW w:w="561" w:type="pct"/>
          </w:tcPr>
          <w:p w:rsidR="00AC37C7" w:rsidRPr="00C05DC3" w:rsidRDefault="00AC37C7" w:rsidP="00CD7AA6">
            <w:pPr>
              <w:jc w:val="both"/>
              <w:rPr>
                <w:sz w:val="20"/>
                <w:szCs w:val="20"/>
              </w:rPr>
            </w:pPr>
            <w:r w:rsidRPr="00C05DC3">
              <w:rPr>
                <w:sz w:val="20"/>
                <w:szCs w:val="20"/>
              </w:rPr>
              <w:t>4.6</w:t>
            </w:r>
          </w:p>
        </w:tc>
        <w:tc>
          <w:tcPr>
            <w:tcW w:w="1798" w:type="pct"/>
          </w:tcPr>
          <w:p w:rsidR="00AC37C7" w:rsidRPr="00C05DC3" w:rsidRDefault="00AC37C7" w:rsidP="00CD7AA6">
            <w:pPr>
              <w:autoSpaceDE w:val="0"/>
              <w:autoSpaceDN w:val="0"/>
              <w:adjustRightInd w:val="0"/>
              <w:rPr>
                <w:sz w:val="20"/>
                <w:szCs w:val="20"/>
                <w:lang w:eastAsia="en-US"/>
              </w:rPr>
            </w:pPr>
            <w:r w:rsidRPr="00C05DC3">
              <w:rPr>
                <w:sz w:val="20"/>
                <w:szCs w:val="20"/>
                <w:lang w:eastAsia="en-US"/>
              </w:rPr>
              <w:t>Общественное питание</w:t>
            </w:r>
          </w:p>
        </w:tc>
        <w:tc>
          <w:tcPr>
            <w:tcW w:w="2248" w:type="pct"/>
          </w:tcPr>
          <w:p w:rsidR="00AC37C7" w:rsidRPr="00C05DC3" w:rsidRDefault="00AC37C7"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C37C7" w:rsidRPr="00C05DC3" w:rsidTr="00CD7AA6">
        <w:tblPrEx>
          <w:tblLook w:val="0080" w:firstRow="0" w:lastRow="0" w:firstColumn="1" w:lastColumn="0" w:noHBand="0" w:noVBand="0"/>
        </w:tblPrEx>
        <w:tc>
          <w:tcPr>
            <w:tcW w:w="393" w:type="pct"/>
          </w:tcPr>
          <w:p w:rsidR="00AC37C7" w:rsidRPr="00C05DC3" w:rsidRDefault="002A0884" w:rsidP="00CD7AA6">
            <w:pPr>
              <w:jc w:val="center"/>
              <w:rPr>
                <w:sz w:val="20"/>
                <w:szCs w:val="20"/>
              </w:rPr>
            </w:pPr>
            <w:r w:rsidRPr="00C05DC3">
              <w:rPr>
                <w:sz w:val="20"/>
                <w:szCs w:val="20"/>
              </w:rPr>
              <w:t>3</w:t>
            </w:r>
          </w:p>
        </w:tc>
        <w:tc>
          <w:tcPr>
            <w:tcW w:w="561" w:type="pct"/>
          </w:tcPr>
          <w:p w:rsidR="00AC37C7" w:rsidRPr="00C05DC3" w:rsidRDefault="00AC37C7" w:rsidP="003617C7">
            <w:pPr>
              <w:jc w:val="both"/>
              <w:rPr>
                <w:sz w:val="20"/>
                <w:szCs w:val="20"/>
              </w:rPr>
            </w:pPr>
            <w:r w:rsidRPr="00C05DC3">
              <w:rPr>
                <w:sz w:val="20"/>
                <w:szCs w:val="20"/>
              </w:rPr>
              <w:t>5.4</w:t>
            </w:r>
          </w:p>
        </w:tc>
        <w:tc>
          <w:tcPr>
            <w:tcW w:w="1798" w:type="pct"/>
          </w:tcPr>
          <w:p w:rsidR="00AC37C7" w:rsidRPr="00C05DC3" w:rsidRDefault="00AC37C7" w:rsidP="003617C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Причалы для маломерных судов</w:t>
            </w:r>
          </w:p>
          <w:p w:rsidR="00AC37C7" w:rsidRPr="00C05DC3" w:rsidRDefault="00AC37C7" w:rsidP="00CD7AA6">
            <w:pPr>
              <w:autoSpaceDE w:val="0"/>
              <w:autoSpaceDN w:val="0"/>
              <w:adjustRightInd w:val="0"/>
              <w:rPr>
                <w:sz w:val="20"/>
                <w:szCs w:val="20"/>
                <w:lang w:eastAsia="en-US"/>
              </w:rPr>
            </w:pPr>
          </w:p>
        </w:tc>
        <w:tc>
          <w:tcPr>
            <w:tcW w:w="2248" w:type="pct"/>
          </w:tcPr>
          <w:p w:rsidR="00AC37C7" w:rsidRPr="00C05DC3" w:rsidRDefault="00AC37C7"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rsidR="00CD7AA6" w:rsidRPr="00C05DC3" w:rsidRDefault="00CD7AA6" w:rsidP="00CD7AA6">
      <w:pPr>
        <w:pStyle w:val="ae"/>
        <w:tabs>
          <w:tab w:val="left" w:pos="1276"/>
        </w:tabs>
        <w:autoSpaceDE w:val="0"/>
        <w:autoSpaceDN w:val="0"/>
        <w:adjustRightInd w:val="0"/>
        <w:ind w:left="709"/>
        <w:jc w:val="both"/>
        <w:rPr>
          <w:sz w:val="28"/>
          <w:szCs w:val="28"/>
        </w:rPr>
      </w:pPr>
    </w:p>
    <w:p w:rsidR="0075303D" w:rsidRPr="00C05DC3" w:rsidRDefault="0075303D" w:rsidP="0075303D">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5303D" w:rsidRPr="00C05DC3" w:rsidRDefault="0075303D" w:rsidP="0075303D">
      <w:pPr>
        <w:autoSpaceDE w:val="0"/>
        <w:autoSpaceDN w:val="0"/>
        <w:adjustRightInd w:val="0"/>
        <w:ind w:left="709"/>
        <w:jc w:val="right"/>
        <w:rPr>
          <w:sz w:val="28"/>
          <w:lang w:eastAsia="en-US"/>
        </w:rPr>
      </w:pPr>
    </w:p>
    <w:p w:rsidR="0075303D" w:rsidRPr="00C05DC3" w:rsidRDefault="0075303D"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44</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32"/>
        <w:gridCol w:w="2511"/>
        <w:gridCol w:w="2805"/>
        <w:gridCol w:w="3509"/>
      </w:tblGrid>
      <w:tr w:rsidR="0075303D" w:rsidRPr="00C05DC3" w:rsidTr="00CF3B39">
        <w:trPr>
          <w:tblHeader/>
        </w:trPr>
        <w:tc>
          <w:tcPr>
            <w:tcW w:w="284" w:type="pct"/>
            <w:vAlign w:val="center"/>
          </w:tcPr>
          <w:p w:rsidR="0075303D" w:rsidRPr="00C05DC3" w:rsidRDefault="0075303D" w:rsidP="00733F5D">
            <w:pPr>
              <w:jc w:val="center"/>
              <w:rPr>
                <w:sz w:val="20"/>
                <w:szCs w:val="20"/>
              </w:rPr>
            </w:pPr>
            <w:r w:rsidRPr="00C05DC3">
              <w:rPr>
                <w:sz w:val="20"/>
                <w:szCs w:val="20"/>
              </w:rPr>
              <w:t>№ п/п</w:t>
            </w:r>
          </w:p>
        </w:tc>
        <w:tc>
          <w:tcPr>
            <w:tcW w:w="1342" w:type="pct"/>
            <w:vAlign w:val="center"/>
          </w:tcPr>
          <w:p w:rsidR="0075303D" w:rsidRPr="00C05DC3" w:rsidRDefault="0075303D" w:rsidP="00733F5D">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499" w:type="pct"/>
          </w:tcPr>
          <w:p w:rsidR="0075303D" w:rsidRPr="00C05DC3" w:rsidRDefault="0075303D" w:rsidP="00733F5D">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75" w:type="pct"/>
          </w:tcPr>
          <w:p w:rsidR="0075303D" w:rsidRPr="00C05DC3" w:rsidRDefault="0075303D" w:rsidP="00733F5D">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6360C2" w:rsidRPr="00C05DC3" w:rsidTr="00733F5D">
        <w:tc>
          <w:tcPr>
            <w:tcW w:w="284" w:type="pct"/>
          </w:tcPr>
          <w:p w:rsidR="006360C2" w:rsidRPr="00C05DC3" w:rsidRDefault="006360C2" w:rsidP="00733F5D">
            <w:pPr>
              <w:jc w:val="center"/>
              <w:rPr>
                <w:sz w:val="20"/>
                <w:szCs w:val="20"/>
              </w:rPr>
            </w:pPr>
            <w:r w:rsidRPr="00C05DC3">
              <w:rPr>
                <w:sz w:val="20"/>
                <w:szCs w:val="20"/>
              </w:rPr>
              <w:t>1</w:t>
            </w:r>
          </w:p>
        </w:tc>
        <w:tc>
          <w:tcPr>
            <w:tcW w:w="1342" w:type="pct"/>
          </w:tcPr>
          <w:p w:rsidR="006360C2" w:rsidRPr="00C05DC3" w:rsidRDefault="006360C2" w:rsidP="00733F5D">
            <w:pPr>
              <w:autoSpaceDE w:val="0"/>
              <w:autoSpaceDN w:val="0"/>
              <w:adjustRightInd w:val="0"/>
              <w:rPr>
                <w:sz w:val="20"/>
                <w:szCs w:val="20"/>
                <w:lang w:eastAsia="en-US"/>
              </w:rPr>
            </w:pPr>
            <w:r w:rsidRPr="00C05DC3">
              <w:rPr>
                <w:sz w:val="20"/>
                <w:szCs w:val="20"/>
                <w:lang w:eastAsia="en-US"/>
              </w:rPr>
              <w:t>Площадки для занятий спортом</w:t>
            </w:r>
          </w:p>
        </w:tc>
        <w:tc>
          <w:tcPr>
            <w:tcW w:w="1499" w:type="pct"/>
          </w:tcPr>
          <w:p w:rsidR="006360C2" w:rsidRPr="00C05DC3" w:rsidRDefault="006360C2" w:rsidP="00A7763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6360C2" w:rsidRPr="00C05DC3" w:rsidRDefault="006360C2" w:rsidP="00A77636">
            <w:pPr>
              <w:autoSpaceDE w:val="0"/>
              <w:autoSpaceDN w:val="0"/>
              <w:adjustRightInd w:val="0"/>
              <w:jc w:val="both"/>
              <w:rPr>
                <w:sz w:val="20"/>
                <w:szCs w:val="20"/>
                <w:lang w:eastAsia="en-US"/>
              </w:rPr>
            </w:pPr>
            <w:r w:rsidRPr="00C05DC3">
              <w:rPr>
                <w:sz w:val="20"/>
                <w:szCs w:val="20"/>
                <w:lang w:eastAsia="en-US"/>
              </w:rPr>
              <w:t xml:space="preserve">нормами и правилами, требованиями градостроительного и земельного законодательства </w:t>
            </w:r>
          </w:p>
        </w:tc>
        <w:tc>
          <w:tcPr>
            <w:tcW w:w="1875" w:type="pct"/>
          </w:tcPr>
          <w:p w:rsidR="006360C2" w:rsidRPr="00C05DC3" w:rsidRDefault="006360C2" w:rsidP="00A77636">
            <w:pPr>
              <w:jc w:val="both"/>
              <w:rPr>
                <w:sz w:val="20"/>
                <w:szCs w:val="20"/>
              </w:rPr>
            </w:pPr>
            <w:r w:rsidRPr="00C05DC3">
              <w:rPr>
                <w:sz w:val="20"/>
                <w:szCs w:val="20"/>
              </w:rPr>
              <w:t>Минимальные отступы зданий, строений, сооружений:</w:t>
            </w:r>
          </w:p>
          <w:p w:rsidR="006360C2" w:rsidRPr="00C05DC3" w:rsidRDefault="006360C2" w:rsidP="00A77636">
            <w:pPr>
              <w:pStyle w:val="ae"/>
              <w:tabs>
                <w:tab w:val="left" w:pos="318"/>
              </w:tabs>
              <w:ind w:left="0"/>
              <w:jc w:val="both"/>
              <w:rPr>
                <w:sz w:val="20"/>
                <w:szCs w:val="20"/>
              </w:rPr>
            </w:pPr>
            <w:r w:rsidRPr="00C05DC3">
              <w:rPr>
                <w:sz w:val="20"/>
                <w:szCs w:val="20"/>
              </w:rPr>
              <w:t xml:space="preserve">-от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5м;</w:t>
            </w:r>
          </w:p>
          <w:p w:rsidR="006360C2" w:rsidRPr="00C05DC3" w:rsidRDefault="006360C2" w:rsidP="00A7763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360C2" w:rsidRPr="00C05DC3" w:rsidRDefault="006360C2" w:rsidP="00A7763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360C2" w:rsidRPr="00C05DC3" w:rsidRDefault="006360C2" w:rsidP="00A77636">
            <w:pPr>
              <w:jc w:val="both"/>
              <w:rPr>
                <w:sz w:val="20"/>
                <w:szCs w:val="20"/>
              </w:rPr>
            </w:pPr>
            <w:r w:rsidRPr="00C05DC3">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6360C2" w:rsidRPr="00C05DC3" w:rsidTr="00A77636">
        <w:tc>
          <w:tcPr>
            <w:tcW w:w="284" w:type="pct"/>
          </w:tcPr>
          <w:p w:rsidR="006360C2" w:rsidRPr="00C05DC3" w:rsidRDefault="006360C2" w:rsidP="00733F5D">
            <w:pPr>
              <w:jc w:val="center"/>
              <w:rPr>
                <w:sz w:val="20"/>
                <w:szCs w:val="20"/>
              </w:rPr>
            </w:pPr>
            <w:r w:rsidRPr="00C05DC3">
              <w:rPr>
                <w:sz w:val="20"/>
                <w:szCs w:val="20"/>
              </w:rPr>
              <w:t>2</w:t>
            </w:r>
          </w:p>
        </w:tc>
        <w:tc>
          <w:tcPr>
            <w:tcW w:w="1342" w:type="pct"/>
          </w:tcPr>
          <w:p w:rsidR="006360C2" w:rsidRPr="00C05DC3" w:rsidRDefault="006360C2" w:rsidP="00733F5D">
            <w:pPr>
              <w:autoSpaceDE w:val="0"/>
              <w:autoSpaceDN w:val="0"/>
              <w:adjustRightInd w:val="0"/>
              <w:rPr>
                <w:sz w:val="20"/>
                <w:szCs w:val="20"/>
                <w:lang w:eastAsia="en-US"/>
              </w:rPr>
            </w:pPr>
            <w:r w:rsidRPr="00C05DC3">
              <w:rPr>
                <w:sz w:val="20"/>
                <w:szCs w:val="20"/>
                <w:lang w:eastAsia="en-US"/>
              </w:rPr>
              <w:t>Предоставление коммунальных услуг</w:t>
            </w:r>
          </w:p>
        </w:tc>
        <w:tc>
          <w:tcPr>
            <w:tcW w:w="1499" w:type="pct"/>
          </w:tcPr>
          <w:p w:rsidR="006360C2" w:rsidRPr="00C05DC3" w:rsidRDefault="006360C2" w:rsidP="00A7763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rsidR="006360C2" w:rsidRPr="00C05DC3" w:rsidRDefault="006360C2" w:rsidP="00A77636">
            <w:pPr>
              <w:jc w:val="both"/>
              <w:rPr>
                <w:sz w:val="20"/>
                <w:szCs w:val="20"/>
              </w:rPr>
            </w:pPr>
            <w:r w:rsidRPr="00C05DC3">
              <w:rPr>
                <w:sz w:val="20"/>
                <w:szCs w:val="20"/>
              </w:rPr>
              <w:t>Минимальные отступы зданий, строений, сооружений:</w:t>
            </w:r>
          </w:p>
          <w:p w:rsidR="006360C2" w:rsidRPr="00C05DC3" w:rsidRDefault="006360C2" w:rsidP="00A7763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6360C2" w:rsidRPr="00C05DC3" w:rsidRDefault="006360C2" w:rsidP="00A7763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360C2" w:rsidRPr="00C05DC3" w:rsidRDefault="006360C2" w:rsidP="00A7763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360C2" w:rsidRPr="00C05DC3" w:rsidRDefault="006360C2" w:rsidP="00A77636">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6360C2" w:rsidRPr="00C05DC3" w:rsidTr="00733F5D">
        <w:tc>
          <w:tcPr>
            <w:tcW w:w="284" w:type="pct"/>
          </w:tcPr>
          <w:p w:rsidR="006360C2" w:rsidRPr="00C05DC3" w:rsidRDefault="006360C2" w:rsidP="00733F5D">
            <w:pPr>
              <w:jc w:val="center"/>
              <w:rPr>
                <w:sz w:val="20"/>
                <w:szCs w:val="20"/>
              </w:rPr>
            </w:pPr>
            <w:r w:rsidRPr="00C05DC3">
              <w:rPr>
                <w:sz w:val="20"/>
                <w:szCs w:val="20"/>
              </w:rPr>
              <w:t>3</w:t>
            </w:r>
          </w:p>
        </w:tc>
        <w:tc>
          <w:tcPr>
            <w:tcW w:w="1342" w:type="pct"/>
          </w:tcPr>
          <w:p w:rsidR="006360C2" w:rsidRPr="00C05DC3" w:rsidRDefault="006360C2" w:rsidP="00733F5D">
            <w:pPr>
              <w:autoSpaceDE w:val="0"/>
              <w:autoSpaceDN w:val="0"/>
              <w:adjustRightInd w:val="0"/>
              <w:rPr>
                <w:sz w:val="20"/>
                <w:szCs w:val="20"/>
                <w:lang w:eastAsia="en-US"/>
              </w:rPr>
            </w:pPr>
            <w:r w:rsidRPr="00C05DC3">
              <w:rPr>
                <w:sz w:val="20"/>
                <w:szCs w:val="20"/>
                <w:lang w:eastAsia="en-US"/>
              </w:rPr>
              <w:t>Общественное питание</w:t>
            </w:r>
          </w:p>
        </w:tc>
        <w:tc>
          <w:tcPr>
            <w:tcW w:w="1499" w:type="pct"/>
          </w:tcPr>
          <w:p w:rsidR="006360C2" w:rsidRPr="00C05DC3" w:rsidRDefault="006360C2" w:rsidP="00A7763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5" w:type="pct"/>
          </w:tcPr>
          <w:p w:rsidR="006360C2" w:rsidRPr="00C05DC3" w:rsidRDefault="006360C2" w:rsidP="00A77636">
            <w:pPr>
              <w:jc w:val="both"/>
              <w:rPr>
                <w:sz w:val="20"/>
                <w:szCs w:val="20"/>
              </w:rPr>
            </w:pPr>
            <w:r w:rsidRPr="00C05DC3">
              <w:rPr>
                <w:sz w:val="20"/>
                <w:szCs w:val="20"/>
              </w:rPr>
              <w:t>Минимальные отступы зданий, строений, сооружений:</w:t>
            </w:r>
          </w:p>
          <w:p w:rsidR="006360C2" w:rsidRPr="00C05DC3" w:rsidRDefault="006360C2" w:rsidP="00A77636">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6360C2" w:rsidRPr="00C05DC3" w:rsidRDefault="006360C2" w:rsidP="00A7763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360C2" w:rsidRPr="00C05DC3" w:rsidRDefault="006360C2" w:rsidP="00A7763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6360C2" w:rsidRPr="00C05DC3" w:rsidRDefault="006360C2" w:rsidP="00A77636">
            <w:pPr>
              <w:jc w:val="both"/>
              <w:rPr>
                <w:sz w:val="20"/>
                <w:szCs w:val="20"/>
              </w:rPr>
            </w:pPr>
            <w:r w:rsidRPr="00C05DC3">
              <w:rPr>
                <w:sz w:val="20"/>
                <w:szCs w:val="20"/>
              </w:rPr>
              <w:t>Предельная высота – 12 м.</w:t>
            </w:r>
          </w:p>
          <w:p w:rsidR="006360C2" w:rsidRPr="00C05DC3" w:rsidRDefault="006360C2" w:rsidP="00A77636">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6360C2" w:rsidRPr="00C05DC3" w:rsidRDefault="006360C2" w:rsidP="00A77636">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AC37C7" w:rsidRPr="00C05DC3" w:rsidTr="00733F5D">
        <w:tc>
          <w:tcPr>
            <w:tcW w:w="284" w:type="pct"/>
          </w:tcPr>
          <w:p w:rsidR="00AC37C7" w:rsidRPr="00C05DC3" w:rsidRDefault="00AC37C7" w:rsidP="00AD12F3">
            <w:pPr>
              <w:jc w:val="center"/>
              <w:rPr>
                <w:sz w:val="20"/>
                <w:szCs w:val="20"/>
              </w:rPr>
            </w:pPr>
            <w:r w:rsidRPr="00C05DC3">
              <w:rPr>
                <w:sz w:val="20"/>
                <w:szCs w:val="20"/>
              </w:rPr>
              <w:t>4</w:t>
            </w:r>
          </w:p>
        </w:tc>
        <w:tc>
          <w:tcPr>
            <w:tcW w:w="1342" w:type="pct"/>
          </w:tcPr>
          <w:p w:rsidR="00AC37C7" w:rsidRPr="00C05DC3" w:rsidRDefault="00AC37C7" w:rsidP="00AD12F3">
            <w:pPr>
              <w:jc w:val="both"/>
              <w:rPr>
                <w:rFonts w:eastAsia="Calibri"/>
                <w:sz w:val="20"/>
                <w:szCs w:val="20"/>
                <w:lang w:eastAsia="en-US"/>
              </w:rPr>
            </w:pPr>
            <w:r w:rsidRPr="00C05DC3">
              <w:rPr>
                <w:rFonts w:eastAsia="Calibri"/>
                <w:sz w:val="20"/>
                <w:szCs w:val="20"/>
                <w:lang w:eastAsia="en-US"/>
              </w:rPr>
              <w:t>Осуществление религиозных обрядов</w:t>
            </w:r>
          </w:p>
          <w:p w:rsidR="00AC37C7" w:rsidRPr="00C05DC3" w:rsidRDefault="00AC37C7" w:rsidP="00AD12F3">
            <w:pPr>
              <w:jc w:val="both"/>
              <w:rPr>
                <w:sz w:val="20"/>
                <w:szCs w:val="20"/>
                <w:lang w:eastAsia="en-US"/>
              </w:rPr>
            </w:pPr>
          </w:p>
        </w:tc>
        <w:tc>
          <w:tcPr>
            <w:tcW w:w="1499" w:type="pct"/>
          </w:tcPr>
          <w:p w:rsidR="00AC37C7" w:rsidRPr="00C05DC3" w:rsidRDefault="00AC37C7" w:rsidP="00AD12F3">
            <w:pPr>
              <w:jc w:val="both"/>
              <w:rPr>
                <w:sz w:val="20"/>
                <w:szCs w:val="20"/>
                <w:lang w:eastAsia="en-US"/>
              </w:rPr>
            </w:pPr>
            <w:r w:rsidRPr="00C05DC3">
              <w:rPr>
                <w:sz w:val="20"/>
                <w:szCs w:val="20"/>
                <w:lang w:eastAsia="en-US"/>
              </w:rPr>
              <w:t xml:space="preserve">Размеры земельных участков устанавливаются в соответствии с документацией </w:t>
            </w:r>
          </w:p>
          <w:p w:rsidR="00AC37C7" w:rsidRPr="00C05DC3" w:rsidRDefault="00AC37C7" w:rsidP="00AD12F3">
            <w:pPr>
              <w:jc w:val="both"/>
              <w:rPr>
                <w:sz w:val="20"/>
                <w:szCs w:val="20"/>
                <w:lang w:eastAsia="en-US"/>
              </w:rPr>
            </w:pPr>
            <w:r w:rsidRPr="00C05DC3">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rsidR="006272D3" w:rsidRPr="00C05DC3" w:rsidRDefault="006272D3" w:rsidP="006272D3">
            <w:pPr>
              <w:jc w:val="both"/>
              <w:rPr>
                <w:sz w:val="20"/>
                <w:szCs w:val="20"/>
              </w:rPr>
            </w:pPr>
            <w:r w:rsidRPr="00C05DC3">
              <w:rPr>
                <w:sz w:val="20"/>
                <w:szCs w:val="20"/>
              </w:rPr>
              <w:t>Минимальные отступы зданий, строений, сооружений:</w:t>
            </w:r>
          </w:p>
          <w:p w:rsidR="006272D3" w:rsidRPr="00C05DC3" w:rsidRDefault="006272D3" w:rsidP="006272D3">
            <w:pPr>
              <w:pStyle w:val="ae"/>
              <w:tabs>
                <w:tab w:val="left" w:pos="318"/>
              </w:tabs>
              <w:ind w:left="0"/>
              <w:jc w:val="both"/>
              <w:rPr>
                <w:sz w:val="20"/>
                <w:szCs w:val="20"/>
              </w:rPr>
            </w:pPr>
            <w:r w:rsidRPr="00C05DC3">
              <w:rPr>
                <w:sz w:val="20"/>
                <w:szCs w:val="20"/>
              </w:rPr>
              <w:t>- от красной линии улицы (границ земельного участка, граничащего с улично-дорожной сетью) – 5 м;</w:t>
            </w:r>
          </w:p>
          <w:p w:rsidR="006272D3" w:rsidRPr="00C05DC3" w:rsidRDefault="006272D3" w:rsidP="006272D3">
            <w:pPr>
              <w:pStyle w:val="ae"/>
              <w:tabs>
                <w:tab w:val="left" w:pos="318"/>
              </w:tabs>
              <w:ind w:left="0"/>
              <w:jc w:val="both"/>
              <w:rPr>
                <w:sz w:val="20"/>
                <w:szCs w:val="20"/>
              </w:rPr>
            </w:pPr>
            <w:r w:rsidRPr="00C05DC3">
              <w:rPr>
                <w:sz w:val="20"/>
                <w:szCs w:val="20"/>
              </w:rPr>
              <w:t>- от красной линии проезда (границ земельного участка, граничащего с проездом) – 3 м;</w:t>
            </w:r>
          </w:p>
          <w:p w:rsidR="006272D3" w:rsidRPr="00C05DC3" w:rsidRDefault="006272D3" w:rsidP="006272D3">
            <w:pPr>
              <w:pStyle w:val="ae"/>
              <w:tabs>
                <w:tab w:val="left" w:pos="318"/>
              </w:tabs>
              <w:ind w:left="0"/>
              <w:jc w:val="both"/>
              <w:rPr>
                <w:sz w:val="20"/>
                <w:szCs w:val="20"/>
              </w:rPr>
            </w:pPr>
            <w:r w:rsidRPr="00C05DC3">
              <w:rPr>
                <w:sz w:val="20"/>
                <w:szCs w:val="20"/>
              </w:rPr>
              <w:t>- до границ земельного участка – 3 м.</w:t>
            </w:r>
          </w:p>
          <w:p w:rsidR="00AC37C7" w:rsidRPr="00C05DC3" w:rsidRDefault="006272D3" w:rsidP="006272D3">
            <w:pPr>
              <w:jc w:val="both"/>
            </w:pPr>
            <w:r w:rsidRPr="00C05DC3">
              <w:rPr>
                <w:sz w:val="20"/>
                <w:szCs w:val="20"/>
              </w:rPr>
              <w:t xml:space="preserve">Иные предельные параметры не подлежат установлению и определяются в соответствии с             СП </w:t>
            </w:r>
            <w:r w:rsidRPr="00C05DC3">
              <w:rPr>
                <w:sz w:val="20"/>
                <w:szCs w:val="20"/>
                <w:lang w:eastAsia="en-US"/>
              </w:rPr>
              <w:t>31-103-99. "Здания, сооружения и комплексы православных храмов"</w:t>
            </w:r>
          </w:p>
        </w:tc>
      </w:tr>
    </w:tbl>
    <w:p w:rsidR="0075303D" w:rsidRPr="00C05DC3" w:rsidRDefault="0075303D"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9875C8" w:rsidRPr="00C05DC3">
        <w:rPr>
          <w:sz w:val="28"/>
          <w:szCs w:val="28"/>
        </w:rPr>
        <w:t>4</w:t>
      </w:r>
      <w:r w:rsidR="00B55E05">
        <w:rPr>
          <w:sz w:val="28"/>
          <w:szCs w:val="28"/>
        </w:rPr>
        <w:t>4</w:t>
      </w:r>
      <w:r w:rsidRPr="00C05DC3">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75303D" w:rsidRPr="00C05DC3" w:rsidRDefault="0075303D"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Ограничения использования земельных участков и объектов капитального строительства указаны в главе 2 раздела </w:t>
      </w:r>
      <w:r w:rsidRPr="00C05DC3">
        <w:rPr>
          <w:sz w:val="28"/>
          <w:szCs w:val="28"/>
          <w:lang w:val="en-US"/>
        </w:rPr>
        <w:t>III</w:t>
      </w:r>
      <w:r w:rsidRPr="00C05DC3">
        <w:rPr>
          <w:sz w:val="28"/>
          <w:szCs w:val="28"/>
        </w:rPr>
        <w:t xml:space="preserve"> настоящих </w:t>
      </w:r>
      <w:r w:rsidR="00754240" w:rsidRPr="00C05DC3">
        <w:rPr>
          <w:sz w:val="28"/>
          <w:szCs w:val="28"/>
        </w:rPr>
        <w:t>правил</w:t>
      </w:r>
    </w:p>
    <w:p w:rsidR="00C00D37" w:rsidRPr="009B5806" w:rsidRDefault="00C00D37" w:rsidP="00C00D37">
      <w:pPr>
        <w:pStyle w:val="3"/>
        <w:jc w:val="center"/>
        <w:rPr>
          <w:rFonts w:ascii="Times New Roman" w:hAnsi="Times New Roman"/>
          <w:color w:val="auto"/>
          <w:sz w:val="28"/>
          <w:szCs w:val="28"/>
        </w:rPr>
      </w:pPr>
      <w:bookmarkStart w:id="51" w:name="_Toc1636649"/>
      <w:bookmarkStart w:id="52" w:name="_Toc27398608"/>
      <w:bookmarkStart w:id="53" w:name="_Toc33691160"/>
      <w:bookmarkStart w:id="54" w:name="_Toc42683759"/>
      <w:r w:rsidRPr="009B5806">
        <w:rPr>
          <w:rFonts w:ascii="Times New Roman" w:hAnsi="Times New Roman"/>
          <w:color w:val="auto"/>
          <w:sz w:val="28"/>
          <w:szCs w:val="28"/>
        </w:rPr>
        <w:t>1.7.2. Зона объектов отдыха и туризма (Р2)</w:t>
      </w:r>
      <w:bookmarkEnd w:id="51"/>
      <w:bookmarkEnd w:id="52"/>
      <w:bookmarkEnd w:id="53"/>
      <w:bookmarkEnd w:id="54"/>
    </w:p>
    <w:p w:rsidR="00C00D37" w:rsidRPr="009B5806" w:rsidRDefault="00C00D37" w:rsidP="00C00D37"/>
    <w:p w:rsidR="00C00D37" w:rsidRPr="009B5806" w:rsidRDefault="00C00D37" w:rsidP="00C00D37">
      <w:pPr>
        <w:pStyle w:val="ae"/>
        <w:numPr>
          <w:ilvl w:val="0"/>
          <w:numId w:val="54"/>
        </w:numPr>
        <w:tabs>
          <w:tab w:val="left" w:pos="1276"/>
        </w:tabs>
        <w:autoSpaceDE w:val="0"/>
        <w:autoSpaceDN w:val="0"/>
        <w:adjustRightInd w:val="0"/>
        <w:jc w:val="both"/>
        <w:rPr>
          <w:sz w:val="28"/>
          <w:szCs w:val="28"/>
        </w:rPr>
      </w:pPr>
      <w:r w:rsidRPr="009B5806">
        <w:rPr>
          <w:sz w:val="28"/>
          <w:szCs w:val="28"/>
        </w:rPr>
        <w:t>Зона объектов отдыха и туризма установлена для обеспечения правовых условий строительства, реконструкции и эксплуатации объектов рекреации, массового отдыха, туризма, отдыха выходного дня, а также сопутствующей инфраструктуры.</w:t>
      </w:r>
    </w:p>
    <w:p w:rsidR="00C00D37" w:rsidRPr="009B5806" w:rsidRDefault="00C00D37" w:rsidP="00C00D37">
      <w:pPr>
        <w:pStyle w:val="ae"/>
        <w:ind w:left="0" w:firstLine="709"/>
        <w:jc w:val="both"/>
        <w:rPr>
          <w:sz w:val="28"/>
          <w:szCs w:val="28"/>
        </w:rPr>
      </w:pPr>
    </w:p>
    <w:p w:rsidR="00C00D37" w:rsidRPr="009B5806" w:rsidRDefault="00C00D37" w:rsidP="00C00D37">
      <w:pPr>
        <w:pStyle w:val="ae"/>
        <w:ind w:left="0" w:firstLine="709"/>
        <w:jc w:val="both"/>
        <w:rPr>
          <w:b/>
          <w:sz w:val="28"/>
          <w:szCs w:val="28"/>
        </w:rPr>
      </w:pPr>
      <w:r w:rsidRPr="009B5806">
        <w:rPr>
          <w:b/>
          <w:sz w:val="28"/>
          <w:szCs w:val="28"/>
        </w:rPr>
        <w:t>Перечень основных видов разрешенного использования земельных участков и объектов капитального строительства</w:t>
      </w:r>
    </w:p>
    <w:p w:rsidR="00C00D37" w:rsidRPr="009B5806" w:rsidRDefault="00C00D37" w:rsidP="00C00D37">
      <w:pPr>
        <w:autoSpaceDE w:val="0"/>
        <w:autoSpaceDN w:val="0"/>
        <w:adjustRightInd w:val="0"/>
        <w:ind w:left="709"/>
        <w:jc w:val="right"/>
        <w:rPr>
          <w:sz w:val="28"/>
          <w:lang w:eastAsia="en-US"/>
        </w:rPr>
      </w:pPr>
    </w:p>
    <w:p w:rsidR="00C00D37" w:rsidRPr="009B5806" w:rsidRDefault="00C00D37" w:rsidP="00C00D37">
      <w:pPr>
        <w:autoSpaceDE w:val="0"/>
        <w:autoSpaceDN w:val="0"/>
        <w:adjustRightInd w:val="0"/>
        <w:ind w:left="709"/>
        <w:jc w:val="right"/>
        <w:outlineLvl w:val="3"/>
        <w:rPr>
          <w:sz w:val="28"/>
          <w:lang w:eastAsia="en-US"/>
        </w:rPr>
      </w:pPr>
      <w:r w:rsidRPr="009B5806">
        <w:rPr>
          <w:sz w:val="28"/>
          <w:lang w:eastAsia="en-US"/>
        </w:rPr>
        <w:t xml:space="preserve">Таблица </w:t>
      </w:r>
      <w:r w:rsidRPr="009B5806">
        <w:rPr>
          <w:sz w:val="28"/>
          <w:lang w:eastAsia="en-US"/>
        </w:rPr>
        <w:fldChar w:fldCharType="begin"/>
      </w:r>
      <w:r w:rsidRPr="009B5806">
        <w:rPr>
          <w:sz w:val="28"/>
          <w:lang w:eastAsia="en-US"/>
        </w:rPr>
        <w:instrText xml:space="preserve"> SEQ Таблица \* ARABIC </w:instrText>
      </w:r>
      <w:r w:rsidRPr="009B5806">
        <w:rPr>
          <w:sz w:val="28"/>
          <w:lang w:eastAsia="en-US"/>
        </w:rPr>
        <w:fldChar w:fldCharType="separate"/>
      </w:r>
      <w:r w:rsidR="00B55E05">
        <w:rPr>
          <w:noProof/>
          <w:sz w:val="28"/>
          <w:lang w:eastAsia="en-US"/>
        </w:rPr>
        <w:t>45</w:t>
      </w:r>
      <w:r w:rsidRPr="009B5806">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00D37" w:rsidRPr="009B5806" w:rsidTr="00C00D37">
        <w:trPr>
          <w:tblHeader/>
        </w:trPr>
        <w:tc>
          <w:tcPr>
            <w:tcW w:w="393" w:type="pct"/>
            <w:vMerge w:val="restart"/>
            <w:vAlign w:val="center"/>
          </w:tcPr>
          <w:p w:rsidR="00C00D37" w:rsidRPr="009B5806" w:rsidRDefault="00C00D37" w:rsidP="00C00D37">
            <w:pPr>
              <w:jc w:val="center"/>
              <w:rPr>
                <w:sz w:val="20"/>
                <w:szCs w:val="20"/>
              </w:rPr>
            </w:pPr>
            <w:r w:rsidRPr="009B5806">
              <w:rPr>
                <w:sz w:val="20"/>
                <w:szCs w:val="20"/>
              </w:rPr>
              <w:t>№ п/п</w:t>
            </w:r>
          </w:p>
        </w:tc>
        <w:tc>
          <w:tcPr>
            <w:tcW w:w="2359" w:type="pct"/>
            <w:gridSpan w:val="2"/>
            <w:vAlign w:val="center"/>
          </w:tcPr>
          <w:p w:rsidR="00C00D37" w:rsidRPr="009B5806" w:rsidRDefault="00C00D37" w:rsidP="00C00D37">
            <w:pPr>
              <w:jc w:val="center"/>
              <w:rPr>
                <w:sz w:val="20"/>
                <w:szCs w:val="20"/>
              </w:rPr>
            </w:pPr>
            <w:r w:rsidRPr="009B580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00D37" w:rsidRPr="009B5806" w:rsidRDefault="00C00D37" w:rsidP="00C00D37">
            <w:pPr>
              <w:jc w:val="center"/>
              <w:rPr>
                <w:sz w:val="20"/>
                <w:szCs w:val="20"/>
              </w:rPr>
            </w:pPr>
            <w:r w:rsidRPr="009B5806">
              <w:rPr>
                <w:sz w:val="20"/>
                <w:szCs w:val="20"/>
              </w:rPr>
              <w:t>Описание вида разрешенного использования земельного участка и объекта капитального строительства</w:t>
            </w:r>
          </w:p>
        </w:tc>
      </w:tr>
      <w:tr w:rsidR="00C00D37" w:rsidRPr="009B5806" w:rsidTr="00C00D37">
        <w:trPr>
          <w:tblHeader/>
        </w:trPr>
        <w:tc>
          <w:tcPr>
            <w:tcW w:w="393" w:type="pct"/>
            <w:vMerge/>
          </w:tcPr>
          <w:p w:rsidR="00C00D37" w:rsidRPr="009B5806" w:rsidRDefault="00C00D37" w:rsidP="00C00D37">
            <w:pPr>
              <w:rPr>
                <w:sz w:val="20"/>
                <w:szCs w:val="20"/>
              </w:rPr>
            </w:pPr>
          </w:p>
        </w:tc>
        <w:tc>
          <w:tcPr>
            <w:tcW w:w="561" w:type="pct"/>
            <w:vAlign w:val="center"/>
          </w:tcPr>
          <w:p w:rsidR="00C00D37" w:rsidRPr="009B5806" w:rsidRDefault="00C00D37" w:rsidP="00C00D37">
            <w:pPr>
              <w:jc w:val="center"/>
              <w:rPr>
                <w:sz w:val="20"/>
                <w:szCs w:val="20"/>
              </w:rPr>
            </w:pPr>
            <w:r w:rsidRPr="009B5806">
              <w:rPr>
                <w:sz w:val="20"/>
                <w:szCs w:val="20"/>
              </w:rPr>
              <w:t>Код</w:t>
            </w:r>
          </w:p>
        </w:tc>
        <w:tc>
          <w:tcPr>
            <w:tcW w:w="1798" w:type="pct"/>
            <w:vAlign w:val="center"/>
          </w:tcPr>
          <w:p w:rsidR="00C00D37" w:rsidRPr="009B5806" w:rsidRDefault="00C00D37" w:rsidP="00C00D37">
            <w:pPr>
              <w:jc w:val="center"/>
              <w:rPr>
                <w:sz w:val="20"/>
                <w:szCs w:val="20"/>
              </w:rPr>
            </w:pPr>
            <w:r w:rsidRPr="009B5806">
              <w:rPr>
                <w:sz w:val="20"/>
                <w:szCs w:val="20"/>
              </w:rPr>
              <w:t>Наименование</w:t>
            </w:r>
          </w:p>
        </w:tc>
        <w:tc>
          <w:tcPr>
            <w:tcW w:w="2248" w:type="pct"/>
            <w:vMerge/>
          </w:tcPr>
          <w:p w:rsidR="00C00D37" w:rsidRPr="009B5806" w:rsidRDefault="00C00D37" w:rsidP="00C00D37">
            <w:pPr>
              <w:rPr>
                <w:sz w:val="20"/>
                <w:szCs w:val="20"/>
              </w:rPr>
            </w:pPr>
          </w:p>
        </w:tc>
      </w:tr>
      <w:tr w:rsidR="00C00D37" w:rsidRPr="009B5806" w:rsidTr="00C00D37">
        <w:tblPrEx>
          <w:tblLook w:val="0080" w:firstRow="0" w:lastRow="0" w:firstColumn="1" w:lastColumn="0" w:noHBand="0" w:noVBand="0"/>
        </w:tblPrEx>
        <w:trPr>
          <w:trHeight w:val="2197"/>
        </w:trPr>
        <w:tc>
          <w:tcPr>
            <w:tcW w:w="393" w:type="pct"/>
          </w:tcPr>
          <w:p w:rsidR="00C00D37" w:rsidRPr="009B5806" w:rsidRDefault="00C00D37" w:rsidP="00C00D37">
            <w:pPr>
              <w:jc w:val="center"/>
              <w:rPr>
                <w:sz w:val="20"/>
                <w:szCs w:val="20"/>
              </w:rPr>
            </w:pPr>
            <w:r w:rsidRPr="009B5806">
              <w:rPr>
                <w:sz w:val="20"/>
                <w:szCs w:val="20"/>
              </w:rPr>
              <w:t>1</w:t>
            </w:r>
          </w:p>
        </w:tc>
        <w:tc>
          <w:tcPr>
            <w:tcW w:w="561" w:type="pct"/>
          </w:tcPr>
          <w:p w:rsidR="00C00D37" w:rsidRPr="009B5806" w:rsidRDefault="00C00D37" w:rsidP="00C00D37">
            <w:pPr>
              <w:jc w:val="both"/>
              <w:rPr>
                <w:sz w:val="20"/>
                <w:szCs w:val="20"/>
              </w:rPr>
            </w:pPr>
            <w:r w:rsidRPr="009B5806">
              <w:rPr>
                <w:sz w:val="20"/>
                <w:szCs w:val="20"/>
              </w:rPr>
              <w:t>2.4</w:t>
            </w:r>
          </w:p>
        </w:tc>
        <w:tc>
          <w:tcPr>
            <w:tcW w:w="1798" w:type="pct"/>
          </w:tcPr>
          <w:p w:rsidR="00C00D37" w:rsidRPr="009B5806" w:rsidRDefault="00C00D37" w:rsidP="00C00D37">
            <w:pPr>
              <w:autoSpaceDE w:val="0"/>
              <w:autoSpaceDN w:val="0"/>
              <w:adjustRightInd w:val="0"/>
              <w:jc w:val="both"/>
              <w:rPr>
                <w:sz w:val="20"/>
                <w:szCs w:val="20"/>
              </w:rPr>
            </w:pPr>
            <w:r w:rsidRPr="009B5806">
              <w:rPr>
                <w:sz w:val="20"/>
                <w:szCs w:val="20"/>
              </w:rPr>
              <w:t>Передвижное жилье</w:t>
            </w: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C00D37" w:rsidRPr="009B5806" w:rsidTr="00C00D37">
        <w:tblPrEx>
          <w:tblLook w:val="0080" w:firstRow="0" w:lastRow="0" w:firstColumn="1" w:lastColumn="0" w:noHBand="0" w:noVBand="0"/>
        </w:tblPrEx>
        <w:trPr>
          <w:trHeight w:val="2197"/>
        </w:trPr>
        <w:tc>
          <w:tcPr>
            <w:tcW w:w="393" w:type="pct"/>
          </w:tcPr>
          <w:p w:rsidR="00C00D37" w:rsidRPr="009B5806" w:rsidRDefault="00C00D37" w:rsidP="00C00D37">
            <w:pPr>
              <w:jc w:val="center"/>
              <w:rPr>
                <w:sz w:val="20"/>
                <w:szCs w:val="20"/>
              </w:rPr>
            </w:pPr>
            <w:r w:rsidRPr="009B5806">
              <w:rPr>
                <w:sz w:val="20"/>
                <w:szCs w:val="20"/>
              </w:rPr>
              <w:t>2</w:t>
            </w:r>
          </w:p>
        </w:tc>
        <w:tc>
          <w:tcPr>
            <w:tcW w:w="561" w:type="pct"/>
          </w:tcPr>
          <w:p w:rsidR="00C00D37" w:rsidRPr="009B5806" w:rsidRDefault="00C00D37" w:rsidP="00C00D37">
            <w:pPr>
              <w:jc w:val="both"/>
              <w:rPr>
                <w:sz w:val="20"/>
                <w:szCs w:val="20"/>
              </w:rPr>
            </w:pPr>
            <w:r w:rsidRPr="009B5806">
              <w:rPr>
                <w:sz w:val="20"/>
                <w:szCs w:val="20"/>
              </w:rPr>
              <w:t>3.1.1</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Предоставление коммунальных услуг</w:t>
            </w:r>
          </w:p>
          <w:p w:rsidR="00C00D37" w:rsidRPr="009B5806" w:rsidRDefault="00C00D37" w:rsidP="00C00D37">
            <w:pPr>
              <w:autoSpaceDE w:val="0"/>
              <w:autoSpaceDN w:val="0"/>
              <w:adjustRightInd w:val="0"/>
              <w:jc w:val="both"/>
              <w:rPr>
                <w:sz w:val="20"/>
                <w:szCs w:val="20"/>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00D37" w:rsidRPr="009B5806" w:rsidTr="00C00D37">
        <w:tblPrEx>
          <w:tblLook w:val="0080" w:firstRow="0" w:lastRow="0" w:firstColumn="1" w:lastColumn="0" w:noHBand="0" w:noVBand="0"/>
        </w:tblPrEx>
        <w:trPr>
          <w:trHeight w:val="977"/>
        </w:trPr>
        <w:tc>
          <w:tcPr>
            <w:tcW w:w="393" w:type="pct"/>
          </w:tcPr>
          <w:p w:rsidR="00C00D37" w:rsidRPr="009B5806" w:rsidRDefault="00C00D37" w:rsidP="00C00D37">
            <w:pPr>
              <w:jc w:val="center"/>
              <w:rPr>
                <w:sz w:val="20"/>
                <w:szCs w:val="20"/>
              </w:rPr>
            </w:pPr>
            <w:r w:rsidRPr="009B5806">
              <w:rPr>
                <w:sz w:val="20"/>
                <w:szCs w:val="20"/>
              </w:rPr>
              <w:t>3</w:t>
            </w:r>
          </w:p>
        </w:tc>
        <w:tc>
          <w:tcPr>
            <w:tcW w:w="561" w:type="pct"/>
          </w:tcPr>
          <w:p w:rsidR="00C00D37" w:rsidRPr="009B5806" w:rsidRDefault="00C00D37" w:rsidP="00C00D37">
            <w:pPr>
              <w:jc w:val="both"/>
              <w:rPr>
                <w:sz w:val="20"/>
                <w:szCs w:val="20"/>
              </w:rPr>
            </w:pPr>
            <w:r w:rsidRPr="009B5806">
              <w:rPr>
                <w:sz w:val="20"/>
                <w:szCs w:val="20"/>
              </w:rPr>
              <w:t>4.6</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Общественное питание</w:t>
            </w:r>
          </w:p>
          <w:p w:rsidR="00C00D37" w:rsidRPr="009B5806" w:rsidRDefault="00C00D37" w:rsidP="00C00D37">
            <w:pPr>
              <w:autoSpaceDE w:val="0"/>
              <w:autoSpaceDN w:val="0"/>
              <w:adjustRightInd w:val="0"/>
              <w:jc w:val="both"/>
              <w:rPr>
                <w:sz w:val="20"/>
                <w:szCs w:val="20"/>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4</w:t>
            </w:r>
          </w:p>
        </w:tc>
        <w:tc>
          <w:tcPr>
            <w:tcW w:w="561" w:type="pct"/>
          </w:tcPr>
          <w:p w:rsidR="00C00D37" w:rsidRPr="009B5806" w:rsidRDefault="00C00D37" w:rsidP="00C00D37">
            <w:pPr>
              <w:jc w:val="both"/>
              <w:rPr>
                <w:sz w:val="20"/>
                <w:szCs w:val="20"/>
              </w:rPr>
            </w:pPr>
            <w:r w:rsidRPr="009B5806">
              <w:rPr>
                <w:sz w:val="20"/>
                <w:szCs w:val="20"/>
              </w:rPr>
              <w:t>5.1.1</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Обеспечение спортивно-зрелищных мероприятий</w:t>
            </w:r>
          </w:p>
          <w:p w:rsidR="00C00D37" w:rsidRPr="009B5806" w:rsidRDefault="00C00D37" w:rsidP="00C00D37">
            <w:pPr>
              <w:autoSpaceDE w:val="0"/>
              <w:autoSpaceDN w:val="0"/>
              <w:adjustRightInd w:val="0"/>
              <w:rPr>
                <w:sz w:val="20"/>
                <w:szCs w:val="20"/>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5</w:t>
            </w:r>
          </w:p>
        </w:tc>
        <w:tc>
          <w:tcPr>
            <w:tcW w:w="561" w:type="pct"/>
          </w:tcPr>
          <w:p w:rsidR="00C00D37" w:rsidRPr="009B5806" w:rsidRDefault="00C00D37" w:rsidP="00C00D37">
            <w:pPr>
              <w:jc w:val="center"/>
              <w:rPr>
                <w:sz w:val="20"/>
                <w:szCs w:val="20"/>
              </w:rPr>
            </w:pPr>
            <w:r w:rsidRPr="009B5806">
              <w:rPr>
                <w:sz w:val="20"/>
                <w:szCs w:val="20"/>
              </w:rPr>
              <w:t>5.1.2</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Обеспечение занятий спортом в помещениях</w:t>
            </w:r>
          </w:p>
          <w:p w:rsidR="00C00D37" w:rsidRPr="009B5806" w:rsidRDefault="00C00D37" w:rsidP="00C00D37">
            <w:pPr>
              <w:jc w:val="center"/>
              <w:rPr>
                <w:sz w:val="20"/>
                <w:szCs w:val="20"/>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6</w:t>
            </w:r>
          </w:p>
        </w:tc>
        <w:tc>
          <w:tcPr>
            <w:tcW w:w="561" w:type="pct"/>
          </w:tcPr>
          <w:p w:rsidR="00C00D37" w:rsidRPr="009B5806" w:rsidRDefault="00C00D37" w:rsidP="00C00D37">
            <w:pPr>
              <w:jc w:val="center"/>
              <w:rPr>
                <w:sz w:val="20"/>
                <w:szCs w:val="20"/>
              </w:rPr>
            </w:pPr>
            <w:r w:rsidRPr="009B5806">
              <w:rPr>
                <w:sz w:val="20"/>
                <w:szCs w:val="20"/>
              </w:rPr>
              <w:t>5.1.3</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Площадки для занятий спортом</w:t>
            </w:r>
          </w:p>
          <w:p w:rsidR="00C00D37" w:rsidRPr="009B5806" w:rsidRDefault="00C00D37" w:rsidP="00C00D37">
            <w:pPr>
              <w:jc w:val="center"/>
              <w:rPr>
                <w:sz w:val="20"/>
                <w:szCs w:val="20"/>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7</w:t>
            </w:r>
          </w:p>
        </w:tc>
        <w:tc>
          <w:tcPr>
            <w:tcW w:w="561" w:type="pct"/>
          </w:tcPr>
          <w:p w:rsidR="00C00D37" w:rsidRPr="009B5806" w:rsidRDefault="00C00D37" w:rsidP="00C00D37">
            <w:pPr>
              <w:jc w:val="center"/>
              <w:rPr>
                <w:sz w:val="20"/>
                <w:szCs w:val="20"/>
              </w:rPr>
            </w:pPr>
            <w:r w:rsidRPr="009B5806">
              <w:rPr>
                <w:sz w:val="20"/>
                <w:szCs w:val="20"/>
              </w:rPr>
              <w:t>5.1.4</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Оборудованные площадки для занятий спортом</w:t>
            </w:r>
          </w:p>
          <w:p w:rsidR="00C00D37" w:rsidRPr="009B5806" w:rsidRDefault="00C00D37" w:rsidP="00C00D37">
            <w:pPr>
              <w:jc w:val="center"/>
              <w:rPr>
                <w:sz w:val="20"/>
                <w:szCs w:val="20"/>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8</w:t>
            </w:r>
          </w:p>
        </w:tc>
        <w:tc>
          <w:tcPr>
            <w:tcW w:w="561" w:type="pct"/>
          </w:tcPr>
          <w:p w:rsidR="00C00D37" w:rsidRPr="009B5806" w:rsidRDefault="00C00D37" w:rsidP="00C00D37">
            <w:pPr>
              <w:jc w:val="center"/>
              <w:rPr>
                <w:sz w:val="20"/>
                <w:szCs w:val="20"/>
              </w:rPr>
            </w:pPr>
            <w:r w:rsidRPr="009B5806">
              <w:rPr>
                <w:sz w:val="20"/>
                <w:szCs w:val="20"/>
              </w:rPr>
              <w:t>5.1.5</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Водный спорт</w:t>
            </w:r>
          </w:p>
          <w:p w:rsidR="00C00D37" w:rsidRPr="009B5806" w:rsidRDefault="00C00D37" w:rsidP="00C00D37">
            <w:pPr>
              <w:autoSpaceDE w:val="0"/>
              <w:autoSpaceDN w:val="0"/>
              <w:adjustRightInd w:val="0"/>
              <w:jc w:val="both"/>
              <w:rPr>
                <w:rFonts w:eastAsiaTheme="minorHAnsi"/>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9</w:t>
            </w:r>
          </w:p>
        </w:tc>
        <w:tc>
          <w:tcPr>
            <w:tcW w:w="561" w:type="pct"/>
          </w:tcPr>
          <w:p w:rsidR="00C00D37" w:rsidRPr="009B5806" w:rsidRDefault="00C00D37" w:rsidP="00C00D37">
            <w:pPr>
              <w:jc w:val="center"/>
              <w:rPr>
                <w:sz w:val="20"/>
                <w:szCs w:val="20"/>
              </w:rPr>
            </w:pPr>
            <w:r w:rsidRPr="009B5806">
              <w:rPr>
                <w:sz w:val="20"/>
                <w:szCs w:val="20"/>
              </w:rPr>
              <w:t>5.1.6</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Авиационный спорт</w:t>
            </w:r>
          </w:p>
          <w:p w:rsidR="00C00D37" w:rsidRPr="009B5806" w:rsidRDefault="00C00D37" w:rsidP="00C00D37">
            <w:pPr>
              <w:autoSpaceDE w:val="0"/>
              <w:autoSpaceDN w:val="0"/>
              <w:adjustRightInd w:val="0"/>
              <w:jc w:val="both"/>
              <w:rPr>
                <w:rFonts w:eastAsiaTheme="minorHAnsi"/>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10</w:t>
            </w:r>
          </w:p>
        </w:tc>
        <w:tc>
          <w:tcPr>
            <w:tcW w:w="561" w:type="pct"/>
          </w:tcPr>
          <w:p w:rsidR="00C00D37" w:rsidRPr="009B5806" w:rsidRDefault="00C00D37" w:rsidP="00C00D37">
            <w:pPr>
              <w:jc w:val="center"/>
              <w:rPr>
                <w:sz w:val="20"/>
                <w:szCs w:val="20"/>
              </w:rPr>
            </w:pPr>
            <w:r w:rsidRPr="009B5806">
              <w:rPr>
                <w:sz w:val="20"/>
                <w:szCs w:val="20"/>
              </w:rPr>
              <w:t>5.1.7</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Спортивные базы</w:t>
            </w:r>
          </w:p>
          <w:p w:rsidR="00C00D37" w:rsidRPr="009B5806" w:rsidRDefault="00C00D37" w:rsidP="00C00D37">
            <w:pPr>
              <w:jc w:val="center"/>
              <w:rPr>
                <w:sz w:val="20"/>
                <w:szCs w:val="20"/>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C00D37" w:rsidRPr="009B5806" w:rsidTr="00C00D37">
        <w:tblPrEx>
          <w:tblLook w:val="0080" w:firstRow="0" w:lastRow="0" w:firstColumn="1" w:lastColumn="0" w:noHBand="0" w:noVBand="0"/>
        </w:tblPrEx>
        <w:trPr>
          <w:trHeight w:val="2080"/>
        </w:trPr>
        <w:tc>
          <w:tcPr>
            <w:tcW w:w="393" w:type="pct"/>
          </w:tcPr>
          <w:p w:rsidR="00C00D37" w:rsidRPr="009B5806" w:rsidRDefault="00C00D37" w:rsidP="00C00D37">
            <w:pPr>
              <w:jc w:val="center"/>
              <w:rPr>
                <w:sz w:val="20"/>
                <w:szCs w:val="20"/>
              </w:rPr>
            </w:pPr>
            <w:r w:rsidRPr="009B5806">
              <w:rPr>
                <w:sz w:val="20"/>
                <w:szCs w:val="20"/>
              </w:rPr>
              <w:t>11</w:t>
            </w:r>
          </w:p>
        </w:tc>
        <w:tc>
          <w:tcPr>
            <w:tcW w:w="561" w:type="pct"/>
          </w:tcPr>
          <w:p w:rsidR="00C00D37" w:rsidRPr="009B5806" w:rsidRDefault="00C00D37" w:rsidP="00C00D37">
            <w:pPr>
              <w:jc w:val="both"/>
              <w:rPr>
                <w:sz w:val="20"/>
                <w:szCs w:val="20"/>
              </w:rPr>
            </w:pPr>
            <w:r w:rsidRPr="009B5806">
              <w:rPr>
                <w:sz w:val="20"/>
                <w:szCs w:val="20"/>
              </w:rPr>
              <w:t>5.2</w:t>
            </w:r>
          </w:p>
        </w:tc>
        <w:tc>
          <w:tcPr>
            <w:tcW w:w="1798" w:type="pct"/>
          </w:tcPr>
          <w:p w:rsidR="00C00D37" w:rsidRPr="009B5806" w:rsidRDefault="00C00D37" w:rsidP="00C00D37">
            <w:pPr>
              <w:autoSpaceDE w:val="0"/>
              <w:autoSpaceDN w:val="0"/>
              <w:adjustRightInd w:val="0"/>
              <w:rPr>
                <w:sz w:val="20"/>
                <w:szCs w:val="20"/>
                <w:lang w:eastAsia="en-US"/>
              </w:rPr>
            </w:pPr>
            <w:r w:rsidRPr="009B5806">
              <w:rPr>
                <w:sz w:val="20"/>
                <w:szCs w:val="20"/>
              </w:rPr>
              <w:t>Природно-познавательный туризм</w:t>
            </w: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осуществление необходимых природоохранных и природовосстановительных мероприятий</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12</w:t>
            </w:r>
          </w:p>
        </w:tc>
        <w:tc>
          <w:tcPr>
            <w:tcW w:w="561" w:type="pct"/>
          </w:tcPr>
          <w:p w:rsidR="00C00D37" w:rsidRPr="009B5806" w:rsidRDefault="00C00D37" w:rsidP="00C00D37">
            <w:pPr>
              <w:jc w:val="both"/>
              <w:rPr>
                <w:sz w:val="20"/>
                <w:szCs w:val="20"/>
              </w:rPr>
            </w:pPr>
            <w:r w:rsidRPr="009B5806">
              <w:rPr>
                <w:sz w:val="20"/>
                <w:szCs w:val="20"/>
              </w:rPr>
              <w:t>5.2.1</w:t>
            </w:r>
          </w:p>
        </w:tc>
        <w:tc>
          <w:tcPr>
            <w:tcW w:w="1798" w:type="pct"/>
          </w:tcPr>
          <w:p w:rsidR="00C00D37" w:rsidRPr="009B5806" w:rsidRDefault="00C00D37" w:rsidP="00C00D37">
            <w:pPr>
              <w:autoSpaceDE w:val="0"/>
              <w:autoSpaceDN w:val="0"/>
              <w:adjustRightInd w:val="0"/>
              <w:jc w:val="both"/>
              <w:rPr>
                <w:sz w:val="20"/>
                <w:szCs w:val="20"/>
                <w:lang w:eastAsia="en-US"/>
              </w:rPr>
            </w:pPr>
            <w:r w:rsidRPr="009B5806">
              <w:rPr>
                <w:sz w:val="20"/>
                <w:szCs w:val="20"/>
              </w:rPr>
              <w:t>Туристическое обслуживание</w:t>
            </w: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детских лагерей</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13</w:t>
            </w:r>
          </w:p>
        </w:tc>
        <w:tc>
          <w:tcPr>
            <w:tcW w:w="561" w:type="pct"/>
          </w:tcPr>
          <w:p w:rsidR="00C00D37" w:rsidRPr="009B5806" w:rsidRDefault="00C00D37" w:rsidP="00C00D37">
            <w:pPr>
              <w:jc w:val="both"/>
              <w:rPr>
                <w:sz w:val="20"/>
                <w:szCs w:val="20"/>
              </w:rPr>
            </w:pPr>
            <w:r w:rsidRPr="009B5806">
              <w:rPr>
                <w:sz w:val="20"/>
                <w:szCs w:val="20"/>
              </w:rPr>
              <w:t>5.3</w:t>
            </w:r>
          </w:p>
        </w:tc>
        <w:tc>
          <w:tcPr>
            <w:tcW w:w="1798" w:type="pct"/>
          </w:tcPr>
          <w:p w:rsidR="00C00D37" w:rsidRPr="009B5806" w:rsidRDefault="00C00D37" w:rsidP="00C00D37">
            <w:pPr>
              <w:autoSpaceDE w:val="0"/>
              <w:autoSpaceDN w:val="0"/>
              <w:adjustRightInd w:val="0"/>
              <w:jc w:val="both"/>
              <w:rPr>
                <w:sz w:val="20"/>
                <w:szCs w:val="20"/>
              </w:rPr>
            </w:pPr>
            <w:r w:rsidRPr="009B5806">
              <w:rPr>
                <w:sz w:val="20"/>
                <w:szCs w:val="20"/>
              </w:rPr>
              <w:t>Охота и рыбалка</w:t>
            </w: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14</w:t>
            </w:r>
          </w:p>
        </w:tc>
        <w:tc>
          <w:tcPr>
            <w:tcW w:w="561" w:type="pct"/>
          </w:tcPr>
          <w:p w:rsidR="00C00D37" w:rsidRPr="009B5806" w:rsidRDefault="00C00D37" w:rsidP="00C00D37">
            <w:pPr>
              <w:jc w:val="both"/>
              <w:rPr>
                <w:sz w:val="20"/>
                <w:szCs w:val="20"/>
              </w:rPr>
            </w:pPr>
            <w:r w:rsidRPr="009B5806">
              <w:rPr>
                <w:sz w:val="20"/>
                <w:szCs w:val="20"/>
              </w:rPr>
              <w:t>5.4</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Причалы для маломерных судов</w:t>
            </w:r>
          </w:p>
          <w:p w:rsidR="00C00D37" w:rsidRPr="009B5806" w:rsidRDefault="00C00D37" w:rsidP="00C00D37">
            <w:pPr>
              <w:autoSpaceDE w:val="0"/>
              <w:autoSpaceDN w:val="0"/>
              <w:adjustRightInd w:val="0"/>
              <w:jc w:val="both"/>
              <w:rPr>
                <w:sz w:val="20"/>
                <w:szCs w:val="20"/>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15</w:t>
            </w:r>
          </w:p>
        </w:tc>
        <w:tc>
          <w:tcPr>
            <w:tcW w:w="561" w:type="pct"/>
          </w:tcPr>
          <w:p w:rsidR="00C00D37" w:rsidRPr="009B5806" w:rsidRDefault="00C00D37" w:rsidP="00C00D37">
            <w:pPr>
              <w:jc w:val="both"/>
              <w:rPr>
                <w:sz w:val="20"/>
                <w:szCs w:val="20"/>
              </w:rPr>
            </w:pPr>
            <w:r w:rsidRPr="009B5806">
              <w:rPr>
                <w:sz w:val="20"/>
                <w:szCs w:val="20"/>
              </w:rPr>
              <w:t>5.5</w:t>
            </w:r>
          </w:p>
        </w:tc>
        <w:tc>
          <w:tcPr>
            <w:tcW w:w="1798" w:type="pct"/>
          </w:tcPr>
          <w:p w:rsidR="00C00D37" w:rsidRPr="009B5806" w:rsidRDefault="00C00D37" w:rsidP="00C00D37">
            <w:pPr>
              <w:autoSpaceDE w:val="0"/>
              <w:autoSpaceDN w:val="0"/>
              <w:adjustRightInd w:val="0"/>
              <w:jc w:val="both"/>
              <w:rPr>
                <w:sz w:val="20"/>
                <w:szCs w:val="20"/>
              </w:rPr>
            </w:pPr>
            <w:r w:rsidRPr="009B5806">
              <w:rPr>
                <w:sz w:val="20"/>
                <w:szCs w:val="20"/>
              </w:rPr>
              <w:t>Поля для гольфа и конных прогулок</w:t>
            </w: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конноспортивных манежей, не предусматривающих устройство трибун</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16</w:t>
            </w:r>
          </w:p>
        </w:tc>
        <w:tc>
          <w:tcPr>
            <w:tcW w:w="561" w:type="pct"/>
          </w:tcPr>
          <w:p w:rsidR="00C00D37" w:rsidRPr="009B5806" w:rsidRDefault="00C00D37" w:rsidP="00C00D37">
            <w:pPr>
              <w:jc w:val="both"/>
              <w:rPr>
                <w:sz w:val="20"/>
                <w:szCs w:val="20"/>
              </w:rPr>
            </w:pPr>
            <w:r w:rsidRPr="009B5806">
              <w:rPr>
                <w:sz w:val="20"/>
                <w:szCs w:val="20"/>
              </w:rPr>
              <w:t>9.3</w:t>
            </w:r>
          </w:p>
        </w:tc>
        <w:tc>
          <w:tcPr>
            <w:tcW w:w="1798" w:type="pct"/>
          </w:tcPr>
          <w:p w:rsidR="00C00D37" w:rsidRPr="009B5806" w:rsidRDefault="00C00D37" w:rsidP="00C00D37">
            <w:pPr>
              <w:autoSpaceDE w:val="0"/>
              <w:autoSpaceDN w:val="0"/>
              <w:adjustRightInd w:val="0"/>
              <w:jc w:val="both"/>
              <w:rPr>
                <w:sz w:val="20"/>
                <w:szCs w:val="20"/>
              </w:rPr>
            </w:pPr>
            <w:r w:rsidRPr="009B5806">
              <w:rPr>
                <w:sz w:val="20"/>
                <w:szCs w:val="20"/>
              </w:rPr>
              <w:t>Историко-культурная деятельность</w:t>
            </w: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17</w:t>
            </w:r>
          </w:p>
        </w:tc>
        <w:tc>
          <w:tcPr>
            <w:tcW w:w="561" w:type="pct"/>
          </w:tcPr>
          <w:p w:rsidR="00C00D37" w:rsidRPr="009B5806" w:rsidRDefault="00C00D37" w:rsidP="00C00D37">
            <w:pPr>
              <w:jc w:val="both"/>
              <w:rPr>
                <w:sz w:val="20"/>
                <w:szCs w:val="20"/>
              </w:rPr>
            </w:pPr>
            <w:r w:rsidRPr="009B5806">
              <w:rPr>
                <w:sz w:val="20"/>
                <w:szCs w:val="20"/>
              </w:rPr>
              <w:t>11.1</w:t>
            </w:r>
          </w:p>
        </w:tc>
        <w:tc>
          <w:tcPr>
            <w:tcW w:w="1798" w:type="pct"/>
          </w:tcPr>
          <w:p w:rsidR="00C00D37" w:rsidRPr="009B5806" w:rsidRDefault="00C00D37" w:rsidP="00C00D37">
            <w:pPr>
              <w:autoSpaceDE w:val="0"/>
              <w:autoSpaceDN w:val="0"/>
              <w:adjustRightInd w:val="0"/>
              <w:jc w:val="both"/>
              <w:rPr>
                <w:sz w:val="20"/>
                <w:szCs w:val="20"/>
              </w:rPr>
            </w:pPr>
            <w:r w:rsidRPr="009B5806">
              <w:rPr>
                <w:sz w:val="20"/>
                <w:szCs w:val="20"/>
              </w:rPr>
              <w:t>Общее пользование водными объектами</w:t>
            </w: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18</w:t>
            </w:r>
          </w:p>
        </w:tc>
        <w:tc>
          <w:tcPr>
            <w:tcW w:w="561" w:type="pct"/>
          </w:tcPr>
          <w:p w:rsidR="00C00D37" w:rsidRPr="009B5806" w:rsidRDefault="00C00D37" w:rsidP="00C00D37">
            <w:pPr>
              <w:jc w:val="both"/>
              <w:rPr>
                <w:sz w:val="20"/>
                <w:szCs w:val="20"/>
              </w:rPr>
            </w:pPr>
            <w:r w:rsidRPr="009B5806">
              <w:rPr>
                <w:sz w:val="20"/>
                <w:szCs w:val="20"/>
              </w:rPr>
              <w:t>12.0.1</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Улично-дорожная сеть</w:t>
            </w:r>
          </w:p>
          <w:p w:rsidR="00C00D37" w:rsidRPr="009B5806" w:rsidRDefault="00C00D37" w:rsidP="00C00D37">
            <w:pPr>
              <w:autoSpaceDE w:val="0"/>
              <w:autoSpaceDN w:val="0"/>
              <w:adjustRightInd w:val="0"/>
              <w:jc w:val="both"/>
              <w:rPr>
                <w:sz w:val="20"/>
                <w:szCs w:val="20"/>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19</w:t>
            </w:r>
          </w:p>
        </w:tc>
        <w:tc>
          <w:tcPr>
            <w:tcW w:w="561" w:type="pct"/>
          </w:tcPr>
          <w:p w:rsidR="00C00D37" w:rsidRPr="009B5806" w:rsidRDefault="00C00D37" w:rsidP="00C00D37">
            <w:pPr>
              <w:jc w:val="both"/>
              <w:rPr>
                <w:sz w:val="20"/>
                <w:szCs w:val="20"/>
              </w:rPr>
            </w:pPr>
            <w:r w:rsidRPr="009B5806">
              <w:rPr>
                <w:sz w:val="20"/>
                <w:szCs w:val="20"/>
              </w:rPr>
              <w:t>12.0.2</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Благоустройство территории</w:t>
            </w:r>
          </w:p>
          <w:p w:rsidR="00C00D37" w:rsidRPr="009B5806" w:rsidRDefault="00C00D37" w:rsidP="00C00D37">
            <w:pPr>
              <w:autoSpaceDE w:val="0"/>
              <w:autoSpaceDN w:val="0"/>
              <w:adjustRightInd w:val="0"/>
              <w:jc w:val="both"/>
              <w:rPr>
                <w:sz w:val="20"/>
                <w:szCs w:val="20"/>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00D37" w:rsidRPr="009B5806" w:rsidRDefault="00C00D37" w:rsidP="00C00D37">
      <w:pPr>
        <w:pStyle w:val="ae"/>
        <w:autoSpaceDE w:val="0"/>
        <w:autoSpaceDN w:val="0"/>
        <w:adjustRightInd w:val="0"/>
        <w:ind w:left="0" w:firstLine="709"/>
        <w:jc w:val="both"/>
        <w:rPr>
          <w:b/>
          <w:sz w:val="28"/>
          <w:szCs w:val="28"/>
        </w:rPr>
      </w:pPr>
    </w:p>
    <w:p w:rsidR="00C00D37" w:rsidRPr="009B5806" w:rsidRDefault="00C00D37" w:rsidP="00C00D37">
      <w:pPr>
        <w:pStyle w:val="ae"/>
        <w:numPr>
          <w:ilvl w:val="0"/>
          <w:numId w:val="54"/>
        </w:numPr>
        <w:tabs>
          <w:tab w:val="left" w:pos="1276"/>
        </w:tabs>
        <w:autoSpaceDE w:val="0"/>
        <w:autoSpaceDN w:val="0"/>
        <w:adjustRightInd w:val="0"/>
        <w:jc w:val="both"/>
        <w:rPr>
          <w:sz w:val="28"/>
          <w:szCs w:val="28"/>
        </w:rPr>
      </w:pPr>
      <w:r w:rsidRPr="009B5806">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C00D37" w:rsidRPr="009B5806" w:rsidRDefault="00C00D37" w:rsidP="00C00D37">
      <w:pPr>
        <w:pStyle w:val="ae"/>
        <w:autoSpaceDE w:val="0"/>
        <w:autoSpaceDN w:val="0"/>
        <w:adjustRightInd w:val="0"/>
        <w:spacing w:before="200"/>
        <w:ind w:left="0" w:firstLine="709"/>
        <w:jc w:val="both"/>
        <w:rPr>
          <w:b/>
          <w:sz w:val="28"/>
          <w:szCs w:val="28"/>
        </w:rPr>
      </w:pPr>
    </w:p>
    <w:p w:rsidR="00C00D37" w:rsidRPr="009B5806" w:rsidRDefault="00C00D37" w:rsidP="00C00D37">
      <w:pPr>
        <w:pStyle w:val="ae"/>
        <w:autoSpaceDE w:val="0"/>
        <w:autoSpaceDN w:val="0"/>
        <w:adjustRightInd w:val="0"/>
        <w:spacing w:before="200"/>
        <w:ind w:left="0" w:firstLine="709"/>
        <w:jc w:val="both"/>
        <w:rPr>
          <w:b/>
          <w:sz w:val="28"/>
          <w:szCs w:val="28"/>
        </w:rPr>
      </w:pPr>
      <w:r w:rsidRPr="009B5806">
        <w:rPr>
          <w:b/>
          <w:sz w:val="28"/>
          <w:szCs w:val="28"/>
        </w:rPr>
        <w:t>Перечень условно разрешенных видов разрешенного использования объектов капитального строительства и земельных участков</w:t>
      </w:r>
    </w:p>
    <w:p w:rsidR="00C00D37" w:rsidRPr="009B5806" w:rsidRDefault="00C00D37" w:rsidP="00C00D37">
      <w:pPr>
        <w:autoSpaceDE w:val="0"/>
        <w:autoSpaceDN w:val="0"/>
        <w:adjustRightInd w:val="0"/>
        <w:ind w:left="709"/>
        <w:jc w:val="right"/>
        <w:rPr>
          <w:sz w:val="28"/>
          <w:lang w:eastAsia="en-US"/>
        </w:rPr>
      </w:pPr>
    </w:p>
    <w:p w:rsidR="00C00D37" w:rsidRPr="009B5806" w:rsidRDefault="00C00D37" w:rsidP="00C00D37">
      <w:pPr>
        <w:autoSpaceDE w:val="0"/>
        <w:autoSpaceDN w:val="0"/>
        <w:adjustRightInd w:val="0"/>
        <w:ind w:left="709"/>
        <w:jc w:val="right"/>
        <w:outlineLvl w:val="3"/>
        <w:rPr>
          <w:sz w:val="28"/>
          <w:lang w:eastAsia="en-US"/>
        </w:rPr>
      </w:pPr>
      <w:r w:rsidRPr="009B5806">
        <w:rPr>
          <w:sz w:val="28"/>
          <w:lang w:eastAsia="en-US"/>
        </w:rPr>
        <w:t xml:space="preserve">Таблица </w:t>
      </w:r>
      <w:r w:rsidRPr="009B5806">
        <w:rPr>
          <w:sz w:val="28"/>
          <w:lang w:eastAsia="en-US"/>
        </w:rPr>
        <w:fldChar w:fldCharType="begin"/>
      </w:r>
      <w:r w:rsidRPr="009B5806">
        <w:rPr>
          <w:sz w:val="28"/>
          <w:lang w:eastAsia="en-US"/>
        </w:rPr>
        <w:instrText xml:space="preserve"> SEQ Таблица \* ARABIC </w:instrText>
      </w:r>
      <w:r w:rsidRPr="009B5806">
        <w:rPr>
          <w:sz w:val="28"/>
          <w:lang w:eastAsia="en-US"/>
        </w:rPr>
        <w:fldChar w:fldCharType="separate"/>
      </w:r>
      <w:r w:rsidR="00B55E05">
        <w:rPr>
          <w:noProof/>
          <w:sz w:val="28"/>
          <w:lang w:eastAsia="en-US"/>
        </w:rPr>
        <w:t>46</w:t>
      </w:r>
      <w:r w:rsidRPr="009B5806">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00D37" w:rsidRPr="009B5806" w:rsidTr="00C00D37">
        <w:tc>
          <w:tcPr>
            <w:tcW w:w="393" w:type="pct"/>
            <w:vMerge w:val="restart"/>
            <w:vAlign w:val="center"/>
          </w:tcPr>
          <w:p w:rsidR="00C00D37" w:rsidRPr="009B5806" w:rsidRDefault="00C00D37" w:rsidP="00C00D37">
            <w:pPr>
              <w:jc w:val="center"/>
              <w:rPr>
                <w:sz w:val="20"/>
                <w:szCs w:val="20"/>
              </w:rPr>
            </w:pPr>
            <w:r w:rsidRPr="009B5806">
              <w:rPr>
                <w:sz w:val="20"/>
                <w:szCs w:val="20"/>
              </w:rPr>
              <w:t>№ п/п</w:t>
            </w:r>
          </w:p>
        </w:tc>
        <w:tc>
          <w:tcPr>
            <w:tcW w:w="2359" w:type="pct"/>
            <w:gridSpan w:val="2"/>
            <w:vAlign w:val="center"/>
          </w:tcPr>
          <w:p w:rsidR="00C00D37" w:rsidRPr="009B5806" w:rsidRDefault="00C00D37" w:rsidP="00C00D37">
            <w:pPr>
              <w:jc w:val="center"/>
              <w:rPr>
                <w:sz w:val="20"/>
                <w:szCs w:val="20"/>
              </w:rPr>
            </w:pPr>
            <w:r w:rsidRPr="009B5806">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00D37" w:rsidRPr="009B5806" w:rsidRDefault="00C00D37" w:rsidP="00C00D37">
            <w:pPr>
              <w:jc w:val="center"/>
              <w:rPr>
                <w:sz w:val="20"/>
                <w:szCs w:val="20"/>
              </w:rPr>
            </w:pPr>
            <w:r w:rsidRPr="009B5806">
              <w:rPr>
                <w:sz w:val="20"/>
                <w:szCs w:val="20"/>
              </w:rPr>
              <w:t>Описание вида разрешенного использования земельного участка и объекта капитального строительства</w:t>
            </w:r>
          </w:p>
        </w:tc>
      </w:tr>
      <w:tr w:rsidR="00C00D37" w:rsidRPr="009B5806" w:rsidTr="00C00D37">
        <w:tc>
          <w:tcPr>
            <w:tcW w:w="393" w:type="pct"/>
            <w:vMerge/>
          </w:tcPr>
          <w:p w:rsidR="00C00D37" w:rsidRPr="009B5806" w:rsidRDefault="00C00D37" w:rsidP="00C00D37">
            <w:pPr>
              <w:rPr>
                <w:sz w:val="20"/>
                <w:szCs w:val="20"/>
              </w:rPr>
            </w:pPr>
          </w:p>
        </w:tc>
        <w:tc>
          <w:tcPr>
            <w:tcW w:w="561" w:type="pct"/>
            <w:vAlign w:val="center"/>
          </w:tcPr>
          <w:p w:rsidR="00C00D37" w:rsidRPr="009B5806" w:rsidRDefault="00C00D37" w:rsidP="00C00D37">
            <w:pPr>
              <w:jc w:val="center"/>
              <w:rPr>
                <w:sz w:val="20"/>
                <w:szCs w:val="20"/>
              </w:rPr>
            </w:pPr>
            <w:r w:rsidRPr="009B5806">
              <w:rPr>
                <w:sz w:val="20"/>
                <w:szCs w:val="20"/>
              </w:rPr>
              <w:t>Код</w:t>
            </w:r>
          </w:p>
        </w:tc>
        <w:tc>
          <w:tcPr>
            <w:tcW w:w="1798" w:type="pct"/>
            <w:vAlign w:val="center"/>
          </w:tcPr>
          <w:p w:rsidR="00C00D37" w:rsidRPr="009B5806" w:rsidRDefault="00C00D37" w:rsidP="00C00D37">
            <w:pPr>
              <w:jc w:val="center"/>
              <w:rPr>
                <w:sz w:val="20"/>
                <w:szCs w:val="20"/>
              </w:rPr>
            </w:pPr>
            <w:r w:rsidRPr="009B5806">
              <w:rPr>
                <w:sz w:val="20"/>
                <w:szCs w:val="20"/>
              </w:rPr>
              <w:t>Наименование</w:t>
            </w:r>
          </w:p>
        </w:tc>
        <w:tc>
          <w:tcPr>
            <w:tcW w:w="2248" w:type="pct"/>
            <w:vMerge/>
          </w:tcPr>
          <w:p w:rsidR="00C00D37" w:rsidRPr="009B5806" w:rsidRDefault="00C00D37" w:rsidP="00C00D37">
            <w:pPr>
              <w:rPr>
                <w:sz w:val="20"/>
                <w:szCs w:val="20"/>
              </w:rPr>
            </w:pPr>
          </w:p>
        </w:tc>
      </w:tr>
      <w:tr w:rsidR="00C00D37" w:rsidRPr="009B5806" w:rsidTr="00C00D37">
        <w:tblPrEx>
          <w:tblLook w:val="0080" w:firstRow="0" w:lastRow="0" w:firstColumn="1" w:lastColumn="0" w:noHBand="0" w:noVBand="0"/>
        </w:tblPrEx>
        <w:trPr>
          <w:trHeight w:val="1058"/>
        </w:trPr>
        <w:tc>
          <w:tcPr>
            <w:tcW w:w="393" w:type="pct"/>
          </w:tcPr>
          <w:p w:rsidR="00C00D37" w:rsidRPr="009B5806" w:rsidRDefault="00C00D37" w:rsidP="00C00D37">
            <w:pPr>
              <w:jc w:val="center"/>
              <w:rPr>
                <w:sz w:val="20"/>
                <w:szCs w:val="20"/>
              </w:rPr>
            </w:pPr>
            <w:r w:rsidRPr="009B5806">
              <w:rPr>
                <w:sz w:val="20"/>
                <w:szCs w:val="20"/>
              </w:rPr>
              <w:t>1</w:t>
            </w:r>
          </w:p>
        </w:tc>
        <w:tc>
          <w:tcPr>
            <w:tcW w:w="561" w:type="pct"/>
          </w:tcPr>
          <w:p w:rsidR="00C00D37" w:rsidRPr="009B5806" w:rsidRDefault="00C00D37" w:rsidP="00C00D37">
            <w:pPr>
              <w:jc w:val="both"/>
              <w:rPr>
                <w:sz w:val="20"/>
                <w:szCs w:val="20"/>
              </w:rPr>
            </w:pPr>
            <w:r w:rsidRPr="009B5806">
              <w:rPr>
                <w:sz w:val="20"/>
                <w:szCs w:val="20"/>
              </w:rPr>
              <w:t>4.4</w:t>
            </w:r>
          </w:p>
        </w:tc>
        <w:tc>
          <w:tcPr>
            <w:tcW w:w="1798"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Магазины</w:t>
            </w: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 кв. м</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2</w:t>
            </w:r>
          </w:p>
        </w:tc>
        <w:tc>
          <w:tcPr>
            <w:tcW w:w="561" w:type="pct"/>
          </w:tcPr>
          <w:p w:rsidR="00C00D37" w:rsidRPr="009B5806" w:rsidRDefault="00C00D37" w:rsidP="00C00D37">
            <w:pPr>
              <w:jc w:val="both"/>
              <w:rPr>
                <w:sz w:val="20"/>
                <w:szCs w:val="20"/>
              </w:rPr>
            </w:pPr>
            <w:r w:rsidRPr="009B5806">
              <w:rPr>
                <w:sz w:val="20"/>
                <w:szCs w:val="20"/>
              </w:rPr>
              <w:t>4.8.1</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Развлекательные мероприятия</w:t>
            </w:r>
          </w:p>
          <w:p w:rsidR="00C00D37" w:rsidRPr="009B5806" w:rsidRDefault="00C00D37" w:rsidP="00C00D37">
            <w:pPr>
              <w:autoSpaceDE w:val="0"/>
              <w:autoSpaceDN w:val="0"/>
              <w:adjustRightInd w:val="0"/>
              <w:rPr>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C00D37" w:rsidRPr="009B5806" w:rsidTr="00C00D37">
        <w:tblPrEx>
          <w:tblLook w:val="0080" w:firstRow="0" w:lastRow="0" w:firstColumn="1" w:lastColumn="0" w:noHBand="0" w:noVBand="0"/>
        </w:tblPrEx>
        <w:tc>
          <w:tcPr>
            <w:tcW w:w="393" w:type="pct"/>
          </w:tcPr>
          <w:p w:rsidR="00C00D37" w:rsidRPr="009B5806" w:rsidRDefault="00C00D37" w:rsidP="00C00D37">
            <w:pPr>
              <w:jc w:val="center"/>
              <w:rPr>
                <w:sz w:val="20"/>
                <w:szCs w:val="20"/>
              </w:rPr>
            </w:pPr>
            <w:r w:rsidRPr="009B5806">
              <w:rPr>
                <w:sz w:val="20"/>
                <w:szCs w:val="20"/>
              </w:rPr>
              <w:t>3</w:t>
            </w:r>
          </w:p>
        </w:tc>
        <w:tc>
          <w:tcPr>
            <w:tcW w:w="561" w:type="pct"/>
          </w:tcPr>
          <w:p w:rsidR="00C00D37" w:rsidRPr="009B5806" w:rsidRDefault="00C00D37" w:rsidP="00C00D37">
            <w:pPr>
              <w:jc w:val="both"/>
              <w:rPr>
                <w:sz w:val="20"/>
                <w:szCs w:val="20"/>
              </w:rPr>
            </w:pPr>
            <w:r w:rsidRPr="009B5806">
              <w:rPr>
                <w:sz w:val="20"/>
                <w:szCs w:val="20"/>
              </w:rPr>
              <w:t>4.9</w:t>
            </w:r>
          </w:p>
        </w:tc>
        <w:tc>
          <w:tcPr>
            <w:tcW w:w="179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Служебные гаражи</w:t>
            </w:r>
          </w:p>
          <w:p w:rsidR="00C00D37" w:rsidRPr="009B5806" w:rsidRDefault="00C00D37" w:rsidP="00C00D37">
            <w:pPr>
              <w:autoSpaceDE w:val="0"/>
              <w:autoSpaceDN w:val="0"/>
              <w:adjustRightInd w:val="0"/>
              <w:rPr>
                <w:sz w:val="20"/>
                <w:szCs w:val="20"/>
                <w:lang w:eastAsia="en-US"/>
              </w:rPr>
            </w:pPr>
          </w:p>
        </w:tc>
        <w:tc>
          <w:tcPr>
            <w:tcW w:w="2248"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C00D37" w:rsidRPr="009B5806" w:rsidRDefault="00C00D37" w:rsidP="00C00D37">
      <w:pPr>
        <w:pStyle w:val="ae"/>
        <w:autoSpaceDE w:val="0"/>
        <w:autoSpaceDN w:val="0"/>
        <w:adjustRightInd w:val="0"/>
        <w:ind w:left="0" w:firstLine="709"/>
        <w:jc w:val="both"/>
        <w:rPr>
          <w:b/>
          <w:sz w:val="28"/>
          <w:szCs w:val="28"/>
        </w:rPr>
      </w:pPr>
    </w:p>
    <w:p w:rsidR="00C00D37" w:rsidRPr="009B5806" w:rsidRDefault="00C00D37" w:rsidP="00C00D37">
      <w:pPr>
        <w:pStyle w:val="ae"/>
        <w:autoSpaceDE w:val="0"/>
        <w:autoSpaceDN w:val="0"/>
        <w:adjustRightInd w:val="0"/>
        <w:ind w:left="0" w:firstLine="709"/>
        <w:jc w:val="both"/>
        <w:rPr>
          <w:b/>
          <w:sz w:val="28"/>
          <w:szCs w:val="28"/>
        </w:rPr>
      </w:pPr>
      <w:r w:rsidRPr="009B5806">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00D37" w:rsidRPr="009B5806" w:rsidRDefault="00C00D37" w:rsidP="00C00D37">
      <w:pPr>
        <w:autoSpaceDE w:val="0"/>
        <w:autoSpaceDN w:val="0"/>
        <w:adjustRightInd w:val="0"/>
        <w:ind w:left="709"/>
        <w:jc w:val="right"/>
        <w:rPr>
          <w:sz w:val="28"/>
          <w:lang w:eastAsia="en-US"/>
        </w:rPr>
      </w:pPr>
    </w:p>
    <w:p w:rsidR="00C00D37" w:rsidRPr="009B5806" w:rsidRDefault="00C00D37" w:rsidP="00C00D37">
      <w:pPr>
        <w:autoSpaceDE w:val="0"/>
        <w:autoSpaceDN w:val="0"/>
        <w:adjustRightInd w:val="0"/>
        <w:ind w:left="709"/>
        <w:jc w:val="right"/>
        <w:outlineLvl w:val="3"/>
        <w:rPr>
          <w:sz w:val="28"/>
          <w:lang w:eastAsia="en-US"/>
        </w:rPr>
      </w:pPr>
      <w:r w:rsidRPr="009B5806">
        <w:rPr>
          <w:sz w:val="28"/>
          <w:lang w:eastAsia="en-US"/>
        </w:rPr>
        <w:t xml:space="preserve">Таблица </w:t>
      </w:r>
      <w:r w:rsidRPr="009B5806">
        <w:rPr>
          <w:sz w:val="28"/>
          <w:lang w:eastAsia="en-US"/>
        </w:rPr>
        <w:fldChar w:fldCharType="begin"/>
      </w:r>
      <w:r w:rsidRPr="009B5806">
        <w:rPr>
          <w:sz w:val="28"/>
          <w:lang w:eastAsia="en-US"/>
        </w:rPr>
        <w:instrText xml:space="preserve"> SEQ Таблица \* ARABIC </w:instrText>
      </w:r>
      <w:r w:rsidRPr="009B5806">
        <w:rPr>
          <w:sz w:val="28"/>
          <w:lang w:eastAsia="en-US"/>
        </w:rPr>
        <w:fldChar w:fldCharType="separate"/>
      </w:r>
      <w:r w:rsidR="00B55E05">
        <w:rPr>
          <w:noProof/>
          <w:sz w:val="28"/>
          <w:lang w:eastAsia="en-US"/>
        </w:rPr>
        <w:t>47</w:t>
      </w:r>
      <w:r w:rsidRPr="009B5806">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61"/>
        <w:gridCol w:w="2502"/>
        <w:gridCol w:w="2796"/>
        <w:gridCol w:w="3498"/>
      </w:tblGrid>
      <w:tr w:rsidR="00C00D37" w:rsidRPr="009B5806" w:rsidTr="00C00D37">
        <w:trPr>
          <w:tblHeader/>
        </w:trPr>
        <w:tc>
          <w:tcPr>
            <w:tcW w:w="300" w:type="pct"/>
            <w:vAlign w:val="center"/>
          </w:tcPr>
          <w:p w:rsidR="00C00D37" w:rsidRPr="009B5806" w:rsidRDefault="00C00D37" w:rsidP="00C00D37">
            <w:pPr>
              <w:jc w:val="center"/>
              <w:rPr>
                <w:sz w:val="20"/>
                <w:szCs w:val="20"/>
              </w:rPr>
            </w:pPr>
            <w:r w:rsidRPr="009B5806">
              <w:rPr>
                <w:sz w:val="20"/>
                <w:szCs w:val="20"/>
              </w:rPr>
              <w:t>№ п/п</w:t>
            </w:r>
          </w:p>
        </w:tc>
        <w:tc>
          <w:tcPr>
            <w:tcW w:w="1337" w:type="pct"/>
            <w:vAlign w:val="center"/>
          </w:tcPr>
          <w:p w:rsidR="00C00D37" w:rsidRPr="009B5806" w:rsidRDefault="00C00D37" w:rsidP="00C00D37">
            <w:pPr>
              <w:autoSpaceDE w:val="0"/>
              <w:autoSpaceDN w:val="0"/>
              <w:adjustRightInd w:val="0"/>
              <w:jc w:val="center"/>
              <w:rPr>
                <w:sz w:val="20"/>
                <w:szCs w:val="20"/>
                <w:lang w:eastAsia="en-US"/>
              </w:rPr>
            </w:pPr>
            <w:r w:rsidRPr="009B5806">
              <w:rPr>
                <w:sz w:val="20"/>
                <w:szCs w:val="20"/>
                <w:lang w:eastAsia="en-US"/>
              </w:rPr>
              <w:t>Вид разрешенного использования земельного участка и объекта капитального строительства</w:t>
            </w:r>
          </w:p>
        </w:tc>
        <w:tc>
          <w:tcPr>
            <w:tcW w:w="1494" w:type="pct"/>
          </w:tcPr>
          <w:p w:rsidR="00C00D37" w:rsidRPr="009B5806" w:rsidRDefault="00C00D37" w:rsidP="00C00D37">
            <w:pPr>
              <w:autoSpaceDE w:val="0"/>
              <w:autoSpaceDN w:val="0"/>
              <w:adjustRightInd w:val="0"/>
              <w:jc w:val="center"/>
              <w:rPr>
                <w:sz w:val="20"/>
                <w:szCs w:val="20"/>
                <w:lang w:eastAsia="en-US"/>
              </w:rPr>
            </w:pPr>
            <w:r w:rsidRPr="009B5806">
              <w:rPr>
                <w:sz w:val="20"/>
                <w:szCs w:val="20"/>
                <w:lang w:eastAsia="en-US"/>
              </w:rPr>
              <w:t>Предельные (минимальные и (или) максимальные) размеры земельных участков</w:t>
            </w:r>
          </w:p>
        </w:tc>
        <w:tc>
          <w:tcPr>
            <w:tcW w:w="1869" w:type="pct"/>
          </w:tcPr>
          <w:p w:rsidR="00C00D37" w:rsidRPr="009B5806" w:rsidRDefault="00C00D37" w:rsidP="00C00D37">
            <w:pPr>
              <w:autoSpaceDE w:val="0"/>
              <w:autoSpaceDN w:val="0"/>
              <w:adjustRightInd w:val="0"/>
              <w:jc w:val="center"/>
              <w:rPr>
                <w:sz w:val="20"/>
                <w:szCs w:val="20"/>
                <w:lang w:eastAsia="en-US"/>
              </w:rPr>
            </w:pPr>
            <w:r w:rsidRPr="009B5806">
              <w:rPr>
                <w:sz w:val="20"/>
                <w:szCs w:val="20"/>
                <w:lang w:eastAsia="en-US"/>
              </w:rPr>
              <w:t>Предельные параметры разрешенного строительства, реконструкции объектов капитального строительства</w:t>
            </w:r>
          </w:p>
        </w:tc>
      </w:tr>
      <w:tr w:rsidR="00C00D37" w:rsidRPr="009B5806" w:rsidTr="00C00D37">
        <w:tc>
          <w:tcPr>
            <w:tcW w:w="300" w:type="pct"/>
          </w:tcPr>
          <w:p w:rsidR="00C00D37" w:rsidRPr="009B5806" w:rsidRDefault="00C00D37" w:rsidP="00C00D37">
            <w:pPr>
              <w:jc w:val="center"/>
              <w:rPr>
                <w:sz w:val="20"/>
                <w:szCs w:val="20"/>
              </w:rPr>
            </w:pPr>
            <w:r w:rsidRPr="009B5806">
              <w:rPr>
                <w:sz w:val="20"/>
                <w:szCs w:val="20"/>
              </w:rPr>
              <w:t>1</w:t>
            </w:r>
          </w:p>
        </w:tc>
        <w:tc>
          <w:tcPr>
            <w:tcW w:w="1337"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Предоставление коммунальных услуг</w:t>
            </w:r>
          </w:p>
          <w:p w:rsidR="00C00D37" w:rsidRPr="009B5806" w:rsidRDefault="00C00D37" w:rsidP="00C00D37">
            <w:pPr>
              <w:autoSpaceDE w:val="0"/>
              <w:autoSpaceDN w:val="0"/>
              <w:adjustRightInd w:val="0"/>
              <w:jc w:val="both"/>
              <w:rPr>
                <w:sz w:val="20"/>
                <w:szCs w:val="20"/>
              </w:rPr>
            </w:pP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красной линии улицы (границ земельного участка, граничащего с улично-дорожной сетью) – 5 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Иные предельные параметры не подлежат установлению и определяются в соответствии с </w:t>
            </w:r>
            <w:r w:rsidRPr="009B580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9B5806">
              <w:rPr>
                <w:sz w:val="20"/>
                <w:szCs w:val="20"/>
              </w:rPr>
              <w:t>.</w:t>
            </w:r>
          </w:p>
        </w:tc>
      </w:tr>
      <w:tr w:rsidR="00C00D37" w:rsidRPr="009B5806" w:rsidTr="00C00D37">
        <w:trPr>
          <w:trHeight w:val="443"/>
        </w:trPr>
        <w:tc>
          <w:tcPr>
            <w:tcW w:w="300" w:type="pct"/>
          </w:tcPr>
          <w:p w:rsidR="00C00D37" w:rsidRPr="009B5806" w:rsidRDefault="00C00D37" w:rsidP="00C00D37">
            <w:pPr>
              <w:jc w:val="center"/>
              <w:rPr>
                <w:sz w:val="20"/>
                <w:szCs w:val="20"/>
              </w:rPr>
            </w:pPr>
            <w:r w:rsidRPr="009B5806">
              <w:rPr>
                <w:sz w:val="20"/>
                <w:szCs w:val="20"/>
              </w:rPr>
              <w:t>2</w:t>
            </w:r>
          </w:p>
        </w:tc>
        <w:tc>
          <w:tcPr>
            <w:tcW w:w="1337"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Общественное питание</w:t>
            </w:r>
          </w:p>
          <w:p w:rsidR="00C00D37" w:rsidRPr="009B5806" w:rsidRDefault="00C00D37" w:rsidP="00C00D37">
            <w:pPr>
              <w:autoSpaceDE w:val="0"/>
              <w:autoSpaceDN w:val="0"/>
              <w:adjustRightInd w:val="0"/>
              <w:jc w:val="both"/>
              <w:rPr>
                <w:sz w:val="20"/>
                <w:szCs w:val="20"/>
              </w:rPr>
            </w:pP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69"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красной линии улицы (границ земельного участка, граничащего               с улично-дорожной сетью) – 5 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jc w:val="both"/>
              <w:rPr>
                <w:sz w:val="20"/>
                <w:szCs w:val="20"/>
              </w:rPr>
            </w:pPr>
            <w:r w:rsidRPr="009B5806">
              <w:rPr>
                <w:sz w:val="20"/>
                <w:szCs w:val="20"/>
              </w:rPr>
              <w:t>Предельная высота – 15 м.</w:t>
            </w:r>
          </w:p>
          <w:p w:rsidR="00C00D37" w:rsidRPr="009B5806" w:rsidRDefault="00C00D37" w:rsidP="00C00D37">
            <w:pPr>
              <w:widowControl w:val="0"/>
              <w:jc w:val="both"/>
              <w:rPr>
                <w:sz w:val="20"/>
                <w:szCs w:val="20"/>
              </w:rPr>
            </w:pPr>
            <w:r w:rsidRPr="009B5806">
              <w:rPr>
                <w:sz w:val="20"/>
                <w:szCs w:val="20"/>
              </w:rPr>
              <w:t xml:space="preserve">Максимальный процент застройки в границах земельного участка – 60 %. </w:t>
            </w:r>
          </w:p>
          <w:p w:rsidR="00C00D37" w:rsidRPr="009B5806" w:rsidRDefault="00C00D37" w:rsidP="00C00D37">
            <w:pPr>
              <w:pStyle w:val="ae"/>
              <w:tabs>
                <w:tab w:val="left" w:pos="318"/>
              </w:tabs>
              <w:ind w:left="0"/>
              <w:jc w:val="both"/>
              <w:rPr>
                <w:sz w:val="20"/>
                <w:szCs w:val="20"/>
              </w:rPr>
            </w:pPr>
            <w:r w:rsidRPr="009B5806">
              <w:rPr>
                <w:sz w:val="20"/>
                <w:szCs w:val="20"/>
              </w:rPr>
              <w:t>Минимальный процент озеленения участка – 20 %</w:t>
            </w:r>
          </w:p>
        </w:tc>
      </w:tr>
      <w:tr w:rsidR="00C00D37" w:rsidRPr="009B5806" w:rsidTr="00C00D37">
        <w:tc>
          <w:tcPr>
            <w:tcW w:w="300" w:type="pct"/>
          </w:tcPr>
          <w:p w:rsidR="00C00D37" w:rsidRPr="009B5806" w:rsidRDefault="00C00D37" w:rsidP="00C00D37">
            <w:pPr>
              <w:jc w:val="center"/>
              <w:rPr>
                <w:sz w:val="20"/>
                <w:szCs w:val="20"/>
              </w:rPr>
            </w:pPr>
            <w:r w:rsidRPr="009B5806">
              <w:rPr>
                <w:sz w:val="20"/>
                <w:szCs w:val="20"/>
              </w:rPr>
              <w:t>3</w:t>
            </w:r>
          </w:p>
        </w:tc>
        <w:tc>
          <w:tcPr>
            <w:tcW w:w="1337"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Обеспечение спортивно-зрелищных мероприятий</w:t>
            </w:r>
          </w:p>
          <w:p w:rsidR="00C00D37" w:rsidRPr="009B5806" w:rsidRDefault="00C00D37" w:rsidP="00C00D37">
            <w:pPr>
              <w:autoSpaceDE w:val="0"/>
              <w:autoSpaceDN w:val="0"/>
              <w:adjustRightInd w:val="0"/>
              <w:rPr>
                <w:sz w:val="20"/>
                <w:szCs w:val="20"/>
              </w:rPr>
            </w:pP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нормами и правилами, требованиями градостроительного и земельного законодательства </w:t>
            </w:r>
          </w:p>
        </w:tc>
        <w:tc>
          <w:tcPr>
            <w:tcW w:w="1869"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-от красной линии улицы (границ земельного участка, граничащего с улично-дорожной сетью) – 5м;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jc w:val="both"/>
              <w:rPr>
                <w:sz w:val="20"/>
                <w:szCs w:val="20"/>
              </w:rPr>
            </w:pPr>
            <w:r w:rsidRPr="009B580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C00D37" w:rsidRPr="009B5806" w:rsidTr="00C00D37">
        <w:tc>
          <w:tcPr>
            <w:tcW w:w="300" w:type="pct"/>
          </w:tcPr>
          <w:p w:rsidR="00C00D37" w:rsidRPr="009B5806" w:rsidRDefault="00C00D37" w:rsidP="00C00D37">
            <w:pPr>
              <w:jc w:val="center"/>
              <w:rPr>
                <w:sz w:val="20"/>
                <w:szCs w:val="20"/>
              </w:rPr>
            </w:pPr>
            <w:r w:rsidRPr="009B5806">
              <w:rPr>
                <w:sz w:val="20"/>
                <w:szCs w:val="20"/>
              </w:rPr>
              <w:t>4</w:t>
            </w:r>
          </w:p>
        </w:tc>
        <w:tc>
          <w:tcPr>
            <w:tcW w:w="1337"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Обеспечение занятий спортом в помещениях</w:t>
            </w:r>
          </w:p>
          <w:p w:rsidR="00C00D37" w:rsidRPr="009B5806" w:rsidRDefault="00C00D37" w:rsidP="00C00D37">
            <w:pPr>
              <w:jc w:val="center"/>
              <w:rPr>
                <w:sz w:val="20"/>
                <w:szCs w:val="20"/>
              </w:rPr>
            </w:pP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нормами и правилами, требованиями градостроительного и земельного законодательства </w:t>
            </w:r>
          </w:p>
        </w:tc>
        <w:tc>
          <w:tcPr>
            <w:tcW w:w="1869"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-от красной линии улицы (границ земельного участка, граничащего с улично-дорожной сетью) – 5м;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jc w:val="both"/>
              <w:rPr>
                <w:sz w:val="20"/>
                <w:szCs w:val="20"/>
              </w:rPr>
            </w:pPr>
            <w:r w:rsidRPr="009B580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C00D37" w:rsidRPr="009B5806" w:rsidTr="00C00D37">
        <w:tc>
          <w:tcPr>
            <w:tcW w:w="300" w:type="pct"/>
          </w:tcPr>
          <w:p w:rsidR="00C00D37" w:rsidRPr="009B5806" w:rsidRDefault="00C00D37" w:rsidP="00C00D37">
            <w:pPr>
              <w:jc w:val="center"/>
              <w:rPr>
                <w:sz w:val="20"/>
                <w:szCs w:val="20"/>
              </w:rPr>
            </w:pPr>
            <w:r w:rsidRPr="009B5806">
              <w:rPr>
                <w:sz w:val="20"/>
                <w:szCs w:val="20"/>
              </w:rPr>
              <w:t>5</w:t>
            </w:r>
          </w:p>
        </w:tc>
        <w:tc>
          <w:tcPr>
            <w:tcW w:w="1337"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Площадки для занятий спортом</w:t>
            </w:r>
          </w:p>
          <w:p w:rsidR="00C00D37" w:rsidRPr="009B5806" w:rsidRDefault="00C00D37" w:rsidP="00C00D37">
            <w:pPr>
              <w:jc w:val="center"/>
              <w:rPr>
                <w:sz w:val="20"/>
                <w:szCs w:val="20"/>
              </w:rPr>
            </w:pP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нормами и правилами, требованиями градостроительного и земельного законодательства </w:t>
            </w:r>
          </w:p>
        </w:tc>
        <w:tc>
          <w:tcPr>
            <w:tcW w:w="1869"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-от красной линии улицы (границ земельного участка, граничащего с улично-дорожной сетью) – 5м;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jc w:val="both"/>
              <w:rPr>
                <w:sz w:val="20"/>
                <w:szCs w:val="20"/>
              </w:rPr>
            </w:pPr>
            <w:r w:rsidRPr="009B580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C00D37" w:rsidRPr="009B5806" w:rsidTr="00C00D37">
        <w:tc>
          <w:tcPr>
            <w:tcW w:w="300" w:type="pct"/>
          </w:tcPr>
          <w:p w:rsidR="00C00D37" w:rsidRPr="009B5806" w:rsidRDefault="00C00D37" w:rsidP="00C00D37">
            <w:pPr>
              <w:jc w:val="center"/>
              <w:rPr>
                <w:sz w:val="20"/>
                <w:szCs w:val="20"/>
              </w:rPr>
            </w:pPr>
            <w:r w:rsidRPr="009B5806">
              <w:rPr>
                <w:sz w:val="20"/>
                <w:szCs w:val="20"/>
              </w:rPr>
              <w:t>6</w:t>
            </w:r>
          </w:p>
        </w:tc>
        <w:tc>
          <w:tcPr>
            <w:tcW w:w="1337"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Оборудованные площадки для занятий спортом</w:t>
            </w:r>
          </w:p>
          <w:p w:rsidR="00C00D37" w:rsidRPr="009B5806" w:rsidRDefault="00C00D37" w:rsidP="00C00D37">
            <w:pPr>
              <w:jc w:val="center"/>
              <w:rPr>
                <w:sz w:val="20"/>
                <w:szCs w:val="20"/>
              </w:rPr>
            </w:pP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нормами и правилами, требованиями градостроительного и земельного законодательства </w:t>
            </w:r>
          </w:p>
        </w:tc>
        <w:tc>
          <w:tcPr>
            <w:tcW w:w="1869"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-от красной линии улицы (границ земельного участка, граничащего с улично-дорожной сетью) – 5м;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jc w:val="both"/>
              <w:rPr>
                <w:sz w:val="20"/>
                <w:szCs w:val="20"/>
              </w:rPr>
            </w:pPr>
            <w:r w:rsidRPr="009B580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C00D37" w:rsidRPr="009B5806" w:rsidTr="00C00D37">
        <w:tc>
          <w:tcPr>
            <w:tcW w:w="300" w:type="pct"/>
          </w:tcPr>
          <w:p w:rsidR="00C00D37" w:rsidRPr="009B5806" w:rsidRDefault="00C00D37" w:rsidP="00C00D37">
            <w:pPr>
              <w:jc w:val="center"/>
              <w:rPr>
                <w:sz w:val="20"/>
                <w:szCs w:val="20"/>
              </w:rPr>
            </w:pPr>
            <w:r w:rsidRPr="009B5806">
              <w:rPr>
                <w:sz w:val="20"/>
                <w:szCs w:val="20"/>
              </w:rPr>
              <w:t>7</w:t>
            </w:r>
          </w:p>
        </w:tc>
        <w:tc>
          <w:tcPr>
            <w:tcW w:w="1337"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Спортивные базы</w:t>
            </w:r>
          </w:p>
          <w:p w:rsidR="00C00D37" w:rsidRPr="009B5806" w:rsidRDefault="00C00D37" w:rsidP="00C00D37">
            <w:pPr>
              <w:jc w:val="center"/>
              <w:rPr>
                <w:sz w:val="20"/>
                <w:szCs w:val="20"/>
              </w:rPr>
            </w:pP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нормами и правилами, требованиями градостроительного и земельного законодательства </w:t>
            </w:r>
          </w:p>
        </w:tc>
        <w:tc>
          <w:tcPr>
            <w:tcW w:w="1869"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-от красной линии улицы (границ земельного участка, граничащего с улично-дорожной сетью) – 5м;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jc w:val="both"/>
              <w:rPr>
                <w:sz w:val="20"/>
                <w:szCs w:val="20"/>
              </w:rPr>
            </w:pPr>
            <w:r w:rsidRPr="009B5806">
              <w:rPr>
                <w:sz w:val="20"/>
                <w:szCs w:val="20"/>
              </w:rPr>
              <w:t>Иные предельные параметры не подлежат установлению и определяются в соответствии с СП 332.1325800.2017 "Свод правил. Спортивные сооружения. Правила проектирования"</w:t>
            </w:r>
          </w:p>
        </w:tc>
      </w:tr>
      <w:tr w:rsidR="00C00D37" w:rsidRPr="009B5806" w:rsidTr="00C00D37">
        <w:tc>
          <w:tcPr>
            <w:tcW w:w="300" w:type="pct"/>
          </w:tcPr>
          <w:p w:rsidR="00C00D37" w:rsidRPr="009B5806" w:rsidRDefault="00C00D37" w:rsidP="00C00D37">
            <w:pPr>
              <w:jc w:val="center"/>
              <w:rPr>
                <w:sz w:val="20"/>
                <w:szCs w:val="20"/>
              </w:rPr>
            </w:pPr>
            <w:r w:rsidRPr="009B5806">
              <w:rPr>
                <w:sz w:val="20"/>
                <w:szCs w:val="20"/>
              </w:rPr>
              <w:t>8</w:t>
            </w:r>
          </w:p>
        </w:tc>
        <w:tc>
          <w:tcPr>
            <w:tcW w:w="1337" w:type="pct"/>
          </w:tcPr>
          <w:p w:rsidR="00C00D37" w:rsidRPr="009B5806" w:rsidRDefault="00C00D37" w:rsidP="00C00D37">
            <w:pPr>
              <w:autoSpaceDE w:val="0"/>
              <w:autoSpaceDN w:val="0"/>
              <w:adjustRightInd w:val="0"/>
              <w:jc w:val="both"/>
              <w:rPr>
                <w:sz w:val="20"/>
                <w:szCs w:val="20"/>
                <w:lang w:eastAsia="en-US"/>
              </w:rPr>
            </w:pPr>
            <w:r w:rsidRPr="009B5806">
              <w:rPr>
                <w:sz w:val="20"/>
                <w:szCs w:val="20"/>
              </w:rPr>
              <w:t>Туристическое обслуживание</w:t>
            </w: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69"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красной линии улицы (границ земельного участка, граничащего               с улично-дорожной сетью) – 5 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jc w:val="both"/>
              <w:rPr>
                <w:sz w:val="20"/>
                <w:szCs w:val="20"/>
              </w:rPr>
            </w:pPr>
            <w:r w:rsidRPr="009B5806">
              <w:rPr>
                <w:sz w:val="20"/>
                <w:szCs w:val="20"/>
              </w:rPr>
              <w:t>Предельная высота – 16 м.</w:t>
            </w:r>
          </w:p>
          <w:p w:rsidR="00C00D37" w:rsidRPr="009B5806" w:rsidRDefault="00C00D37" w:rsidP="00C00D37">
            <w:pPr>
              <w:widowControl w:val="0"/>
              <w:jc w:val="both"/>
              <w:rPr>
                <w:sz w:val="20"/>
                <w:szCs w:val="20"/>
              </w:rPr>
            </w:pPr>
            <w:r w:rsidRPr="009B5806">
              <w:rPr>
                <w:sz w:val="20"/>
                <w:szCs w:val="20"/>
              </w:rPr>
              <w:t xml:space="preserve">Максимальный процент застройки в границах земельного участка – 60 %. </w:t>
            </w:r>
          </w:p>
          <w:p w:rsidR="00C00D37" w:rsidRPr="009B5806" w:rsidRDefault="00C00D37" w:rsidP="00C00D37">
            <w:pPr>
              <w:pStyle w:val="ae"/>
              <w:tabs>
                <w:tab w:val="left" w:pos="318"/>
              </w:tabs>
              <w:ind w:left="0"/>
              <w:jc w:val="both"/>
              <w:rPr>
                <w:sz w:val="20"/>
                <w:szCs w:val="20"/>
              </w:rPr>
            </w:pPr>
            <w:r w:rsidRPr="009B5806">
              <w:rPr>
                <w:sz w:val="20"/>
                <w:szCs w:val="20"/>
              </w:rPr>
              <w:t>Минимальный процент озеленения участка – 20 %</w:t>
            </w:r>
          </w:p>
        </w:tc>
      </w:tr>
      <w:tr w:rsidR="00C00D37" w:rsidRPr="009B5806" w:rsidTr="00C00D37">
        <w:tc>
          <w:tcPr>
            <w:tcW w:w="300" w:type="pct"/>
          </w:tcPr>
          <w:p w:rsidR="00C00D37" w:rsidRPr="009B5806" w:rsidRDefault="00C00D37" w:rsidP="00C00D37">
            <w:pPr>
              <w:jc w:val="center"/>
              <w:rPr>
                <w:sz w:val="20"/>
                <w:szCs w:val="20"/>
              </w:rPr>
            </w:pPr>
            <w:r w:rsidRPr="009B5806">
              <w:rPr>
                <w:sz w:val="20"/>
                <w:szCs w:val="20"/>
              </w:rPr>
              <w:t>9</w:t>
            </w:r>
          </w:p>
        </w:tc>
        <w:tc>
          <w:tcPr>
            <w:tcW w:w="1337"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Улично-дорожная сеть</w:t>
            </w:r>
          </w:p>
          <w:p w:rsidR="00C00D37" w:rsidRPr="009B5806" w:rsidRDefault="00C00D37" w:rsidP="00C00D37">
            <w:pPr>
              <w:autoSpaceDE w:val="0"/>
              <w:autoSpaceDN w:val="0"/>
              <w:adjustRightInd w:val="0"/>
              <w:jc w:val="both"/>
              <w:rPr>
                <w:sz w:val="20"/>
                <w:szCs w:val="20"/>
              </w:rPr>
            </w:pP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69" w:type="pct"/>
            <w:vAlign w:val="center"/>
          </w:tcPr>
          <w:p w:rsidR="00C00D37" w:rsidRPr="009B5806" w:rsidRDefault="00C00D37" w:rsidP="00C00D37">
            <w:pPr>
              <w:pStyle w:val="ae"/>
              <w:tabs>
                <w:tab w:val="left" w:pos="318"/>
              </w:tabs>
              <w:ind w:left="0"/>
              <w:jc w:val="both"/>
              <w:rPr>
                <w:sz w:val="20"/>
                <w:szCs w:val="20"/>
              </w:rPr>
            </w:pPr>
            <w:r w:rsidRPr="009B5806">
              <w:rPr>
                <w:sz w:val="20"/>
                <w:szCs w:val="20"/>
              </w:rPr>
              <w:t xml:space="preserve">Для линейных объектов предельные параметры не подлежат установлению и определяются в соответствии с </w:t>
            </w:r>
            <w:r w:rsidRPr="009B580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9B5806">
              <w:rPr>
                <w:sz w:val="20"/>
                <w:szCs w:val="20"/>
              </w:rPr>
              <w:t>.</w:t>
            </w:r>
          </w:p>
        </w:tc>
      </w:tr>
      <w:tr w:rsidR="00C00D37" w:rsidRPr="009B5806" w:rsidTr="00C00D37">
        <w:tc>
          <w:tcPr>
            <w:tcW w:w="300" w:type="pct"/>
          </w:tcPr>
          <w:p w:rsidR="00C00D37" w:rsidRPr="009B5806" w:rsidRDefault="00C00D37" w:rsidP="00C00D37">
            <w:pPr>
              <w:jc w:val="center"/>
              <w:rPr>
                <w:sz w:val="20"/>
                <w:szCs w:val="20"/>
              </w:rPr>
            </w:pPr>
            <w:r w:rsidRPr="009B5806">
              <w:rPr>
                <w:sz w:val="20"/>
                <w:szCs w:val="20"/>
              </w:rPr>
              <w:t>10</w:t>
            </w:r>
          </w:p>
        </w:tc>
        <w:tc>
          <w:tcPr>
            <w:tcW w:w="1337" w:type="pct"/>
          </w:tcPr>
          <w:p w:rsidR="00C00D37" w:rsidRPr="009B5806" w:rsidRDefault="00C00D37" w:rsidP="00C00D37">
            <w:pPr>
              <w:autoSpaceDE w:val="0"/>
              <w:autoSpaceDN w:val="0"/>
              <w:adjustRightInd w:val="0"/>
              <w:rPr>
                <w:sz w:val="20"/>
                <w:szCs w:val="20"/>
                <w:lang w:eastAsia="en-US"/>
              </w:rPr>
            </w:pPr>
            <w:r w:rsidRPr="009B5806">
              <w:rPr>
                <w:sz w:val="20"/>
                <w:szCs w:val="20"/>
                <w:lang w:eastAsia="en-US"/>
              </w:rPr>
              <w:t>Магазины</w:t>
            </w: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69"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красной линии улицы (границ земельного участка, граничащего               с улично-дорожной сетью) – 5 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jc w:val="both"/>
              <w:rPr>
                <w:sz w:val="20"/>
                <w:szCs w:val="20"/>
              </w:rPr>
            </w:pPr>
            <w:r w:rsidRPr="009B5806">
              <w:rPr>
                <w:sz w:val="20"/>
                <w:szCs w:val="20"/>
              </w:rPr>
              <w:t>Предельная высота – 15 м.</w:t>
            </w:r>
          </w:p>
          <w:p w:rsidR="00C00D37" w:rsidRPr="009B5806" w:rsidRDefault="00C00D37" w:rsidP="00C00D37">
            <w:pPr>
              <w:widowControl w:val="0"/>
              <w:jc w:val="both"/>
              <w:rPr>
                <w:sz w:val="20"/>
                <w:szCs w:val="20"/>
              </w:rPr>
            </w:pPr>
            <w:r w:rsidRPr="009B5806">
              <w:rPr>
                <w:sz w:val="20"/>
                <w:szCs w:val="20"/>
              </w:rPr>
              <w:t xml:space="preserve">Максимальный процент застройки в границах земельного участка – 60 %. </w:t>
            </w:r>
          </w:p>
          <w:p w:rsidR="00C00D37" w:rsidRPr="009B5806" w:rsidRDefault="00C00D37" w:rsidP="00C00D37">
            <w:pPr>
              <w:pStyle w:val="ae"/>
              <w:tabs>
                <w:tab w:val="left" w:pos="318"/>
              </w:tabs>
              <w:ind w:left="0"/>
              <w:jc w:val="both"/>
              <w:rPr>
                <w:sz w:val="20"/>
                <w:szCs w:val="20"/>
              </w:rPr>
            </w:pPr>
            <w:r w:rsidRPr="009B5806">
              <w:rPr>
                <w:sz w:val="20"/>
                <w:szCs w:val="20"/>
              </w:rPr>
              <w:t>Минимальный процент озеленения участка – 20 %</w:t>
            </w:r>
          </w:p>
        </w:tc>
      </w:tr>
      <w:tr w:rsidR="00C00D37" w:rsidRPr="009B5806" w:rsidTr="00C00D37">
        <w:tc>
          <w:tcPr>
            <w:tcW w:w="300" w:type="pct"/>
          </w:tcPr>
          <w:p w:rsidR="00C00D37" w:rsidRPr="009B5806" w:rsidRDefault="00C00D37" w:rsidP="00C00D37">
            <w:pPr>
              <w:jc w:val="center"/>
              <w:rPr>
                <w:sz w:val="20"/>
                <w:szCs w:val="20"/>
              </w:rPr>
            </w:pPr>
            <w:r w:rsidRPr="009B5806">
              <w:rPr>
                <w:sz w:val="20"/>
                <w:szCs w:val="20"/>
              </w:rPr>
              <w:t>11</w:t>
            </w:r>
          </w:p>
        </w:tc>
        <w:tc>
          <w:tcPr>
            <w:tcW w:w="1337"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Развлекательные мероприятия</w:t>
            </w:r>
          </w:p>
          <w:p w:rsidR="00C00D37" w:rsidRPr="009B5806" w:rsidRDefault="00C00D37" w:rsidP="00C00D37">
            <w:pPr>
              <w:autoSpaceDE w:val="0"/>
              <w:autoSpaceDN w:val="0"/>
              <w:adjustRightInd w:val="0"/>
              <w:rPr>
                <w:sz w:val="20"/>
                <w:szCs w:val="20"/>
                <w:lang w:eastAsia="en-US"/>
              </w:rPr>
            </w:pP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69" w:type="pct"/>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красной линии улицы (границ земельного участка, граничащего               с улично-дорожной сетью) – 5 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pStyle w:val="ae"/>
              <w:tabs>
                <w:tab w:val="left" w:pos="318"/>
              </w:tabs>
              <w:ind w:left="0"/>
              <w:jc w:val="both"/>
              <w:rPr>
                <w:sz w:val="20"/>
                <w:szCs w:val="20"/>
              </w:rPr>
            </w:pPr>
            <w:r w:rsidRPr="009B5806">
              <w:rPr>
                <w:sz w:val="20"/>
                <w:szCs w:val="20"/>
              </w:rPr>
              <w:t xml:space="preserve">- до границ земельного участка – </w:t>
            </w:r>
            <w:smartTag w:uri="urn:schemas-microsoft-com:office:smarttags" w:element="metricconverter">
              <w:smartTagPr>
                <w:attr w:name="ProductID" w:val="3 м"/>
              </w:smartTagPr>
              <w:r w:rsidRPr="009B5806">
                <w:rPr>
                  <w:sz w:val="20"/>
                  <w:szCs w:val="20"/>
                </w:rPr>
                <w:t>3 м</w:t>
              </w:r>
            </w:smartTag>
            <w:r w:rsidRPr="009B5806">
              <w:rPr>
                <w:sz w:val="20"/>
                <w:szCs w:val="20"/>
              </w:rPr>
              <w:t>.</w:t>
            </w:r>
          </w:p>
          <w:p w:rsidR="00C00D37" w:rsidRPr="009B5806" w:rsidRDefault="00C00D37" w:rsidP="00C00D37">
            <w:pPr>
              <w:jc w:val="both"/>
              <w:rPr>
                <w:sz w:val="20"/>
                <w:szCs w:val="20"/>
              </w:rPr>
            </w:pPr>
            <w:r w:rsidRPr="009B5806">
              <w:rPr>
                <w:sz w:val="20"/>
                <w:szCs w:val="20"/>
              </w:rPr>
              <w:t>Предельная высота – 15 м.</w:t>
            </w:r>
          </w:p>
          <w:p w:rsidR="00C00D37" w:rsidRPr="009B5806" w:rsidRDefault="00C00D37" w:rsidP="00C00D37">
            <w:pPr>
              <w:widowControl w:val="0"/>
              <w:jc w:val="both"/>
              <w:rPr>
                <w:sz w:val="20"/>
                <w:szCs w:val="20"/>
              </w:rPr>
            </w:pPr>
            <w:r w:rsidRPr="009B5806">
              <w:rPr>
                <w:sz w:val="20"/>
                <w:szCs w:val="20"/>
              </w:rPr>
              <w:t xml:space="preserve">Максимальный процент застройки в границах земельного участка – 50 %. </w:t>
            </w:r>
          </w:p>
          <w:p w:rsidR="00C00D37" w:rsidRPr="009B5806" w:rsidRDefault="00C00D37" w:rsidP="00C00D37">
            <w:pPr>
              <w:pStyle w:val="ae"/>
              <w:tabs>
                <w:tab w:val="left" w:pos="318"/>
              </w:tabs>
              <w:ind w:left="0"/>
              <w:jc w:val="both"/>
              <w:rPr>
                <w:sz w:val="20"/>
                <w:szCs w:val="20"/>
              </w:rPr>
            </w:pPr>
            <w:r w:rsidRPr="009B5806">
              <w:rPr>
                <w:sz w:val="20"/>
                <w:szCs w:val="20"/>
              </w:rPr>
              <w:t>Минимальный процент озеленения участка – 30 %</w:t>
            </w:r>
          </w:p>
        </w:tc>
      </w:tr>
      <w:tr w:rsidR="00C00D37" w:rsidRPr="009B5806" w:rsidTr="00C00D37">
        <w:tc>
          <w:tcPr>
            <w:tcW w:w="300" w:type="pct"/>
          </w:tcPr>
          <w:p w:rsidR="00C00D37" w:rsidRPr="009B5806" w:rsidRDefault="00C00D37" w:rsidP="00C00D37">
            <w:pPr>
              <w:jc w:val="center"/>
              <w:rPr>
                <w:sz w:val="20"/>
                <w:szCs w:val="20"/>
              </w:rPr>
            </w:pPr>
            <w:r w:rsidRPr="009B5806">
              <w:rPr>
                <w:sz w:val="20"/>
                <w:szCs w:val="20"/>
              </w:rPr>
              <w:t>12</w:t>
            </w:r>
          </w:p>
        </w:tc>
        <w:tc>
          <w:tcPr>
            <w:tcW w:w="1337" w:type="pct"/>
          </w:tcPr>
          <w:p w:rsidR="00C00D37" w:rsidRPr="009B5806" w:rsidRDefault="00C00D37" w:rsidP="00C00D37">
            <w:pPr>
              <w:autoSpaceDE w:val="0"/>
              <w:autoSpaceDN w:val="0"/>
              <w:adjustRightInd w:val="0"/>
              <w:jc w:val="both"/>
              <w:rPr>
                <w:rFonts w:eastAsiaTheme="minorHAnsi"/>
                <w:sz w:val="20"/>
                <w:szCs w:val="20"/>
                <w:lang w:eastAsia="en-US"/>
              </w:rPr>
            </w:pPr>
            <w:r w:rsidRPr="009B5806">
              <w:rPr>
                <w:rFonts w:eastAsiaTheme="minorHAnsi"/>
                <w:sz w:val="20"/>
                <w:szCs w:val="20"/>
                <w:lang w:eastAsia="en-US"/>
              </w:rPr>
              <w:t>Служебные гаражи</w:t>
            </w:r>
          </w:p>
          <w:p w:rsidR="00C00D37" w:rsidRPr="009B5806" w:rsidRDefault="00C00D37" w:rsidP="00C00D37">
            <w:pPr>
              <w:autoSpaceDE w:val="0"/>
              <w:autoSpaceDN w:val="0"/>
              <w:adjustRightInd w:val="0"/>
              <w:rPr>
                <w:sz w:val="20"/>
                <w:szCs w:val="20"/>
                <w:lang w:eastAsia="en-US"/>
              </w:rPr>
            </w:pPr>
          </w:p>
        </w:tc>
        <w:tc>
          <w:tcPr>
            <w:tcW w:w="1494" w:type="pct"/>
          </w:tcPr>
          <w:p w:rsidR="00C00D37" w:rsidRPr="009B5806" w:rsidRDefault="00C00D37" w:rsidP="00C00D37">
            <w:pPr>
              <w:autoSpaceDE w:val="0"/>
              <w:autoSpaceDN w:val="0"/>
              <w:adjustRightInd w:val="0"/>
              <w:jc w:val="both"/>
              <w:rPr>
                <w:sz w:val="20"/>
                <w:szCs w:val="20"/>
                <w:lang w:eastAsia="en-US"/>
              </w:rPr>
            </w:pPr>
            <w:r w:rsidRPr="009B5806">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69" w:type="pct"/>
            <w:vAlign w:val="center"/>
          </w:tcPr>
          <w:p w:rsidR="00C00D37" w:rsidRPr="009B5806" w:rsidRDefault="00C00D37" w:rsidP="00C00D37">
            <w:pPr>
              <w:jc w:val="both"/>
              <w:rPr>
                <w:sz w:val="20"/>
                <w:szCs w:val="20"/>
              </w:rPr>
            </w:pPr>
            <w:r w:rsidRPr="009B5806">
              <w:rPr>
                <w:sz w:val="20"/>
                <w:szCs w:val="20"/>
              </w:rPr>
              <w:t>Минимальные отступы зданий, строений, сооружений:</w:t>
            </w:r>
          </w:p>
          <w:p w:rsidR="00C00D37" w:rsidRPr="009B5806" w:rsidRDefault="00C00D37" w:rsidP="00C00D37">
            <w:pPr>
              <w:pStyle w:val="ae"/>
              <w:tabs>
                <w:tab w:val="left" w:pos="318"/>
              </w:tabs>
              <w:ind w:left="0"/>
              <w:jc w:val="both"/>
              <w:rPr>
                <w:sz w:val="20"/>
                <w:szCs w:val="20"/>
              </w:rPr>
            </w:pPr>
            <w:r w:rsidRPr="009B5806">
              <w:rPr>
                <w:sz w:val="20"/>
                <w:szCs w:val="20"/>
              </w:rPr>
              <w:t>- от красной линии улицы (границ земельного участка, граничащего с улично-дорожной сетью) – 5 м;</w:t>
            </w:r>
          </w:p>
          <w:p w:rsidR="00C00D37" w:rsidRPr="009B5806" w:rsidRDefault="00C00D37" w:rsidP="00C00D37">
            <w:pPr>
              <w:pStyle w:val="ae"/>
              <w:tabs>
                <w:tab w:val="left" w:pos="318"/>
              </w:tabs>
              <w:ind w:left="0"/>
              <w:jc w:val="both"/>
              <w:rPr>
                <w:sz w:val="20"/>
                <w:szCs w:val="20"/>
              </w:rPr>
            </w:pPr>
            <w:r w:rsidRPr="009B5806">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9B5806">
                <w:rPr>
                  <w:sz w:val="20"/>
                  <w:szCs w:val="20"/>
                </w:rPr>
                <w:t>3 м.</w:t>
              </w:r>
            </w:smartTag>
          </w:p>
          <w:p w:rsidR="00C00D37" w:rsidRPr="009B5806" w:rsidRDefault="00C00D37" w:rsidP="00C00D37">
            <w:pPr>
              <w:pStyle w:val="ae"/>
              <w:tabs>
                <w:tab w:val="left" w:pos="318"/>
              </w:tabs>
              <w:ind w:left="0"/>
              <w:jc w:val="both"/>
              <w:rPr>
                <w:sz w:val="20"/>
                <w:szCs w:val="20"/>
              </w:rPr>
            </w:pPr>
            <w:r w:rsidRPr="009B5806">
              <w:rPr>
                <w:sz w:val="20"/>
                <w:szCs w:val="20"/>
              </w:rPr>
              <w:t xml:space="preserve">Иные предельные параметры не подлежат установлению и определяются в соответствии с </w:t>
            </w:r>
            <w:r w:rsidRPr="009B5806">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9B5806">
              <w:rPr>
                <w:sz w:val="20"/>
                <w:szCs w:val="20"/>
              </w:rPr>
              <w:t>.</w:t>
            </w:r>
          </w:p>
        </w:tc>
      </w:tr>
    </w:tbl>
    <w:p w:rsidR="00C00D37" w:rsidRPr="009B5806" w:rsidRDefault="00C00D37" w:rsidP="00C00D37">
      <w:pPr>
        <w:pStyle w:val="ae"/>
        <w:numPr>
          <w:ilvl w:val="0"/>
          <w:numId w:val="54"/>
        </w:numPr>
        <w:tabs>
          <w:tab w:val="left" w:pos="1276"/>
        </w:tabs>
        <w:autoSpaceDE w:val="0"/>
        <w:autoSpaceDN w:val="0"/>
        <w:adjustRightInd w:val="0"/>
        <w:jc w:val="both"/>
        <w:rPr>
          <w:sz w:val="28"/>
          <w:szCs w:val="28"/>
        </w:rPr>
      </w:pPr>
      <w:r w:rsidRPr="009B5806">
        <w:rPr>
          <w:sz w:val="28"/>
          <w:szCs w:val="28"/>
        </w:rPr>
        <w:t>Для иных видов разрешенного использования земельных участков и объектов капитального строительства, не указанных в таблице 4</w:t>
      </w:r>
      <w:r w:rsidR="00B55E05">
        <w:rPr>
          <w:sz w:val="28"/>
          <w:szCs w:val="28"/>
        </w:rPr>
        <w:t>7</w:t>
      </w:r>
      <w:r w:rsidRPr="009B5806">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00D37" w:rsidRPr="009B5806" w:rsidRDefault="00C00D37" w:rsidP="00C00D37">
      <w:pPr>
        <w:pStyle w:val="ae"/>
        <w:numPr>
          <w:ilvl w:val="0"/>
          <w:numId w:val="54"/>
        </w:numPr>
        <w:tabs>
          <w:tab w:val="left" w:pos="1276"/>
        </w:tabs>
        <w:autoSpaceDE w:val="0"/>
        <w:autoSpaceDN w:val="0"/>
        <w:adjustRightInd w:val="0"/>
        <w:jc w:val="both"/>
        <w:rPr>
          <w:sz w:val="28"/>
          <w:szCs w:val="28"/>
        </w:rPr>
      </w:pPr>
      <w:r w:rsidRPr="009B5806">
        <w:rPr>
          <w:sz w:val="28"/>
          <w:szCs w:val="28"/>
        </w:rPr>
        <w:t xml:space="preserve"> Ограничения использования земельных участков и объектов капитального строительства указаны в главе 2 раздела </w:t>
      </w:r>
      <w:r w:rsidRPr="009B5806">
        <w:rPr>
          <w:sz w:val="28"/>
          <w:szCs w:val="28"/>
          <w:lang w:val="en-US"/>
        </w:rPr>
        <w:t>III</w:t>
      </w:r>
      <w:r w:rsidRPr="009B5806">
        <w:rPr>
          <w:sz w:val="28"/>
          <w:szCs w:val="28"/>
        </w:rPr>
        <w:t xml:space="preserve"> настоящих правил</w:t>
      </w:r>
    </w:p>
    <w:p w:rsidR="00CD7AA6" w:rsidRPr="00C05DC3" w:rsidRDefault="00CD7AA6" w:rsidP="00CD7AA6">
      <w:pPr>
        <w:pStyle w:val="ae"/>
        <w:tabs>
          <w:tab w:val="left" w:pos="1276"/>
        </w:tabs>
        <w:autoSpaceDE w:val="0"/>
        <w:autoSpaceDN w:val="0"/>
        <w:adjustRightInd w:val="0"/>
        <w:ind w:left="709"/>
        <w:jc w:val="both"/>
        <w:rPr>
          <w:sz w:val="28"/>
          <w:szCs w:val="28"/>
        </w:rPr>
      </w:pPr>
    </w:p>
    <w:p w:rsidR="00CD7AA6" w:rsidRPr="00C05DC3" w:rsidRDefault="00CD7AA6" w:rsidP="00CD7AA6">
      <w:pPr>
        <w:pStyle w:val="3"/>
        <w:spacing w:before="0"/>
        <w:jc w:val="center"/>
        <w:rPr>
          <w:rFonts w:ascii="Times New Roman" w:hAnsi="Times New Roman"/>
          <w:color w:val="auto"/>
          <w:sz w:val="28"/>
          <w:szCs w:val="28"/>
        </w:rPr>
      </w:pPr>
      <w:bookmarkStart w:id="55" w:name="_Toc1636651"/>
      <w:bookmarkStart w:id="56" w:name="_Toc42683760"/>
      <w:r w:rsidRPr="00C05DC3">
        <w:rPr>
          <w:rFonts w:ascii="Times New Roman" w:hAnsi="Times New Roman"/>
          <w:color w:val="auto"/>
          <w:sz w:val="28"/>
          <w:szCs w:val="28"/>
        </w:rPr>
        <w:t>1.</w:t>
      </w:r>
      <w:r w:rsidR="00AC37C7" w:rsidRPr="00C05DC3">
        <w:rPr>
          <w:rFonts w:ascii="Times New Roman" w:hAnsi="Times New Roman"/>
          <w:color w:val="auto"/>
          <w:sz w:val="28"/>
          <w:szCs w:val="28"/>
        </w:rPr>
        <w:t>8</w:t>
      </w:r>
      <w:r w:rsidRPr="00C05DC3">
        <w:rPr>
          <w:rFonts w:ascii="Times New Roman" w:hAnsi="Times New Roman"/>
          <w:color w:val="auto"/>
          <w:sz w:val="28"/>
          <w:szCs w:val="28"/>
        </w:rPr>
        <w:t>. Градостроительные регламенты. Зоны специального</w:t>
      </w:r>
      <w:bookmarkStart w:id="57" w:name="_Toc1553610"/>
      <w:r w:rsidR="00A77636" w:rsidRPr="00C05DC3">
        <w:rPr>
          <w:rFonts w:ascii="Times New Roman" w:hAnsi="Times New Roman"/>
          <w:color w:val="auto"/>
          <w:sz w:val="28"/>
          <w:szCs w:val="28"/>
        </w:rPr>
        <w:t xml:space="preserve"> </w:t>
      </w:r>
      <w:r w:rsidRPr="00C05DC3">
        <w:rPr>
          <w:rFonts w:ascii="Times New Roman" w:hAnsi="Times New Roman"/>
          <w:color w:val="auto"/>
          <w:sz w:val="28"/>
          <w:szCs w:val="28"/>
        </w:rPr>
        <w:t>назначения (С</w:t>
      </w:r>
      <w:r w:rsidR="00A77636" w:rsidRPr="00C05DC3">
        <w:rPr>
          <w:rFonts w:ascii="Times New Roman" w:hAnsi="Times New Roman"/>
          <w:color w:val="auto"/>
          <w:sz w:val="28"/>
          <w:szCs w:val="28"/>
        </w:rPr>
        <w:t>п</w:t>
      </w:r>
      <w:r w:rsidRPr="00C05DC3">
        <w:rPr>
          <w:rFonts w:ascii="Times New Roman" w:hAnsi="Times New Roman"/>
          <w:color w:val="auto"/>
          <w:sz w:val="28"/>
          <w:szCs w:val="28"/>
        </w:rPr>
        <w:t>)</w:t>
      </w:r>
      <w:bookmarkEnd w:id="55"/>
      <w:bookmarkEnd w:id="57"/>
      <w:bookmarkEnd w:id="56"/>
    </w:p>
    <w:p w:rsidR="00CD7AA6" w:rsidRPr="00C05DC3" w:rsidRDefault="00CD7AA6" w:rsidP="00CD7AA6">
      <w:pPr>
        <w:rPr>
          <w:sz w:val="20"/>
          <w:szCs w:val="20"/>
        </w:rPr>
      </w:pP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w:t>
      </w:r>
      <w:r w:rsidR="00A77636" w:rsidRPr="00C05DC3">
        <w:rPr>
          <w:sz w:val="28"/>
          <w:szCs w:val="28"/>
        </w:rPr>
        <w:t xml:space="preserve">ругих территориальных зонах. </w:t>
      </w:r>
      <w:r w:rsidRPr="00C05DC3">
        <w:rPr>
          <w:sz w:val="28"/>
          <w:szCs w:val="28"/>
        </w:rPr>
        <w:t>В состав зон специального назначения могут включаться зоны размещения военных объектов и иные зоны специального назначения.</w:t>
      </w:r>
    </w:p>
    <w:p w:rsidR="00CD7AA6" w:rsidRPr="00C05DC3" w:rsidRDefault="00CD7AA6" w:rsidP="00CD7AA6">
      <w:pPr>
        <w:pStyle w:val="ae"/>
        <w:tabs>
          <w:tab w:val="left" w:pos="1276"/>
        </w:tabs>
        <w:autoSpaceDE w:val="0"/>
        <w:autoSpaceDN w:val="0"/>
        <w:adjustRightInd w:val="0"/>
        <w:ind w:left="709"/>
        <w:jc w:val="both"/>
        <w:rPr>
          <w:sz w:val="28"/>
          <w:szCs w:val="28"/>
        </w:rPr>
      </w:pPr>
    </w:p>
    <w:p w:rsidR="00CD7AA6" w:rsidRPr="00C05DC3" w:rsidRDefault="00CD7AA6" w:rsidP="00CD7AA6">
      <w:pPr>
        <w:pStyle w:val="3"/>
        <w:spacing w:before="0"/>
        <w:jc w:val="center"/>
        <w:rPr>
          <w:rFonts w:ascii="Times New Roman" w:hAnsi="Times New Roman"/>
          <w:color w:val="auto"/>
          <w:sz w:val="28"/>
          <w:szCs w:val="28"/>
        </w:rPr>
      </w:pPr>
      <w:bookmarkStart w:id="58" w:name="_Toc1636652"/>
      <w:bookmarkStart w:id="59" w:name="_Toc42683761"/>
      <w:r w:rsidRPr="00C05DC3">
        <w:rPr>
          <w:rFonts w:ascii="Times New Roman" w:hAnsi="Times New Roman"/>
          <w:color w:val="auto"/>
          <w:sz w:val="28"/>
          <w:szCs w:val="28"/>
        </w:rPr>
        <w:t>1.</w:t>
      </w:r>
      <w:r w:rsidR="00AC37C7" w:rsidRPr="00C05DC3">
        <w:rPr>
          <w:rFonts w:ascii="Times New Roman" w:hAnsi="Times New Roman"/>
          <w:color w:val="auto"/>
          <w:sz w:val="28"/>
          <w:szCs w:val="28"/>
        </w:rPr>
        <w:t>8</w:t>
      </w:r>
      <w:r w:rsidRPr="00C05DC3">
        <w:rPr>
          <w:rFonts w:ascii="Times New Roman" w:hAnsi="Times New Roman"/>
          <w:color w:val="auto"/>
          <w:sz w:val="28"/>
          <w:szCs w:val="28"/>
        </w:rPr>
        <w:t>.1. Зона специального назначения, связанная с захоронениями (Сп1)</w:t>
      </w:r>
      <w:bookmarkEnd w:id="58"/>
      <w:bookmarkEnd w:id="59"/>
    </w:p>
    <w:p w:rsidR="00CD7AA6" w:rsidRPr="00C05DC3" w:rsidRDefault="00CD7AA6" w:rsidP="00CD7AA6"/>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Зона специального назначения, связанная с захоронениями, установлена для обеспечения правовых условий градостроительного использования территорий, предназначенных для </w:t>
      </w:r>
      <w:r w:rsidR="003D2DFC" w:rsidRPr="00C05DC3">
        <w:rPr>
          <w:sz w:val="28"/>
          <w:szCs w:val="28"/>
        </w:rPr>
        <w:t>размещения кладбищ, крематориев и мест захоронения, а также под размещение соответствующих сооружений.</w:t>
      </w:r>
    </w:p>
    <w:p w:rsidR="00CD7AA6" w:rsidRPr="00C05DC3" w:rsidRDefault="00CD7AA6" w:rsidP="00CD7AA6">
      <w:pPr>
        <w:pStyle w:val="ae"/>
        <w:ind w:left="0" w:firstLine="709"/>
        <w:jc w:val="both"/>
        <w:rPr>
          <w:b/>
          <w:sz w:val="28"/>
          <w:szCs w:val="28"/>
        </w:rPr>
      </w:pPr>
    </w:p>
    <w:p w:rsidR="00CD7AA6" w:rsidRPr="00C05DC3" w:rsidRDefault="00CD7AA6" w:rsidP="00CD7AA6">
      <w:pPr>
        <w:pStyle w:val="ae"/>
        <w:ind w:left="0" w:firstLine="709"/>
        <w:jc w:val="both"/>
        <w:rPr>
          <w:b/>
          <w:sz w:val="28"/>
          <w:szCs w:val="28"/>
        </w:rPr>
      </w:pPr>
      <w:r w:rsidRPr="00C05DC3">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C05DC3" w:rsidRDefault="00CD7AA6" w:rsidP="00CD7AA6">
      <w:pPr>
        <w:autoSpaceDE w:val="0"/>
        <w:autoSpaceDN w:val="0"/>
        <w:adjustRightInd w:val="0"/>
        <w:ind w:left="709"/>
        <w:jc w:val="right"/>
        <w:rPr>
          <w:sz w:val="28"/>
          <w:szCs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48</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C05DC3" w:rsidTr="00CD7AA6">
        <w:tc>
          <w:tcPr>
            <w:tcW w:w="393" w:type="pct"/>
            <w:vMerge w:val="restart"/>
            <w:vAlign w:val="center"/>
          </w:tcPr>
          <w:p w:rsidR="00CD7AA6" w:rsidRPr="00C05DC3" w:rsidRDefault="00CD7AA6" w:rsidP="00CD7AA6">
            <w:pPr>
              <w:jc w:val="center"/>
              <w:rPr>
                <w:sz w:val="20"/>
                <w:szCs w:val="20"/>
              </w:rPr>
            </w:pPr>
            <w:r w:rsidRPr="00C05DC3">
              <w:rPr>
                <w:sz w:val="20"/>
                <w:szCs w:val="20"/>
              </w:rPr>
              <w:t>№ п/п</w:t>
            </w:r>
          </w:p>
        </w:tc>
        <w:tc>
          <w:tcPr>
            <w:tcW w:w="2359"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D7AA6">
        <w:tc>
          <w:tcPr>
            <w:tcW w:w="393" w:type="pct"/>
            <w:vMerge/>
          </w:tcPr>
          <w:p w:rsidR="00CD7AA6" w:rsidRPr="00C05DC3" w:rsidRDefault="00CD7AA6" w:rsidP="00CD7AA6">
            <w:pPr>
              <w:rPr>
                <w:sz w:val="20"/>
                <w:szCs w:val="20"/>
              </w:rPr>
            </w:pPr>
          </w:p>
        </w:tc>
        <w:tc>
          <w:tcPr>
            <w:tcW w:w="561" w:type="pct"/>
            <w:vAlign w:val="center"/>
          </w:tcPr>
          <w:p w:rsidR="00CD7AA6" w:rsidRPr="00C05DC3" w:rsidRDefault="00CD7AA6" w:rsidP="00CD7AA6">
            <w:pPr>
              <w:jc w:val="center"/>
              <w:rPr>
                <w:sz w:val="20"/>
                <w:szCs w:val="20"/>
              </w:rPr>
            </w:pPr>
            <w:r w:rsidRPr="00C05DC3">
              <w:rPr>
                <w:sz w:val="20"/>
                <w:szCs w:val="20"/>
              </w:rPr>
              <w:t>Код</w:t>
            </w:r>
          </w:p>
        </w:tc>
        <w:tc>
          <w:tcPr>
            <w:tcW w:w="1798" w:type="pct"/>
            <w:vAlign w:val="center"/>
          </w:tcPr>
          <w:p w:rsidR="00CD7AA6" w:rsidRPr="00C05DC3" w:rsidRDefault="00CD7AA6" w:rsidP="00CD7AA6">
            <w:pPr>
              <w:jc w:val="center"/>
              <w:rPr>
                <w:sz w:val="20"/>
                <w:szCs w:val="20"/>
              </w:rPr>
            </w:pPr>
            <w:r w:rsidRPr="00C05DC3">
              <w:rPr>
                <w:sz w:val="20"/>
                <w:szCs w:val="20"/>
              </w:rPr>
              <w:t>Наименование</w:t>
            </w:r>
          </w:p>
        </w:tc>
        <w:tc>
          <w:tcPr>
            <w:tcW w:w="2248"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93" w:type="pct"/>
          </w:tcPr>
          <w:p w:rsidR="00CD7AA6" w:rsidRPr="00C05DC3" w:rsidRDefault="00CD7AA6" w:rsidP="00CD7AA6">
            <w:pPr>
              <w:jc w:val="center"/>
              <w:rPr>
                <w:sz w:val="20"/>
                <w:szCs w:val="20"/>
              </w:rPr>
            </w:pPr>
            <w:r w:rsidRPr="00C05DC3">
              <w:rPr>
                <w:sz w:val="20"/>
                <w:szCs w:val="20"/>
              </w:rPr>
              <w:t>1</w:t>
            </w:r>
          </w:p>
        </w:tc>
        <w:tc>
          <w:tcPr>
            <w:tcW w:w="561" w:type="pct"/>
          </w:tcPr>
          <w:p w:rsidR="00CD7AA6" w:rsidRPr="00C05DC3" w:rsidRDefault="00CD7AA6" w:rsidP="00CD7AA6">
            <w:pPr>
              <w:jc w:val="both"/>
              <w:rPr>
                <w:sz w:val="20"/>
                <w:szCs w:val="20"/>
              </w:rPr>
            </w:pPr>
            <w:r w:rsidRPr="00C05DC3">
              <w:rPr>
                <w:sz w:val="20"/>
                <w:szCs w:val="20"/>
              </w:rPr>
              <w:t>12.1</w:t>
            </w:r>
          </w:p>
        </w:tc>
        <w:tc>
          <w:tcPr>
            <w:tcW w:w="1798" w:type="pct"/>
          </w:tcPr>
          <w:p w:rsidR="00CD7AA6" w:rsidRPr="00C05DC3" w:rsidRDefault="00CD7AA6" w:rsidP="00CD7AA6">
            <w:pPr>
              <w:autoSpaceDE w:val="0"/>
              <w:autoSpaceDN w:val="0"/>
              <w:adjustRightInd w:val="0"/>
              <w:rPr>
                <w:sz w:val="20"/>
                <w:szCs w:val="20"/>
                <w:lang w:eastAsia="en-US"/>
              </w:rPr>
            </w:pPr>
            <w:r w:rsidRPr="00C05DC3">
              <w:rPr>
                <w:sz w:val="20"/>
                <w:szCs w:val="20"/>
              </w:rPr>
              <w:t>Ритуальная деятельность</w:t>
            </w:r>
          </w:p>
        </w:tc>
        <w:tc>
          <w:tcPr>
            <w:tcW w:w="2248" w:type="pct"/>
          </w:tcPr>
          <w:p w:rsidR="00314B67" w:rsidRPr="00C05DC3" w:rsidRDefault="00314B67" w:rsidP="00314B6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кладбищ, крематориев и мест захоронения;</w:t>
            </w:r>
          </w:p>
          <w:p w:rsidR="00314B67" w:rsidRPr="00C05DC3" w:rsidRDefault="00314B67" w:rsidP="00314B6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соответствующих культовых сооружений;</w:t>
            </w:r>
          </w:p>
          <w:p w:rsidR="00CD7AA6" w:rsidRPr="00C05DC3" w:rsidRDefault="00314B67"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деятельности по производству продукции ритуально-обрядового назначения</w:t>
            </w:r>
          </w:p>
        </w:tc>
      </w:tr>
      <w:tr w:rsidR="00CD7AA6" w:rsidRPr="00C05DC3" w:rsidTr="00314B67">
        <w:tblPrEx>
          <w:tblLook w:val="0080" w:firstRow="0" w:lastRow="0" w:firstColumn="1" w:lastColumn="0" w:noHBand="0" w:noVBand="0"/>
        </w:tblPrEx>
        <w:trPr>
          <w:trHeight w:val="1200"/>
        </w:trPr>
        <w:tc>
          <w:tcPr>
            <w:tcW w:w="393" w:type="pct"/>
          </w:tcPr>
          <w:p w:rsidR="00CD7AA6" w:rsidRPr="00C05DC3" w:rsidRDefault="005648E0" w:rsidP="00CD7AA6">
            <w:pPr>
              <w:jc w:val="center"/>
              <w:rPr>
                <w:sz w:val="20"/>
                <w:szCs w:val="20"/>
              </w:rPr>
            </w:pPr>
            <w:r w:rsidRPr="00C05DC3">
              <w:rPr>
                <w:sz w:val="20"/>
                <w:szCs w:val="20"/>
              </w:rPr>
              <w:t>2</w:t>
            </w:r>
          </w:p>
        </w:tc>
        <w:tc>
          <w:tcPr>
            <w:tcW w:w="561" w:type="pct"/>
          </w:tcPr>
          <w:p w:rsidR="00CD7AA6" w:rsidRPr="00C05DC3" w:rsidRDefault="00CD7AA6" w:rsidP="00CD7AA6">
            <w:pPr>
              <w:jc w:val="both"/>
              <w:rPr>
                <w:sz w:val="20"/>
                <w:szCs w:val="20"/>
              </w:rPr>
            </w:pPr>
            <w:r w:rsidRPr="00C05DC3">
              <w:rPr>
                <w:sz w:val="20"/>
                <w:szCs w:val="20"/>
              </w:rPr>
              <w:t>3.7</w:t>
            </w:r>
            <w:r w:rsidR="003D2DFC" w:rsidRPr="00C05DC3">
              <w:rPr>
                <w:sz w:val="20"/>
                <w:szCs w:val="20"/>
              </w:rPr>
              <w:t>.1</w:t>
            </w:r>
          </w:p>
        </w:tc>
        <w:tc>
          <w:tcPr>
            <w:tcW w:w="1798" w:type="pct"/>
          </w:tcPr>
          <w:p w:rsidR="00314B67" w:rsidRPr="00C05DC3" w:rsidRDefault="00314B67" w:rsidP="00314B6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Осуществление религиозных обрядов</w:t>
            </w:r>
          </w:p>
          <w:p w:rsidR="00CD7AA6" w:rsidRPr="00C05DC3" w:rsidRDefault="00CD7AA6" w:rsidP="00CD7AA6">
            <w:pPr>
              <w:autoSpaceDE w:val="0"/>
              <w:autoSpaceDN w:val="0"/>
              <w:adjustRightInd w:val="0"/>
              <w:rPr>
                <w:sz w:val="20"/>
                <w:szCs w:val="20"/>
              </w:rPr>
            </w:pPr>
          </w:p>
        </w:tc>
        <w:tc>
          <w:tcPr>
            <w:tcW w:w="2248" w:type="pct"/>
          </w:tcPr>
          <w:p w:rsidR="00CD7AA6" w:rsidRPr="00C05DC3" w:rsidRDefault="00314B67"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D7AA6" w:rsidRPr="00C05DC3" w:rsidTr="00314B67">
        <w:tblPrEx>
          <w:tblLook w:val="0080" w:firstRow="0" w:lastRow="0" w:firstColumn="1" w:lastColumn="0" w:noHBand="0" w:noVBand="0"/>
        </w:tblPrEx>
        <w:trPr>
          <w:trHeight w:val="273"/>
        </w:trPr>
        <w:tc>
          <w:tcPr>
            <w:tcW w:w="393" w:type="pct"/>
          </w:tcPr>
          <w:p w:rsidR="00CD7AA6" w:rsidRPr="00C05DC3" w:rsidRDefault="005648E0" w:rsidP="00CD7AA6">
            <w:pPr>
              <w:jc w:val="center"/>
              <w:rPr>
                <w:sz w:val="20"/>
                <w:szCs w:val="20"/>
              </w:rPr>
            </w:pPr>
            <w:r w:rsidRPr="00C05DC3">
              <w:rPr>
                <w:sz w:val="20"/>
                <w:szCs w:val="20"/>
              </w:rPr>
              <w:t>3</w:t>
            </w:r>
          </w:p>
        </w:tc>
        <w:tc>
          <w:tcPr>
            <w:tcW w:w="561" w:type="pct"/>
          </w:tcPr>
          <w:p w:rsidR="00CD7AA6" w:rsidRPr="00C05DC3" w:rsidRDefault="00314B67" w:rsidP="00CD7AA6">
            <w:pPr>
              <w:jc w:val="both"/>
              <w:rPr>
                <w:sz w:val="20"/>
                <w:szCs w:val="20"/>
              </w:rPr>
            </w:pPr>
            <w:r w:rsidRPr="00C05DC3">
              <w:rPr>
                <w:sz w:val="20"/>
                <w:szCs w:val="20"/>
              </w:rPr>
              <w:t>7.2.1</w:t>
            </w:r>
          </w:p>
        </w:tc>
        <w:tc>
          <w:tcPr>
            <w:tcW w:w="1798" w:type="pct"/>
          </w:tcPr>
          <w:p w:rsidR="00314B67" w:rsidRPr="00C05DC3" w:rsidRDefault="00314B67" w:rsidP="00314B6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дорог</w:t>
            </w:r>
          </w:p>
          <w:p w:rsidR="00CD7AA6" w:rsidRPr="00C05DC3" w:rsidRDefault="00CD7AA6" w:rsidP="00CD7AA6">
            <w:pPr>
              <w:autoSpaceDE w:val="0"/>
              <w:autoSpaceDN w:val="0"/>
              <w:adjustRightInd w:val="0"/>
              <w:rPr>
                <w:sz w:val="20"/>
                <w:szCs w:val="20"/>
              </w:rPr>
            </w:pPr>
          </w:p>
        </w:tc>
        <w:tc>
          <w:tcPr>
            <w:tcW w:w="2248" w:type="pct"/>
          </w:tcPr>
          <w:p w:rsidR="00314B67" w:rsidRPr="00C05DC3" w:rsidRDefault="00314B67" w:rsidP="00314B6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CD7AA6" w:rsidRPr="00C05DC3" w:rsidRDefault="00314B67"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D7AA6" w:rsidRPr="00C05DC3" w:rsidTr="00BA4916">
        <w:tblPrEx>
          <w:tblLook w:val="0080" w:firstRow="0" w:lastRow="0" w:firstColumn="1" w:lastColumn="0" w:noHBand="0" w:noVBand="0"/>
        </w:tblPrEx>
        <w:trPr>
          <w:trHeight w:val="273"/>
        </w:trPr>
        <w:tc>
          <w:tcPr>
            <w:tcW w:w="393" w:type="pct"/>
          </w:tcPr>
          <w:p w:rsidR="00CD7AA6" w:rsidRPr="00C05DC3" w:rsidRDefault="005648E0" w:rsidP="00CD7AA6">
            <w:pPr>
              <w:jc w:val="center"/>
              <w:rPr>
                <w:sz w:val="20"/>
                <w:szCs w:val="20"/>
              </w:rPr>
            </w:pPr>
            <w:r w:rsidRPr="00C05DC3">
              <w:rPr>
                <w:sz w:val="20"/>
                <w:szCs w:val="20"/>
              </w:rPr>
              <w:t>4</w:t>
            </w:r>
          </w:p>
        </w:tc>
        <w:tc>
          <w:tcPr>
            <w:tcW w:w="561" w:type="pct"/>
          </w:tcPr>
          <w:p w:rsidR="00CD7AA6" w:rsidRPr="00C05DC3" w:rsidRDefault="00CD7AA6" w:rsidP="00CD7AA6">
            <w:pPr>
              <w:jc w:val="both"/>
              <w:rPr>
                <w:sz w:val="20"/>
                <w:szCs w:val="20"/>
              </w:rPr>
            </w:pPr>
            <w:r w:rsidRPr="00C05DC3">
              <w:rPr>
                <w:sz w:val="20"/>
                <w:szCs w:val="20"/>
              </w:rPr>
              <w:t>9.3</w:t>
            </w:r>
          </w:p>
        </w:tc>
        <w:tc>
          <w:tcPr>
            <w:tcW w:w="1798" w:type="pct"/>
          </w:tcPr>
          <w:p w:rsidR="00CD7AA6" w:rsidRPr="00C05DC3" w:rsidRDefault="00CD7AA6" w:rsidP="00CD7AA6">
            <w:pPr>
              <w:rPr>
                <w:sz w:val="20"/>
                <w:szCs w:val="20"/>
              </w:rPr>
            </w:pPr>
            <w:r w:rsidRPr="00C05DC3">
              <w:rPr>
                <w:sz w:val="20"/>
                <w:szCs w:val="20"/>
              </w:rPr>
              <w:t>Историко-культурная деятельность</w:t>
            </w:r>
          </w:p>
        </w:tc>
        <w:tc>
          <w:tcPr>
            <w:tcW w:w="2248" w:type="pct"/>
          </w:tcPr>
          <w:p w:rsidR="00CD7AA6" w:rsidRPr="00C05DC3" w:rsidRDefault="00314B67"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CD7AA6" w:rsidRPr="00C05DC3" w:rsidTr="00CD7AA6">
        <w:tblPrEx>
          <w:tblLook w:val="0080" w:firstRow="0" w:lastRow="0" w:firstColumn="1" w:lastColumn="0" w:noHBand="0" w:noVBand="0"/>
        </w:tblPrEx>
        <w:tc>
          <w:tcPr>
            <w:tcW w:w="393" w:type="pct"/>
          </w:tcPr>
          <w:p w:rsidR="00CD7AA6" w:rsidRPr="00C05DC3" w:rsidRDefault="005648E0" w:rsidP="00CD7AA6">
            <w:pPr>
              <w:jc w:val="center"/>
              <w:rPr>
                <w:sz w:val="20"/>
                <w:szCs w:val="20"/>
              </w:rPr>
            </w:pPr>
            <w:r w:rsidRPr="00C05DC3">
              <w:rPr>
                <w:sz w:val="20"/>
                <w:szCs w:val="20"/>
              </w:rPr>
              <w:t>5</w:t>
            </w:r>
          </w:p>
        </w:tc>
        <w:tc>
          <w:tcPr>
            <w:tcW w:w="561" w:type="pct"/>
          </w:tcPr>
          <w:p w:rsidR="00CD7AA6" w:rsidRPr="00C05DC3" w:rsidRDefault="00CD7AA6" w:rsidP="00CD7AA6">
            <w:pPr>
              <w:jc w:val="both"/>
              <w:rPr>
                <w:sz w:val="20"/>
                <w:szCs w:val="20"/>
              </w:rPr>
            </w:pPr>
            <w:r w:rsidRPr="00C05DC3">
              <w:rPr>
                <w:sz w:val="20"/>
                <w:szCs w:val="20"/>
              </w:rPr>
              <w:t>12.0</w:t>
            </w:r>
            <w:r w:rsidR="00314B67" w:rsidRPr="00C05DC3">
              <w:rPr>
                <w:sz w:val="20"/>
                <w:szCs w:val="20"/>
              </w:rPr>
              <w:t>.1</w:t>
            </w:r>
          </w:p>
        </w:tc>
        <w:tc>
          <w:tcPr>
            <w:tcW w:w="1798" w:type="pct"/>
          </w:tcPr>
          <w:p w:rsidR="00314B67" w:rsidRPr="00C05DC3" w:rsidRDefault="00314B67" w:rsidP="00314B6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CD7AA6" w:rsidRPr="00C05DC3" w:rsidRDefault="00CD7AA6" w:rsidP="00CD7AA6">
            <w:pPr>
              <w:rPr>
                <w:sz w:val="20"/>
                <w:szCs w:val="20"/>
              </w:rPr>
            </w:pPr>
          </w:p>
        </w:tc>
        <w:tc>
          <w:tcPr>
            <w:tcW w:w="2248" w:type="pct"/>
          </w:tcPr>
          <w:p w:rsidR="00314B67" w:rsidRPr="00C05DC3" w:rsidRDefault="00314B67" w:rsidP="00314B6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D7AA6" w:rsidRPr="00C05DC3" w:rsidRDefault="00314B67" w:rsidP="00314B6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314B67" w:rsidRPr="00C05DC3" w:rsidTr="00CD7AA6">
        <w:tblPrEx>
          <w:tblLook w:val="0080" w:firstRow="0" w:lastRow="0" w:firstColumn="1" w:lastColumn="0" w:noHBand="0" w:noVBand="0"/>
        </w:tblPrEx>
        <w:tc>
          <w:tcPr>
            <w:tcW w:w="393" w:type="pct"/>
          </w:tcPr>
          <w:p w:rsidR="00314B67" w:rsidRPr="00C05DC3" w:rsidRDefault="005648E0" w:rsidP="00CD7AA6">
            <w:pPr>
              <w:jc w:val="center"/>
              <w:rPr>
                <w:sz w:val="20"/>
                <w:szCs w:val="20"/>
              </w:rPr>
            </w:pPr>
            <w:r w:rsidRPr="00C05DC3">
              <w:rPr>
                <w:sz w:val="20"/>
                <w:szCs w:val="20"/>
              </w:rPr>
              <w:t>6</w:t>
            </w:r>
          </w:p>
        </w:tc>
        <w:tc>
          <w:tcPr>
            <w:tcW w:w="561" w:type="pct"/>
          </w:tcPr>
          <w:p w:rsidR="00314B67" w:rsidRPr="00C05DC3" w:rsidRDefault="00314B67" w:rsidP="00CD7AA6">
            <w:pPr>
              <w:jc w:val="both"/>
              <w:rPr>
                <w:sz w:val="20"/>
                <w:szCs w:val="20"/>
              </w:rPr>
            </w:pPr>
            <w:r w:rsidRPr="00C05DC3">
              <w:rPr>
                <w:sz w:val="20"/>
                <w:szCs w:val="20"/>
              </w:rPr>
              <w:t>12.0.2</w:t>
            </w:r>
          </w:p>
        </w:tc>
        <w:tc>
          <w:tcPr>
            <w:tcW w:w="1798" w:type="pct"/>
          </w:tcPr>
          <w:p w:rsidR="00314B67" w:rsidRPr="00C05DC3" w:rsidRDefault="00314B67" w:rsidP="00314B67">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Благоустройство территории</w:t>
            </w:r>
          </w:p>
          <w:p w:rsidR="00314B67" w:rsidRPr="00C05DC3" w:rsidRDefault="00314B67" w:rsidP="00CD7AA6">
            <w:pPr>
              <w:rPr>
                <w:sz w:val="20"/>
                <w:szCs w:val="20"/>
              </w:rPr>
            </w:pPr>
          </w:p>
        </w:tc>
        <w:tc>
          <w:tcPr>
            <w:tcW w:w="2248" w:type="pct"/>
          </w:tcPr>
          <w:p w:rsidR="00314B67" w:rsidRPr="00C05DC3" w:rsidRDefault="00314B67"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49</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C05DC3" w:rsidTr="00CD7AA6">
        <w:tc>
          <w:tcPr>
            <w:tcW w:w="393" w:type="pct"/>
            <w:vMerge w:val="restart"/>
            <w:vAlign w:val="center"/>
          </w:tcPr>
          <w:p w:rsidR="00CD7AA6" w:rsidRPr="00C05DC3" w:rsidRDefault="00CD7AA6" w:rsidP="00CD7AA6">
            <w:pPr>
              <w:jc w:val="center"/>
              <w:rPr>
                <w:sz w:val="20"/>
                <w:szCs w:val="20"/>
              </w:rPr>
            </w:pPr>
            <w:r w:rsidRPr="00C05DC3">
              <w:rPr>
                <w:sz w:val="20"/>
                <w:szCs w:val="20"/>
              </w:rPr>
              <w:t>№ п/п</w:t>
            </w:r>
          </w:p>
        </w:tc>
        <w:tc>
          <w:tcPr>
            <w:tcW w:w="2359"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D7AA6">
        <w:tc>
          <w:tcPr>
            <w:tcW w:w="393" w:type="pct"/>
            <w:vMerge/>
          </w:tcPr>
          <w:p w:rsidR="00CD7AA6" w:rsidRPr="00C05DC3" w:rsidRDefault="00CD7AA6" w:rsidP="00CD7AA6">
            <w:pPr>
              <w:rPr>
                <w:sz w:val="20"/>
                <w:szCs w:val="20"/>
              </w:rPr>
            </w:pPr>
          </w:p>
        </w:tc>
        <w:tc>
          <w:tcPr>
            <w:tcW w:w="561" w:type="pct"/>
            <w:vAlign w:val="center"/>
          </w:tcPr>
          <w:p w:rsidR="00CD7AA6" w:rsidRPr="00C05DC3" w:rsidRDefault="00CD7AA6" w:rsidP="00CD7AA6">
            <w:pPr>
              <w:jc w:val="center"/>
              <w:rPr>
                <w:sz w:val="20"/>
                <w:szCs w:val="20"/>
              </w:rPr>
            </w:pPr>
            <w:r w:rsidRPr="00C05DC3">
              <w:rPr>
                <w:sz w:val="20"/>
                <w:szCs w:val="20"/>
              </w:rPr>
              <w:t>Код</w:t>
            </w:r>
          </w:p>
        </w:tc>
        <w:tc>
          <w:tcPr>
            <w:tcW w:w="1798" w:type="pct"/>
            <w:vAlign w:val="center"/>
          </w:tcPr>
          <w:p w:rsidR="00CD7AA6" w:rsidRPr="00C05DC3" w:rsidRDefault="00CD7AA6" w:rsidP="00CD7AA6">
            <w:pPr>
              <w:jc w:val="center"/>
              <w:rPr>
                <w:sz w:val="20"/>
                <w:szCs w:val="20"/>
              </w:rPr>
            </w:pPr>
            <w:r w:rsidRPr="00C05DC3">
              <w:rPr>
                <w:sz w:val="20"/>
                <w:szCs w:val="20"/>
              </w:rPr>
              <w:t>Наименование</w:t>
            </w:r>
          </w:p>
        </w:tc>
        <w:tc>
          <w:tcPr>
            <w:tcW w:w="2248" w:type="pct"/>
            <w:vMerge/>
          </w:tcPr>
          <w:p w:rsidR="00CD7AA6" w:rsidRPr="00C05DC3" w:rsidRDefault="00CD7AA6" w:rsidP="00CD7AA6">
            <w:pPr>
              <w:rPr>
                <w:sz w:val="20"/>
                <w:szCs w:val="20"/>
              </w:rPr>
            </w:pPr>
          </w:p>
        </w:tc>
      </w:tr>
      <w:tr w:rsidR="005648E0" w:rsidRPr="00C05DC3" w:rsidTr="00CD7AA6">
        <w:tblPrEx>
          <w:tblLook w:val="0080" w:firstRow="0" w:lastRow="0" w:firstColumn="1" w:lastColumn="0" w:noHBand="0" w:noVBand="0"/>
        </w:tblPrEx>
        <w:trPr>
          <w:trHeight w:val="2314"/>
        </w:trPr>
        <w:tc>
          <w:tcPr>
            <w:tcW w:w="393" w:type="pct"/>
          </w:tcPr>
          <w:p w:rsidR="005648E0" w:rsidRPr="00C05DC3" w:rsidRDefault="005648E0" w:rsidP="00CD7AA6">
            <w:pPr>
              <w:jc w:val="center"/>
              <w:rPr>
                <w:sz w:val="20"/>
                <w:szCs w:val="20"/>
              </w:rPr>
            </w:pPr>
            <w:r w:rsidRPr="00C05DC3">
              <w:rPr>
                <w:sz w:val="20"/>
                <w:szCs w:val="20"/>
              </w:rPr>
              <w:t>1</w:t>
            </w:r>
          </w:p>
        </w:tc>
        <w:tc>
          <w:tcPr>
            <w:tcW w:w="561" w:type="pct"/>
          </w:tcPr>
          <w:p w:rsidR="005648E0" w:rsidRPr="00C05DC3" w:rsidRDefault="005648E0" w:rsidP="002517F6">
            <w:pPr>
              <w:jc w:val="both"/>
              <w:rPr>
                <w:sz w:val="20"/>
                <w:szCs w:val="20"/>
              </w:rPr>
            </w:pPr>
            <w:r w:rsidRPr="00C05DC3">
              <w:rPr>
                <w:sz w:val="20"/>
                <w:szCs w:val="20"/>
              </w:rPr>
              <w:t>3.1.1</w:t>
            </w:r>
          </w:p>
        </w:tc>
        <w:tc>
          <w:tcPr>
            <w:tcW w:w="1798" w:type="pct"/>
          </w:tcPr>
          <w:p w:rsidR="005648E0" w:rsidRPr="00C05DC3" w:rsidRDefault="005648E0" w:rsidP="002517F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5648E0" w:rsidRPr="00C05DC3" w:rsidRDefault="005648E0" w:rsidP="002517F6">
            <w:pPr>
              <w:autoSpaceDE w:val="0"/>
              <w:autoSpaceDN w:val="0"/>
              <w:adjustRightInd w:val="0"/>
              <w:rPr>
                <w:sz w:val="20"/>
                <w:szCs w:val="20"/>
              </w:rPr>
            </w:pPr>
          </w:p>
        </w:tc>
        <w:tc>
          <w:tcPr>
            <w:tcW w:w="2248" w:type="pct"/>
          </w:tcPr>
          <w:p w:rsidR="005648E0" w:rsidRPr="00C05DC3" w:rsidRDefault="005648E0" w:rsidP="002517F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 xml:space="preserve">Перечень условно разрешенных видов разрешенного использования объектов капитального строительства и земельных участков </w:t>
      </w:r>
    </w:p>
    <w:p w:rsidR="00CD7AA6" w:rsidRPr="00C05DC3" w:rsidRDefault="00CD7AA6" w:rsidP="00CD7AA6">
      <w:pPr>
        <w:autoSpaceDE w:val="0"/>
        <w:autoSpaceDN w:val="0"/>
        <w:adjustRightInd w:val="0"/>
        <w:ind w:left="709"/>
        <w:jc w:val="right"/>
        <w:rPr>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50</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C05DC3" w:rsidTr="00CD7AA6">
        <w:tc>
          <w:tcPr>
            <w:tcW w:w="393" w:type="pct"/>
            <w:vMerge w:val="restart"/>
            <w:vAlign w:val="center"/>
          </w:tcPr>
          <w:p w:rsidR="00CD7AA6" w:rsidRPr="00C05DC3" w:rsidRDefault="00CD7AA6" w:rsidP="00CD7AA6">
            <w:pPr>
              <w:jc w:val="center"/>
              <w:rPr>
                <w:sz w:val="20"/>
                <w:szCs w:val="20"/>
              </w:rPr>
            </w:pPr>
            <w:r w:rsidRPr="00C05DC3">
              <w:rPr>
                <w:sz w:val="20"/>
                <w:szCs w:val="20"/>
              </w:rPr>
              <w:t>№ п/п</w:t>
            </w:r>
          </w:p>
        </w:tc>
        <w:tc>
          <w:tcPr>
            <w:tcW w:w="2359"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D7AA6">
        <w:tc>
          <w:tcPr>
            <w:tcW w:w="393" w:type="pct"/>
            <w:vMerge/>
          </w:tcPr>
          <w:p w:rsidR="00CD7AA6" w:rsidRPr="00C05DC3" w:rsidRDefault="00CD7AA6" w:rsidP="00CD7AA6">
            <w:pPr>
              <w:rPr>
                <w:sz w:val="20"/>
                <w:szCs w:val="20"/>
              </w:rPr>
            </w:pPr>
          </w:p>
        </w:tc>
        <w:tc>
          <w:tcPr>
            <w:tcW w:w="561" w:type="pct"/>
            <w:vAlign w:val="center"/>
          </w:tcPr>
          <w:p w:rsidR="00CD7AA6" w:rsidRPr="00C05DC3" w:rsidRDefault="00CD7AA6" w:rsidP="00CD7AA6">
            <w:pPr>
              <w:jc w:val="center"/>
              <w:rPr>
                <w:sz w:val="20"/>
                <w:szCs w:val="20"/>
              </w:rPr>
            </w:pPr>
            <w:r w:rsidRPr="00C05DC3">
              <w:rPr>
                <w:sz w:val="20"/>
                <w:szCs w:val="20"/>
              </w:rPr>
              <w:t>Код</w:t>
            </w:r>
          </w:p>
        </w:tc>
        <w:tc>
          <w:tcPr>
            <w:tcW w:w="1798" w:type="pct"/>
            <w:vAlign w:val="center"/>
          </w:tcPr>
          <w:p w:rsidR="00CD7AA6" w:rsidRPr="00C05DC3" w:rsidRDefault="00CD7AA6" w:rsidP="00CD7AA6">
            <w:pPr>
              <w:jc w:val="center"/>
              <w:rPr>
                <w:sz w:val="20"/>
                <w:szCs w:val="20"/>
              </w:rPr>
            </w:pPr>
            <w:r w:rsidRPr="00C05DC3">
              <w:rPr>
                <w:sz w:val="20"/>
                <w:szCs w:val="20"/>
              </w:rPr>
              <w:t>Наименование</w:t>
            </w:r>
          </w:p>
        </w:tc>
        <w:tc>
          <w:tcPr>
            <w:tcW w:w="2248"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93" w:type="pct"/>
          </w:tcPr>
          <w:p w:rsidR="00CD7AA6" w:rsidRPr="00C05DC3" w:rsidRDefault="00750A60" w:rsidP="00CD7AA6">
            <w:pPr>
              <w:jc w:val="center"/>
              <w:rPr>
                <w:sz w:val="20"/>
                <w:szCs w:val="20"/>
              </w:rPr>
            </w:pPr>
            <w:r w:rsidRPr="00C05DC3">
              <w:rPr>
                <w:sz w:val="20"/>
                <w:szCs w:val="20"/>
              </w:rPr>
              <w:t>1</w:t>
            </w:r>
          </w:p>
        </w:tc>
        <w:tc>
          <w:tcPr>
            <w:tcW w:w="561" w:type="pct"/>
          </w:tcPr>
          <w:p w:rsidR="00CD7AA6" w:rsidRPr="00C05DC3" w:rsidRDefault="00D820A3" w:rsidP="00CD7AA6">
            <w:pPr>
              <w:jc w:val="both"/>
              <w:rPr>
                <w:sz w:val="20"/>
                <w:szCs w:val="20"/>
              </w:rPr>
            </w:pPr>
            <w:r w:rsidRPr="00C05DC3">
              <w:rPr>
                <w:sz w:val="20"/>
                <w:szCs w:val="20"/>
              </w:rPr>
              <w:t>3.3</w:t>
            </w:r>
          </w:p>
        </w:tc>
        <w:tc>
          <w:tcPr>
            <w:tcW w:w="1798" w:type="pct"/>
          </w:tcPr>
          <w:p w:rsidR="00D820A3" w:rsidRPr="00C05DC3" w:rsidRDefault="00D820A3" w:rsidP="00D820A3">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Бытовое обслуживание</w:t>
            </w:r>
          </w:p>
          <w:p w:rsidR="00CD7AA6" w:rsidRPr="00C05DC3" w:rsidRDefault="00CD7AA6" w:rsidP="00CD7AA6">
            <w:pPr>
              <w:autoSpaceDE w:val="0"/>
              <w:autoSpaceDN w:val="0"/>
              <w:adjustRightInd w:val="0"/>
              <w:rPr>
                <w:sz w:val="20"/>
                <w:szCs w:val="20"/>
                <w:lang w:eastAsia="en-US"/>
              </w:rPr>
            </w:pPr>
          </w:p>
        </w:tc>
        <w:tc>
          <w:tcPr>
            <w:tcW w:w="2248" w:type="pct"/>
          </w:tcPr>
          <w:p w:rsidR="00CD7AA6" w:rsidRPr="00C05DC3" w:rsidRDefault="00D820A3" w:rsidP="00D820A3">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оказания населению или организациям бытовых услуг (похоронные бюро)</w:t>
            </w:r>
          </w:p>
        </w:tc>
      </w:tr>
      <w:tr w:rsidR="00D820A3" w:rsidRPr="00C05DC3" w:rsidTr="00CD7AA6">
        <w:tblPrEx>
          <w:tblLook w:val="0080" w:firstRow="0" w:lastRow="0" w:firstColumn="1" w:lastColumn="0" w:noHBand="0" w:noVBand="0"/>
        </w:tblPrEx>
        <w:tc>
          <w:tcPr>
            <w:tcW w:w="393" w:type="pct"/>
          </w:tcPr>
          <w:p w:rsidR="00D820A3" w:rsidRPr="00C05DC3" w:rsidRDefault="00D820A3" w:rsidP="00CD7AA6">
            <w:pPr>
              <w:jc w:val="center"/>
              <w:rPr>
                <w:sz w:val="20"/>
                <w:szCs w:val="20"/>
              </w:rPr>
            </w:pPr>
            <w:r w:rsidRPr="00C05DC3">
              <w:rPr>
                <w:sz w:val="20"/>
                <w:szCs w:val="20"/>
              </w:rPr>
              <w:t>2</w:t>
            </w:r>
          </w:p>
        </w:tc>
        <w:tc>
          <w:tcPr>
            <w:tcW w:w="561" w:type="pct"/>
          </w:tcPr>
          <w:p w:rsidR="00D820A3" w:rsidRPr="00C05DC3" w:rsidRDefault="00D820A3" w:rsidP="00EF7F1D">
            <w:pPr>
              <w:jc w:val="both"/>
              <w:rPr>
                <w:sz w:val="20"/>
                <w:szCs w:val="20"/>
              </w:rPr>
            </w:pPr>
            <w:r w:rsidRPr="00C05DC3">
              <w:rPr>
                <w:sz w:val="20"/>
                <w:szCs w:val="20"/>
              </w:rPr>
              <w:t>4.4</w:t>
            </w:r>
          </w:p>
        </w:tc>
        <w:tc>
          <w:tcPr>
            <w:tcW w:w="1798" w:type="pct"/>
          </w:tcPr>
          <w:p w:rsidR="00D820A3" w:rsidRPr="00C05DC3" w:rsidRDefault="00D820A3" w:rsidP="00EF7F1D">
            <w:pPr>
              <w:autoSpaceDE w:val="0"/>
              <w:autoSpaceDN w:val="0"/>
              <w:adjustRightInd w:val="0"/>
              <w:rPr>
                <w:sz w:val="20"/>
                <w:szCs w:val="20"/>
                <w:lang w:eastAsia="en-US"/>
              </w:rPr>
            </w:pPr>
            <w:r w:rsidRPr="00C05DC3">
              <w:rPr>
                <w:sz w:val="20"/>
                <w:szCs w:val="20"/>
                <w:lang w:eastAsia="en-US"/>
              </w:rPr>
              <w:t>Магазины</w:t>
            </w:r>
          </w:p>
        </w:tc>
        <w:tc>
          <w:tcPr>
            <w:tcW w:w="2248" w:type="pct"/>
          </w:tcPr>
          <w:p w:rsidR="00D820A3" w:rsidRPr="00C05DC3" w:rsidRDefault="00D820A3" w:rsidP="00EF7F1D">
            <w:pPr>
              <w:autoSpaceDE w:val="0"/>
              <w:autoSpaceDN w:val="0"/>
              <w:adjustRightInd w:val="0"/>
              <w:jc w:val="both"/>
              <w:rPr>
                <w:sz w:val="20"/>
                <w:szCs w:val="20"/>
                <w:lang w:eastAsia="en-US"/>
              </w:rPr>
            </w:pPr>
            <w:r w:rsidRPr="00C05DC3">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40 га"/>
              </w:smartTagPr>
              <w:r w:rsidRPr="00C05DC3">
                <w:rPr>
                  <w:sz w:val="20"/>
                  <w:szCs w:val="20"/>
                  <w:lang w:eastAsia="en-US"/>
                </w:rPr>
                <w:t>50 кв. м</w:t>
              </w:r>
            </w:smartTag>
          </w:p>
        </w:tc>
      </w:tr>
    </w:tbl>
    <w:p w:rsidR="00CD7AA6" w:rsidRPr="00C05DC3" w:rsidRDefault="00CD7AA6" w:rsidP="00CD7AA6">
      <w:pPr>
        <w:pStyle w:val="ae"/>
        <w:autoSpaceDE w:val="0"/>
        <w:autoSpaceDN w:val="0"/>
        <w:adjustRightInd w:val="0"/>
        <w:ind w:left="0" w:firstLine="709"/>
        <w:jc w:val="both"/>
        <w:rPr>
          <w:b/>
          <w:sz w:val="28"/>
          <w:szCs w:val="28"/>
        </w:rPr>
      </w:pPr>
    </w:p>
    <w:p w:rsidR="00CD7AA6" w:rsidRPr="00C05DC3" w:rsidRDefault="00CD7AA6" w:rsidP="00CD7AA6">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51</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CD7AA6" w:rsidRPr="00C05DC3" w:rsidTr="00CF3B39">
        <w:trPr>
          <w:tblHeader/>
        </w:trPr>
        <w:tc>
          <w:tcPr>
            <w:tcW w:w="269" w:type="pct"/>
            <w:vAlign w:val="center"/>
          </w:tcPr>
          <w:p w:rsidR="00CD7AA6" w:rsidRPr="00C05DC3" w:rsidRDefault="00CD7AA6" w:rsidP="00CD7AA6">
            <w:pPr>
              <w:jc w:val="center"/>
              <w:rPr>
                <w:sz w:val="20"/>
                <w:szCs w:val="20"/>
              </w:rPr>
            </w:pPr>
            <w:r w:rsidRPr="00C05DC3">
              <w:rPr>
                <w:sz w:val="20"/>
                <w:szCs w:val="20"/>
              </w:rPr>
              <w:t>№ п/п</w:t>
            </w:r>
          </w:p>
        </w:tc>
        <w:tc>
          <w:tcPr>
            <w:tcW w:w="1347" w:type="pct"/>
            <w:vAlign w:val="center"/>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80" w:type="pct"/>
          </w:tcPr>
          <w:p w:rsidR="00CD7AA6" w:rsidRPr="00C05DC3" w:rsidRDefault="00CD7AA6" w:rsidP="00CD7AA6">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F2484A" w:rsidRPr="00C05DC3" w:rsidTr="00EF7F1D">
        <w:tc>
          <w:tcPr>
            <w:tcW w:w="269" w:type="pct"/>
          </w:tcPr>
          <w:p w:rsidR="00F2484A" w:rsidRPr="00C05DC3" w:rsidRDefault="006304A7" w:rsidP="00CD7AA6">
            <w:pPr>
              <w:jc w:val="center"/>
              <w:rPr>
                <w:sz w:val="20"/>
                <w:szCs w:val="20"/>
              </w:rPr>
            </w:pPr>
            <w:r w:rsidRPr="00C05DC3">
              <w:rPr>
                <w:sz w:val="20"/>
                <w:szCs w:val="20"/>
              </w:rPr>
              <w:t>1</w:t>
            </w:r>
          </w:p>
        </w:tc>
        <w:tc>
          <w:tcPr>
            <w:tcW w:w="1347" w:type="pct"/>
          </w:tcPr>
          <w:p w:rsidR="00F2484A" w:rsidRPr="00C05DC3" w:rsidRDefault="00F2484A" w:rsidP="00CD7AA6">
            <w:pPr>
              <w:autoSpaceDE w:val="0"/>
              <w:autoSpaceDN w:val="0"/>
              <w:adjustRightInd w:val="0"/>
              <w:jc w:val="both"/>
              <w:rPr>
                <w:sz w:val="20"/>
                <w:szCs w:val="20"/>
                <w:lang w:eastAsia="en-US"/>
              </w:rPr>
            </w:pPr>
            <w:r w:rsidRPr="00C05DC3">
              <w:rPr>
                <w:sz w:val="20"/>
                <w:szCs w:val="20"/>
                <w:lang w:eastAsia="en-US"/>
              </w:rPr>
              <w:t>Предоставление коммунальных услуг</w:t>
            </w:r>
          </w:p>
        </w:tc>
        <w:tc>
          <w:tcPr>
            <w:tcW w:w="1504" w:type="pct"/>
          </w:tcPr>
          <w:p w:rsidR="00F2484A" w:rsidRPr="00C05DC3" w:rsidRDefault="00F2484A" w:rsidP="00EF7F1D">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vAlign w:val="center"/>
          </w:tcPr>
          <w:p w:rsidR="00F2484A" w:rsidRPr="00C05DC3" w:rsidRDefault="00F2484A" w:rsidP="00EF7F1D">
            <w:pPr>
              <w:jc w:val="both"/>
              <w:rPr>
                <w:sz w:val="20"/>
                <w:szCs w:val="20"/>
              </w:rPr>
            </w:pPr>
            <w:r w:rsidRPr="00C05DC3">
              <w:rPr>
                <w:sz w:val="20"/>
                <w:szCs w:val="20"/>
              </w:rPr>
              <w:t>Минимальные отступы зданий, строений, сооружений:</w:t>
            </w:r>
          </w:p>
          <w:p w:rsidR="00F2484A" w:rsidRPr="00C05DC3" w:rsidRDefault="00F2484A" w:rsidP="00EF7F1D">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F2484A" w:rsidRPr="00C05DC3" w:rsidRDefault="00F2484A" w:rsidP="00EF7F1D">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2484A" w:rsidRPr="00C05DC3" w:rsidRDefault="00F2484A" w:rsidP="00EF7F1D">
            <w:pPr>
              <w:pStyle w:val="ae"/>
              <w:tabs>
                <w:tab w:val="left" w:pos="318"/>
              </w:tabs>
              <w:ind w:left="0"/>
              <w:jc w:val="both"/>
              <w:rPr>
                <w:sz w:val="20"/>
                <w:szCs w:val="20"/>
              </w:rPr>
            </w:pPr>
            <w:r w:rsidRPr="00C05DC3">
              <w:rPr>
                <w:sz w:val="20"/>
                <w:szCs w:val="20"/>
              </w:rPr>
              <w:t>- до границ земельного участка –</w:t>
            </w:r>
            <w:smartTag w:uri="urn:schemas-microsoft-com:office:smarttags" w:element="metricconverter">
              <w:smartTagPr>
                <w:attr w:name="ProductID" w:val="3 м"/>
              </w:smartTagPr>
              <w:r w:rsidRPr="00C05DC3">
                <w:rPr>
                  <w:sz w:val="20"/>
                  <w:szCs w:val="20"/>
                </w:rPr>
                <w:t>3 м</w:t>
              </w:r>
            </w:smartTag>
            <w:r w:rsidRPr="00C05DC3">
              <w:rPr>
                <w:sz w:val="20"/>
                <w:szCs w:val="20"/>
              </w:rPr>
              <w:t>.</w:t>
            </w:r>
          </w:p>
          <w:p w:rsidR="00F2484A" w:rsidRPr="00C05DC3" w:rsidRDefault="00F2484A" w:rsidP="00EF7F1D">
            <w:pPr>
              <w:pStyle w:val="ae"/>
              <w:tabs>
                <w:tab w:val="left" w:pos="318"/>
              </w:tabs>
              <w:ind w:left="0"/>
              <w:jc w:val="both"/>
              <w:rPr>
                <w:sz w:val="20"/>
                <w:szCs w:val="20"/>
              </w:rPr>
            </w:pPr>
            <w:r w:rsidRPr="00C05DC3">
              <w:rPr>
                <w:sz w:val="20"/>
                <w:szCs w:val="20"/>
              </w:rPr>
              <w:t xml:space="preserve">Иные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r w:rsidR="00F2484A" w:rsidRPr="00C05DC3" w:rsidTr="00CD7AA6">
        <w:tc>
          <w:tcPr>
            <w:tcW w:w="269" w:type="pct"/>
          </w:tcPr>
          <w:p w:rsidR="00F2484A" w:rsidRPr="00C05DC3" w:rsidRDefault="006304A7" w:rsidP="00CD7AA6">
            <w:pPr>
              <w:jc w:val="center"/>
              <w:rPr>
                <w:sz w:val="20"/>
                <w:szCs w:val="20"/>
              </w:rPr>
            </w:pPr>
            <w:r w:rsidRPr="00C05DC3">
              <w:rPr>
                <w:sz w:val="20"/>
                <w:szCs w:val="20"/>
              </w:rPr>
              <w:t>2</w:t>
            </w:r>
          </w:p>
        </w:tc>
        <w:tc>
          <w:tcPr>
            <w:tcW w:w="1347" w:type="pct"/>
          </w:tcPr>
          <w:p w:rsidR="00F2484A" w:rsidRPr="00C05DC3" w:rsidRDefault="00F2484A" w:rsidP="00CD7AA6">
            <w:pPr>
              <w:autoSpaceDE w:val="0"/>
              <w:autoSpaceDN w:val="0"/>
              <w:adjustRightInd w:val="0"/>
              <w:jc w:val="both"/>
              <w:rPr>
                <w:sz w:val="20"/>
                <w:szCs w:val="20"/>
              </w:rPr>
            </w:pPr>
            <w:r w:rsidRPr="00C05DC3">
              <w:rPr>
                <w:sz w:val="20"/>
                <w:szCs w:val="20"/>
                <w:lang w:eastAsia="en-US"/>
              </w:rPr>
              <w:t>Магазины</w:t>
            </w:r>
          </w:p>
        </w:tc>
        <w:tc>
          <w:tcPr>
            <w:tcW w:w="1504" w:type="pct"/>
          </w:tcPr>
          <w:p w:rsidR="00F2484A" w:rsidRPr="00C05DC3" w:rsidRDefault="00F2484A"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rsidR="00F2484A" w:rsidRPr="00C05DC3" w:rsidRDefault="00F2484A" w:rsidP="00CD7AA6">
            <w:pPr>
              <w:jc w:val="both"/>
              <w:rPr>
                <w:sz w:val="20"/>
                <w:szCs w:val="20"/>
              </w:rPr>
            </w:pPr>
            <w:r w:rsidRPr="00C05DC3">
              <w:rPr>
                <w:sz w:val="20"/>
                <w:szCs w:val="20"/>
              </w:rPr>
              <w:t>Минимальные отступы зданий, строений, сооружений:</w:t>
            </w:r>
          </w:p>
          <w:p w:rsidR="00F2484A" w:rsidRPr="00C05DC3" w:rsidRDefault="00F2484A"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F2484A" w:rsidRPr="00C05DC3" w:rsidRDefault="00F2484A"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40 га"/>
              </w:smartTagPr>
              <w:r w:rsidRPr="00C05DC3">
                <w:rPr>
                  <w:sz w:val="20"/>
                  <w:szCs w:val="20"/>
                </w:rPr>
                <w:t>3 м</w:t>
              </w:r>
            </w:smartTag>
            <w:r w:rsidRPr="00C05DC3">
              <w:rPr>
                <w:sz w:val="20"/>
                <w:szCs w:val="20"/>
              </w:rPr>
              <w:t>;</w:t>
            </w:r>
          </w:p>
          <w:p w:rsidR="00F2484A" w:rsidRPr="00C05DC3" w:rsidRDefault="00F2484A" w:rsidP="00CD7AA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F2484A" w:rsidRPr="00C05DC3" w:rsidRDefault="00F2484A" w:rsidP="00CD7AA6">
            <w:pPr>
              <w:jc w:val="both"/>
              <w:rPr>
                <w:sz w:val="20"/>
                <w:szCs w:val="20"/>
              </w:rPr>
            </w:pPr>
            <w:r w:rsidRPr="00C05DC3">
              <w:rPr>
                <w:sz w:val="20"/>
                <w:szCs w:val="20"/>
              </w:rPr>
              <w:t>Предельная высота – 12 м.</w:t>
            </w:r>
          </w:p>
          <w:p w:rsidR="00F2484A" w:rsidRPr="00C05DC3" w:rsidRDefault="00F2484A" w:rsidP="00CD7AA6">
            <w:pPr>
              <w:widowControl w:val="0"/>
              <w:jc w:val="both"/>
              <w:rPr>
                <w:sz w:val="20"/>
                <w:szCs w:val="20"/>
              </w:rPr>
            </w:pPr>
            <w:r w:rsidRPr="00C05DC3">
              <w:rPr>
                <w:sz w:val="20"/>
                <w:szCs w:val="20"/>
              </w:rPr>
              <w:t xml:space="preserve">Максимальный процент застройки в границах земельного участка – 60 %. </w:t>
            </w:r>
          </w:p>
          <w:p w:rsidR="00F2484A" w:rsidRPr="00C05DC3" w:rsidRDefault="00F2484A" w:rsidP="00CD7AA6">
            <w:pPr>
              <w:autoSpaceDE w:val="0"/>
              <w:autoSpaceDN w:val="0"/>
              <w:adjustRightInd w:val="0"/>
              <w:jc w:val="both"/>
              <w:rPr>
                <w:sz w:val="20"/>
                <w:szCs w:val="20"/>
                <w:lang w:eastAsia="en-US"/>
              </w:rPr>
            </w:pPr>
            <w:r w:rsidRPr="00C05DC3">
              <w:rPr>
                <w:sz w:val="20"/>
                <w:szCs w:val="20"/>
              </w:rPr>
              <w:t>Минимальный процент озеленения участка – 20 %</w:t>
            </w:r>
          </w:p>
        </w:tc>
      </w:tr>
      <w:tr w:rsidR="00F2484A" w:rsidRPr="00C05DC3" w:rsidTr="00CD7AA6">
        <w:tc>
          <w:tcPr>
            <w:tcW w:w="269" w:type="pct"/>
          </w:tcPr>
          <w:p w:rsidR="00F2484A" w:rsidRPr="00C05DC3" w:rsidRDefault="006304A7" w:rsidP="00CD7AA6">
            <w:pPr>
              <w:jc w:val="center"/>
              <w:rPr>
                <w:sz w:val="20"/>
                <w:szCs w:val="20"/>
              </w:rPr>
            </w:pPr>
            <w:r w:rsidRPr="00C05DC3">
              <w:rPr>
                <w:sz w:val="20"/>
                <w:szCs w:val="20"/>
              </w:rPr>
              <w:t>3</w:t>
            </w:r>
          </w:p>
        </w:tc>
        <w:tc>
          <w:tcPr>
            <w:tcW w:w="1347" w:type="pct"/>
          </w:tcPr>
          <w:p w:rsidR="00F2484A" w:rsidRPr="00C05DC3" w:rsidRDefault="00F2484A" w:rsidP="00CD7AA6">
            <w:pPr>
              <w:autoSpaceDE w:val="0"/>
              <w:autoSpaceDN w:val="0"/>
              <w:adjustRightInd w:val="0"/>
              <w:jc w:val="both"/>
              <w:rPr>
                <w:sz w:val="20"/>
                <w:szCs w:val="20"/>
              </w:rPr>
            </w:pPr>
            <w:r w:rsidRPr="00C05DC3">
              <w:rPr>
                <w:sz w:val="20"/>
                <w:szCs w:val="20"/>
              </w:rPr>
              <w:t>Бытовое обслуживание</w:t>
            </w:r>
          </w:p>
        </w:tc>
        <w:tc>
          <w:tcPr>
            <w:tcW w:w="1504" w:type="pct"/>
          </w:tcPr>
          <w:p w:rsidR="00F2484A" w:rsidRPr="00C05DC3" w:rsidRDefault="00F2484A" w:rsidP="00CD7AA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rsidR="00F2484A" w:rsidRPr="00C05DC3" w:rsidRDefault="00F2484A" w:rsidP="00CD7AA6">
            <w:pPr>
              <w:jc w:val="both"/>
              <w:rPr>
                <w:sz w:val="20"/>
                <w:szCs w:val="20"/>
              </w:rPr>
            </w:pPr>
            <w:r w:rsidRPr="00C05DC3">
              <w:rPr>
                <w:sz w:val="20"/>
                <w:szCs w:val="20"/>
              </w:rPr>
              <w:t>Минимальные отступы зданий, строений, сооружений:</w:t>
            </w:r>
          </w:p>
          <w:p w:rsidR="00F2484A" w:rsidRPr="00C05DC3" w:rsidRDefault="00F2484A" w:rsidP="00CD7AA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F2484A" w:rsidRPr="00C05DC3" w:rsidRDefault="00F2484A" w:rsidP="00CD7AA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40 га"/>
              </w:smartTagPr>
              <w:r w:rsidRPr="00C05DC3">
                <w:rPr>
                  <w:sz w:val="20"/>
                  <w:szCs w:val="20"/>
                </w:rPr>
                <w:t>3 м</w:t>
              </w:r>
            </w:smartTag>
            <w:r w:rsidRPr="00C05DC3">
              <w:rPr>
                <w:sz w:val="20"/>
                <w:szCs w:val="20"/>
              </w:rPr>
              <w:t>;</w:t>
            </w:r>
          </w:p>
          <w:p w:rsidR="00F2484A" w:rsidRPr="00C05DC3" w:rsidRDefault="00F2484A" w:rsidP="00CD7AA6">
            <w:pPr>
              <w:pStyle w:val="ae"/>
              <w:tabs>
                <w:tab w:val="left" w:pos="318"/>
              </w:tabs>
              <w:ind w:left="0"/>
              <w:jc w:val="both"/>
              <w:rPr>
                <w:sz w:val="20"/>
                <w:szCs w:val="20"/>
              </w:rPr>
            </w:pPr>
            <w:r w:rsidRPr="00C05DC3">
              <w:rPr>
                <w:sz w:val="20"/>
                <w:szCs w:val="20"/>
              </w:rPr>
              <w:t xml:space="preserve">- до границ соседнего земельного участка – </w:t>
            </w:r>
            <w:smartTag w:uri="urn:schemas-microsoft-com:office:smarttags" w:element="metricconverter">
              <w:smartTagPr>
                <w:attr w:name="ProductID" w:val="40 га"/>
              </w:smartTagPr>
              <w:r w:rsidRPr="00C05DC3">
                <w:rPr>
                  <w:sz w:val="20"/>
                  <w:szCs w:val="20"/>
                </w:rPr>
                <w:t>3 м</w:t>
              </w:r>
            </w:smartTag>
            <w:r w:rsidRPr="00C05DC3">
              <w:rPr>
                <w:sz w:val="20"/>
                <w:szCs w:val="20"/>
              </w:rPr>
              <w:t>.</w:t>
            </w:r>
          </w:p>
          <w:p w:rsidR="006304A7" w:rsidRPr="00C05DC3" w:rsidRDefault="006304A7" w:rsidP="006304A7">
            <w:pPr>
              <w:jc w:val="both"/>
              <w:rPr>
                <w:sz w:val="20"/>
                <w:szCs w:val="20"/>
              </w:rPr>
            </w:pPr>
            <w:r w:rsidRPr="00C05DC3">
              <w:rPr>
                <w:sz w:val="20"/>
                <w:szCs w:val="20"/>
              </w:rPr>
              <w:t>Предельная высота – 7 м.</w:t>
            </w:r>
          </w:p>
          <w:p w:rsidR="006304A7" w:rsidRPr="00C05DC3" w:rsidRDefault="006304A7" w:rsidP="006304A7">
            <w:pPr>
              <w:widowControl w:val="0"/>
              <w:jc w:val="both"/>
              <w:rPr>
                <w:sz w:val="20"/>
                <w:szCs w:val="20"/>
              </w:rPr>
            </w:pPr>
            <w:r w:rsidRPr="00C05DC3">
              <w:rPr>
                <w:sz w:val="20"/>
                <w:szCs w:val="20"/>
              </w:rPr>
              <w:t>Максимальный процент застройки в границах земельного участка – 60 %.</w:t>
            </w:r>
          </w:p>
          <w:p w:rsidR="006304A7" w:rsidRPr="00C05DC3" w:rsidRDefault="006304A7" w:rsidP="006304A7">
            <w:pPr>
              <w:pStyle w:val="ae"/>
              <w:tabs>
                <w:tab w:val="left" w:pos="318"/>
              </w:tabs>
              <w:ind w:left="0"/>
              <w:jc w:val="both"/>
              <w:rPr>
                <w:sz w:val="20"/>
                <w:szCs w:val="20"/>
              </w:rPr>
            </w:pPr>
            <w:r w:rsidRPr="00C05DC3">
              <w:rPr>
                <w:sz w:val="20"/>
                <w:szCs w:val="20"/>
              </w:rPr>
              <w:t>Минимальный процент озеленения участка – 20 %</w:t>
            </w:r>
          </w:p>
        </w:tc>
      </w:tr>
      <w:tr w:rsidR="006304A7" w:rsidRPr="00C05DC3" w:rsidTr="00CD7AA6">
        <w:tc>
          <w:tcPr>
            <w:tcW w:w="269" w:type="pct"/>
          </w:tcPr>
          <w:p w:rsidR="006304A7" w:rsidRPr="00C05DC3" w:rsidRDefault="006304A7" w:rsidP="00CD7AA6">
            <w:pPr>
              <w:jc w:val="center"/>
              <w:rPr>
                <w:sz w:val="20"/>
                <w:szCs w:val="20"/>
              </w:rPr>
            </w:pPr>
            <w:r w:rsidRPr="00C05DC3">
              <w:rPr>
                <w:sz w:val="20"/>
                <w:szCs w:val="20"/>
              </w:rPr>
              <w:t>4</w:t>
            </w:r>
          </w:p>
        </w:tc>
        <w:tc>
          <w:tcPr>
            <w:tcW w:w="1347" w:type="pct"/>
          </w:tcPr>
          <w:p w:rsidR="006304A7" w:rsidRPr="00C05DC3" w:rsidRDefault="006304A7" w:rsidP="00CD7AA6">
            <w:pPr>
              <w:autoSpaceDE w:val="0"/>
              <w:autoSpaceDN w:val="0"/>
              <w:adjustRightInd w:val="0"/>
              <w:jc w:val="both"/>
              <w:rPr>
                <w:sz w:val="20"/>
                <w:szCs w:val="20"/>
              </w:rPr>
            </w:pPr>
            <w:r w:rsidRPr="00C05DC3">
              <w:rPr>
                <w:sz w:val="20"/>
                <w:szCs w:val="20"/>
              </w:rPr>
              <w:t>Осуществление религиозных обрядов</w:t>
            </w:r>
          </w:p>
        </w:tc>
        <w:tc>
          <w:tcPr>
            <w:tcW w:w="1504" w:type="pct"/>
          </w:tcPr>
          <w:p w:rsidR="006304A7" w:rsidRPr="00C05DC3" w:rsidRDefault="006304A7" w:rsidP="00F2484A">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80" w:type="pct"/>
          </w:tcPr>
          <w:p w:rsidR="006304A7" w:rsidRPr="00C05DC3" w:rsidRDefault="006304A7" w:rsidP="002517F6">
            <w:pPr>
              <w:jc w:val="both"/>
              <w:rPr>
                <w:sz w:val="20"/>
                <w:szCs w:val="20"/>
              </w:rPr>
            </w:pPr>
            <w:r w:rsidRPr="00C05DC3">
              <w:rPr>
                <w:sz w:val="20"/>
                <w:szCs w:val="20"/>
              </w:rPr>
              <w:t>Минимальные отступы зданий, строений, сооружений:</w:t>
            </w:r>
          </w:p>
          <w:p w:rsidR="006304A7" w:rsidRPr="00C05DC3" w:rsidRDefault="006304A7" w:rsidP="002517F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6304A7" w:rsidRPr="00C05DC3" w:rsidRDefault="006304A7" w:rsidP="002517F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40 га"/>
              </w:smartTagPr>
              <w:r w:rsidRPr="00C05DC3">
                <w:rPr>
                  <w:sz w:val="20"/>
                  <w:szCs w:val="20"/>
                </w:rPr>
                <w:t>3 м</w:t>
              </w:r>
            </w:smartTag>
            <w:r w:rsidRPr="00C05DC3">
              <w:rPr>
                <w:sz w:val="20"/>
                <w:szCs w:val="20"/>
              </w:rPr>
              <w:t>;</w:t>
            </w:r>
          </w:p>
          <w:p w:rsidR="006304A7" w:rsidRPr="00C05DC3" w:rsidRDefault="006304A7" w:rsidP="002517F6">
            <w:pPr>
              <w:pStyle w:val="ae"/>
              <w:tabs>
                <w:tab w:val="left" w:pos="318"/>
              </w:tabs>
              <w:ind w:left="0"/>
              <w:jc w:val="both"/>
              <w:rPr>
                <w:sz w:val="20"/>
                <w:szCs w:val="20"/>
              </w:rPr>
            </w:pPr>
            <w:r w:rsidRPr="00C05DC3">
              <w:rPr>
                <w:sz w:val="20"/>
                <w:szCs w:val="20"/>
              </w:rPr>
              <w:t xml:space="preserve">- до границ земельного участка – </w:t>
            </w:r>
            <w:smartTag w:uri="urn:schemas-microsoft-com:office:smarttags" w:element="metricconverter">
              <w:smartTagPr>
                <w:attr w:name="ProductID" w:val="40 га"/>
              </w:smartTagPr>
              <w:r w:rsidRPr="00C05DC3">
                <w:rPr>
                  <w:sz w:val="20"/>
                  <w:szCs w:val="20"/>
                </w:rPr>
                <w:t>3 м</w:t>
              </w:r>
            </w:smartTag>
            <w:r w:rsidRPr="00C05DC3">
              <w:rPr>
                <w:sz w:val="20"/>
                <w:szCs w:val="20"/>
              </w:rPr>
              <w:t>.</w:t>
            </w:r>
          </w:p>
          <w:p w:rsidR="006304A7" w:rsidRPr="00C05DC3" w:rsidRDefault="006304A7" w:rsidP="002517F6">
            <w:pPr>
              <w:autoSpaceDE w:val="0"/>
              <w:autoSpaceDN w:val="0"/>
              <w:adjustRightInd w:val="0"/>
              <w:jc w:val="both"/>
              <w:rPr>
                <w:sz w:val="20"/>
                <w:szCs w:val="20"/>
                <w:lang w:eastAsia="en-US"/>
              </w:rPr>
            </w:pPr>
            <w:r w:rsidRPr="00C05DC3">
              <w:rPr>
                <w:sz w:val="20"/>
                <w:szCs w:val="20"/>
              </w:rPr>
              <w:t>Иные предельные параметры не подлежат установлению и определяются в соответствии с СП 31-103-99 "Свод правил по проектированию и строительству. Здания, сооружения и комплексы православных храмов"</w:t>
            </w:r>
          </w:p>
        </w:tc>
      </w:tr>
      <w:tr w:rsidR="006304A7" w:rsidRPr="00C05DC3" w:rsidTr="00CD7AA6">
        <w:tc>
          <w:tcPr>
            <w:tcW w:w="269" w:type="pct"/>
          </w:tcPr>
          <w:p w:rsidR="006304A7" w:rsidRPr="00C05DC3" w:rsidRDefault="00774A2A" w:rsidP="00CD7AA6">
            <w:pPr>
              <w:jc w:val="center"/>
              <w:rPr>
                <w:sz w:val="20"/>
                <w:szCs w:val="20"/>
              </w:rPr>
            </w:pPr>
            <w:r w:rsidRPr="00C05DC3">
              <w:rPr>
                <w:sz w:val="20"/>
                <w:szCs w:val="20"/>
              </w:rPr>
              <w:t>5</w:t>
            </w:r>
          </w:p>
        </w:tc>
        <w:tc>
          <w:tcPr>
            <w:tcW w:w="1347" w:type="pct"/>
          </w:tcPr>
          <w:p w:rsidR="006304A7" w:rsidRPr="00C05DC3" w:rsidRDefault="006304A7" w:rsidP="00CD7AA6">
            <w:pPr>
              <w:autoSpaceDE w:val="0"/>
              <w:autoSpaceDN w:val="0"/>
              <w:adjustRightInd w:val="0"/>
              <w:jc w:val="both"/>
              <w:rPr>
                <w:sz w:val="20"/>
                <w:szCs w:val="20"/>
              </w:rPr>
            </w:pPr>
            <w:r w:rsidRPr="00C05DC3">
              <w:rPr>
                <w:sz w:val="20"/>
                <w:szCs w:val="20"/>
              </w:rPr>
              <w:t>Ритуальная деятельность</w:t>
            </w:r>
          </w:p>
        </w:tc>
        <w:tc>
          <w:tcPr>
            <w:tcW w:w="1504" w:type="pct"/>
          </w:tcPr>
          <w:p w:rsidR="006304A7" w:rsidRPr="00C05DC3" w:rsidRDefault="006304A7" w:rsidP="00CD7AA6">
            <w:pPr>
              <w:jc w:val="both"/>
              <w:rPr>
                <w:sz w:val="20"/>
                <w:szCs w:val="20"/>
              </w:rPr>
            </w:pPr>
            <w:r w:rsidRPr="00C05DC3">
              <w:rPr>
                <w:sz w:val="20"/>
                <w:szCs w:val="20"/>
              </w:rPr>
              <w:t>Минимальный размер не устанавливается.</w:t>
            </w:r>
          </w:p>
          <w:p w:rsidR="006304A7" w:rsidRPr="00C05DC3" w:rsidRDefault="006304A7" w:rsidP="00CD7AA6">
            <w:pPr>
              <w:jc w:val="both"/>
              <w:rPr>
                <w:sz w:val="20"/>
                <w:szCs w:val="20"/>
                <w:vertAlign w:val="superscript"/>
              </w:rPr>
            </w:pPr>
            <w:r w:rsidRPr="00C05DC3">
              <w:rPr>
                <w:sz w:val="20"/>
                <w:szCs w:val="20"/>
              </w:rPr>
              <w:t>Максимальный размер – 40 га</w:t>
            </w:r>
          </w:p>
        </w:tc>
        <w:tc>
          <w:tcPr>
            <w:tcW w:w="1880" w:type="pct"/>
          </w:tcPr>
          <w:p w:rsidR="006304A7" w:rsidRPr="00C05DC3" w:rsidRDefault="006304A7" w:rsidP="00CD7AA6">
            <w:pPr>
              <w:jc w:val="both"/>
              <w:rPr>
                <w:sz w:val="20"/>
                <w:szCs w:val="20"/>
              </w:rPr>
            </w:pPr>
            <w:r w:rsidRPr="00C05DC3">
              <w:rPr>
                <w:sz w:val="20"/>
                <w:szCs w:val="20"/>
              </w:rPr>
              <w:t>Не подлежат установлению</w:t>
            </w:r>
          </w:p>
        </w:tc>
      </w:tr>
      <w:tr w:rsidR="006304A7" w:rsidRPr="00C05DC3" w:rsidTr="00CD7AA6">
        <w:tc>
          <w:tcPr>
            <w:tcW w:w="269" w:type="pct"/>
          </w:tcPr>
          <w:p w:rsidR="006304A7" w:rsidRPr="00C05DC3" w:rsidRDefault="00774A2A" w:rsidP="00CD7AA6">
            <w:pPr>
              <w:jc w:val="center"/>
              <w:rPr>
                <w:sz w:val="20"/>
                <w:szCs w:val="20"/>
              </w:rPr>
            </w:pPr>
            <w:r w:rsidRPr="00C05DC3">
              <w:rPr>
                <w:sz w:val="20"/>
                <w:szCs w:val="20"/>
              </w:rPr>
              <w:t>6</w:t>
            </w:r>
          </w:p>
        </w:tc>
        <w:tc>
          <w:tcPr>
            <w:tcW w:w="1347" w:type="pct"/>
          </w:tcPr>
          <w:p w:rsidR="006304A7" w:rsidRPr="00C05DC3" w:rsidRDefault="006304A7" w:rsidP="00CD7AA6">
            <w:pPr>
              <w:autoSpaceDE w:val="0"/>
              <w:autoSpaceDN w:val="0"/>
              <w:adjustRightInd w:val="0"/>
              <w:jc w:val="both"/>
              <w:rPr>
                <w:sz w:val="20"/>
                <w:szCs w:val="20"/>
              </w:rPr>
            </w:pPr>
            <w:r w:rsidRPr="00C05DC3">
              <w:rPr>
                <w:sz w:val="20"/>
                <w:szCs w:val="20"/>
              </w:rPr>
              <w:t>Улично-дорожная сеть</w:t>
            </w:r>
          </w:p>
        </w:tc>
        <w:tc>
          <w:tcPr>
            <w:tcW w:w="1504" w:type="pct"/>
          </w:tcPr>
          <w:p w:rsidR="006304A7" w:rsidRPr="00C05DC3" w:rsidRDefault="006304A7" w:rsidP="00F2484A">
            <w:pPr>
              <w:jc w:val="both"/>
              <w:rPr>
                <w:sz w:val="20"/>
                <w:szCs w:val="20"/>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80" w:type="pct"/>
          </w:tcPr>
          <w:p w:rsidR="006304A7" w:rsidRPr="00C05DC3" w:rsidRDefault="006304A7" w:rsidP="00CD7AA6">
            <w:pPr>
              <w:jc w:val="both"/>
              <w:rPr>
                <w:sz w:val="20"/>
                <w:szCs w:val="20"/>
              </w:rPr>
            </w:pPr>
            <w:r w:rsidRPr="00C05DC3">
              <w:rPr>
                <w:sz w:val="20"/>
                <w:szCs w:val="20"/>
              </w:rPr>
              <w:t xml:space="preserve">Для линейных объектов предельные параметры не подлежат установлению и определяются в соответствии с </w:t>
            </w:r>
            <w:r w:rsidRPr="00C05DC3">
              <w:rPr>
                <w:sz w:val="20"/>
                <w:szCs w:val="20"/>
                <w:lang w:eastAsia="en-US"/>
              </w:rPr>
              <w:t>СП 42.13330.2016. "Свод правил. Градостроительство. Планировка и застройка городских и сельских поселений. Актуализированная редакция СНиП 2.07.01-89*"</w:t>
            </w:r>
            <w:r w:rsidRPr="00C05DC3">
              <w:rPr>
                <w:sz w:val="20"/>
                <w:szCs w:val="20"/>
              </w:rPr>
              <w:t>.</w:t>
            </w:r>
          </w:p>
        </w:tc>
      </w:tr>
    </w:tbl>
    <w:p w:rsidR="006304A7" w:rsidRPr="00C05DC3" w:rsidRDefault="006304A7"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Для иных видов разрешенного использования земельных участков и объектов капитального строительства, не указанных в таблице </w:t>
      </w:r>
      <w:r w:rsidR="00B55E05">
        <w:rPr>
          <w:sz w:val="28"/>
          <w:szCs w:val="28"/>
        </w:rPr>
        <w:t>51</w:t>
      </w:r>
      <w:r w:rsidRPr="00C05DC3">
        <w:rPr>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Ограничения использования земельных участков и объектов капитального строительства указаны в главе 2 раздела </w:t>
      </w:r>
      <w:r w:rsidRPr="00C05DC3">
        <w:rPr>
          <w:sz w:val="28"/>
          <w:szCs w:val="28"/>
          <w:lang w:val="en-US"/>
        </w:rPr>
        <w:t>II</w:t>
      </w:r>
      <w:r w:rsidR="00DA5BD3" w:rsidRPr="00C05DC3">
        <w:rPr>
          <w:sz w:val="28"/>
          <w:szCs w:val="28"/>
          <w:lang w:val="en-US"/>
        </w:rPr>
        <w:t>I</w:t>
      </w:r>
      <w:r w:rsidRPr="00C05DC3">
        <w:rPr>
          <w:sz w:val="28"/>
          <w:szCs w:val="28"/>
        </w:rPr>
        <w:t xml:space="preserve"> настоящих правил.</w:t>
      </w:r>
    </w:p>
    <w:p w:rsidR="00CD7AA6" w:rsidRPr="00C05DC3" w:rsidRDefault="00CD7AA6" w:rsidP="00085AA6">
      <w:pPr>
        <w:pStyle w:val="ae"/>
        <w:tabs>
          <w:tab w:val="left" w:pos="1276"/>
        </w:tabs>
        <w:autoSpaceDE w:val="0"/>
        <w:autoSpaceDN w:val="0"/>
        <w:adjustRightInd w:val="0"/>
        <w:ind w:left="0" w:firstLine="709"/>
        <w:jc w:val="both"/>
        <w:rPr>
          <w:sz w:val="28"/>
          <w:szCs w:val="28"/>
        </w:rPr>
      </w:pPr>
    </w:p>
    <w:p w:rsidR="00CD7AA6" w:rsidRPr="00C05DC3" w:rsidRDefault="00CD7AA6" w:rsidP="00CD7AA6">
      <w:pPr>
        <w:pStyle w:val="3"/>
        <w:spacing w:before="0"/>
        <w:jc w:val="center"/>
        <w:rPr>
          <w:rFonts w:ascii="Times New Roman" w:hAnsi="Times New Roman"/>
          <w:color w:val="auto"/>
          <w:sz w:val="28"/>
          <w:szCs w:val="28"/>
        </w:rPr>
      </w:pPr>
      <w:bookmarkStart w:id="60" w:name="_Toc1636653"/>
      <w:bookmarkStart w:id="61" w:name="_Toc42683762"/>
      <w:r w:rsidRPr="00C05DC3">
        <w:rPr>
          <w:rFonts w:ascii="Times New Roman" w:hAnsi="Times New Roman"/>
          <w:color w:val="auto"/>
          <w:sz w:val="28"/>
          <w:szCs w:val="28"/>
        </w:rPr>
        <w:t>1.</w:t>
      </w:r>
      <w:r w:rsidR="00AC37C7" w:rsidRPr="00C05DC3">
        <w:rPr>
          <w:rFonts w:ascii="Times New Roman" w:hAnsi="Times New Roman"/>
          <w:color w:val="auto"/>
          <w:sz w:val="28"/>
          <w:szCs w:val="28"/>
        </w:rPr>
        <w:t>8</w:t>
      </w:r>
      <w:r w:rsidRPr="00C05DC3">
        <w:rPr>
          <w:rFonts w:ascii="Times New Roman" w:hAnsi="Times New Roman"/>
          <w:color w:val="auto"/>
          <w:sz w:val="28"/>
          <w:szCs w:val="28"/>
        </w:rPr>
        <w:t xml:space="preserve">.2. Зона </w:t>
      </w:r>
      <w:r w:rsidR="007F2E51" w:rsidRPr="00C05DC3">
        <w:rPr>
          <w:rFonts w:ascii="Times New Roman" w:hAnsi="Times New Roman"/>
          <w:color w:val="auto"/>
          <w:sz w:val="28"/>
          <w:szCs w:val="28"/>
        </w:rPr>
        <w:t>режимных территорий</w:t>
      </w:r>
      <w:r w:rsidRPr="00C05DC3">
        <w:rPr>
          <w:rFonts w:ascii="Times New Roman" w:hAnsi="Times New Roman"/>
          <w:color w:val="auto"/>
          <w:sz w:val="28"/>
          <w:szCs w:val="28"/>
        </w:rPr>
        <w:t xml:space="preserve"> (Сп2)</w:t>
      </w:r>
      <w:bookmarkEnd w:id="60"/>
      <w:bookmarkEnd w:id="61"/>
    </w:p>
    <w:p w:rsidR="00CD7AA6" w:rsidRPr="00C05DC3" w:rsidRDefault="00CD7AA6" w:rsidP="00CD7AA6"/>
    <w:p w:rsidR="00CD7AA6" w:rsidRPr="00C05DC3" w:rsidRDefault="007F2E51"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Зона режимных территорий установлена для обеспечения правовых условий градостроительного использования территорий специального назначения, военных объектов и иных режимных территорий специального назначения.</w:t>
      </w:r>
    </w:p>
    <w:p w:rsidR="00CD7AA6" w:rsidRPr="00C05DC3" w:rsidRDefault="00CD7AA6" w:rsidP="00CD7AA6">
      <w:pPr>
        <w:pStyle w:val="ae"/>
        <w:tabs>
          <w:tab w:val="left" w:pos="1276"/>
        </w:tabs>
        <w:autoSpaceDE w:val="0"/>
        <w:autoSpaceDN w:val="0"/>
        <w:adjustRightInd w:val="0"/>
        <w:ind w:left="1069"/>
        <w:jc w:val="both"/>
        <w:rPr>
          <w:sz w:val="28"/>
          <w:szCs w:val="28"/>
        </w:rPr>
      </w:pPr>
    </w:p>
    <w:p w:rsidR="00CD7AA6" w:rsidRPr="00C05DC3" w:rsidRDefault="00CD7AA6" w:rsidP="00CD7AA6">
      <w:pPr>
        <w:pStyle w:val="ae"/>
        <w:ind w:left="0" w:firstLine="709"/>
        <w:jc w:val="both"/>
        <w:rPr>
          <w:b/>
          <w:sz w:val="28"/>
          <w:szCs w:val="28"/>
        </w:rPr>
      </w:pPr>
      <w:r w:rsidRPr="00C05DC3">
        <w:rPr>
          <w:b/>
          <w:sz w:val="28"/>
          <w:szCs w:val="28"/>
        </w:rPr>
        <w:t>Перечень основных видов разрешенного использования земельных участков и объектов капитального строительства</w:t>
      </w:r>
    </w:p>
    <w:p w:rsidR="00CD7AA6" w:rsidRPr="00C05DC3" w:rsidRDefault="00CD7AA6" w:rsidP="00CD7AA6">
      <w:pPr>
        <w:autoSpaceDE w:val="0"/>
        <w:autoSpaceDN w:val="0"/>
        <w:adjustRightInd w:val="0"/>
        <w:ind w:left="709"/>
        <w:jc w:val="right"/>
        <w:rPr>
          <w:sz w:val="28"/>
          <w:lang w:eastAsia="en-US"/>
        </w:rPr>
      </w:pPr>
    </w:p>
    <w:p w:rsidR="00CD7AA6" w:rsidRPr="00C05DC3" w:rsidRDefault="00CD7AA6"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52</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CD7AA6" w:rsidRPr="00C05DC3" w:rsidTr="00CF3B39">
        <w:trPr>
          <w:tblHeader/>
        </w:trPr>
        <w:tc>
          <w:tcPr>
            <w:tcW w:w="393" w:type="pct"/>
            <w:vMerge w:val="restart"/>
            <w:vAlign w:val="center"/>
          </w:tcPr>
          <w:p w:rsidR="00CD7AA6" w:rsidRPr="00C05DC3" w:rsidRDefault="00CD7AA6" w:rsidP="00CD7AA6">
            <w:pPr>
              <w:jc w:val="center"/>
              <w:rPr>
                <w:sz w:val="20"/>
                <w:szCs w:val="20"/>
              </w:rPr>
            </w:pPr>
            <w:r w:rsidRPr="00C05DC3">
              <w:rPr>
                <w:sz w:val="20"/>
                <w:szCs w:val="20"/>
              </w:rPr>
              <w:t>№ п/п</w:t>
            </w:r>
          </w:p>
        </w:tc>
        <w:tc>
          <w:tcPr>
            <w:tcW w:w="2359" w:type="pct"/>
            <w:gridSpan w:val="2"/>
            <w:vAlign w:val="center"/>
          </w:tcPr>
          <w:p w:rsidR="00CD7AA6" w:rsidRPr="00C05DC3" w:rsidRDefault="00CD7AA6" w:rsidP="00CD7AA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CD7AA6" w:rsidRPr="00C05DC3" w:rsidRDefault="00CD7AA6" w:rsidP="00CD7AA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CD7AA6" w:rsidRPr="00C05DC3" w:rsidTr="00CF3B39">
        <w:trPr>
          <w:tblHeader/>
        </w:trPr>
        <w:tc>
          <w:tcPr>
            <w:tcW w:w="393" w:type="pct"/>
            <w:vMerge/>
          </w:tcPr>
          <w:p w:rsidR="00CD7AA6" w:rsidRPr="00C05DC3" w:rsidRDefault="00CD7AA6" w:rsidP="00CD7AA6">
            <w:pPr>
              <w:rPr>
                <w:sz w:val="20"/>
                <w:szCs w:val="20"/>
              </w:rPr>
            </w:pPr>
          </w:p>
        </w:tc>
        <w:tc>
          <w:tcPr>
            <w:tcW w:w="561" w:type="pct"/>
            <w:vAlign w:val="center"/>
          </w:tcPr>
          <w:p w:rsidR="00CD7AA6" w:rsidRPr="00C05DC3" w:rsidRDefault="00CD7AA6" w:rsidP="00CD7AA6">
            <w:pPr>
              <w:jc w:val="center"/>
              <w:rPr>
                <w:sz w:val="20"/>
                <w:szCs w:val="20"/>
              </w:rPr>
            </w:pPr>
            <w:r w:rsidRPr="00C05DC3">
              <w:rPr>
                <w:sz w:val="20"/>
                <w:szCs w:val="20"/>
              </w:rPr>
              <w:t>Код</w:t>
            </w:r>
          </w:p>
        </w:tc>
        <w:tc>
          <w:tcPr>
            <w:tcW w:w="1798" w:type="pct"/>
            <w:vAlign w:val="center"/>
          </w:tcPr>
          <w:p w:rsidR="00CD7AA6" w:rsidRPr="00C05DC3" w:rsidRDefault="00CD7AA6" w:rsidP="00CD7AA6">
            <w:pPr>
              <w:jc w:val="center"/>
              <w:rPr>
                <w:sz w:val="20"/>
                <w:szCs w:val="20"/>
              </w:rPr>
            </w:pPr>
            <w:r w:rsidRPr="00C05DC3">
              <w:rPr>
                <w:sz w:val="20"/>
                <w:szCs w:val="20"/>
              </w:rPr>
              <w:t>Наименование</w:t>
            </w:r>
          </w:p>
        </w:tc>
        <w:tc>
          <w:tcPr>
            <w:tcW w:w="2248" w:type="pct"/>
            <w:vMerge/>
          </w:tcPr>
          <w:p w:rsidR="00CD7AA6" w:rsidRPr="00C05DC3" w:rsidRDefault="00CD7AA6" w:rsidP="00CD7AA6">
            <w:pPr>
              <w:rPr>
                <w:sz w:val="20"/>
                <w:szCs w:val="20"/>
              </w:rPr>
            </w:pPr>
          </w:p>
        </w:tc>
      </w:tr>
      <w:tr w:rsidR="00CD7AA6" w:rsidRPr="00C05DC3" w:rsidTr="00CD7AA6">
        <w:tblPrEx>
          <w:tblLook w:val="0080" w:firstRow="0" w:lastRow="0" w:firstColumn="1" w:lastColumn="0" w:noHBand="0" w:noVBand="0"/>
        </w:tblPrEx>
        <w:tc>
          <w:tcPr>
            <w:tcW w:w="393" w:type="pct"/>
          </w:tcPr>
          <w:p w:rsidR="00CD7AA6" w:rsidRPr="00C05DC3" w:rsidRDefault="00CD7AA6" w:rsidP="00CD7AA6">
            <w:pPr>
              <w:jc w:val="center"/>
              <w:rPr>
                <w:sz w:val="20"/>
                <w:szCs w:val="20"/>
              </w:rPr>
            </w:pPr>
            <w:r w:rsidRPr="00C05DC3">
              <w:rPr>
                <w:sz w:val="20"/>
                <w:szCs w:val="20"/>
              </w:rPr>
              <w:t>1</w:t>
            </w:r>
          </w:p>
        </w:tc>
        <w:tc>
          <w:tcPr>
            <w:tcW w:w="561" w:type="pct"/>
          </w:tcPr>
          <w:p w:rsidR="00CD7AA6" w:rsidRPr="00C05DC3" w:rsidRDefault="00CD7AA6" w:rsidP="00CD7AA6">
            <w:pPr>
              <w:jc w:val="both"/>
              <w:rPr>
                <w:sz w:val="20"/>
                <w:szCs w:val="20"/>
              </w:rPr>
            </w:pPr>
            <w:r w:rsidRPr="00C05DC3">
              <w:rPr>
                <w:sz w:val="20"/>
                <w:szCs w:val="20"/>
              </w:rPr>
              <w:t>3.1</w:t>
            </w:r>
            <w:r w:rsidR="00DA5BD3" w:rsidRPr="00C05DC3">
              <w:rPr>
                <w:sz w:val="20"/>
                <w:szCs w:val="20"/>
              </w:rPr>
              <w:t>.1</w:t>
            </w:r>
          </w:p>
        </w:tc>
        <w:tc>
          <w:tcPr>
            <w:tcW w:w="1798" w:type="pct"/>
          </w:tcPr>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CD7AA6" w:rsidRPr="00C05DC3" w:rsidRDefault="00CD7AA6" w:rsidP="00CD7AA6">
            <w:pPr>
              <w:autoSpaceDE w:val="0"/>
              <w:autoSpaceDN w:val="0"/>
              <w:adjustRightInd w:val="0"/>
              <w:ind w:firstLine="708"/>
              <w:rPr>
                <w:sz w:val="20"/>
                <w:szCs w:val="20"/>
              </w:rPr>
            </w:pPr>
          </w:p>
        </w:tc>
        <w:tc>
          <w:tcPr>
            <w:tcW w:w="2248" w:type="pct"/>
          </w:tcPr>
          <w:p w:rsidR="00CD7AA6" w:rsidRPr="00C05DC3" w:rsidRDefault="002D0E7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D7AA6" w:rsidRPr="00C05DC3" w:rsidTr="00CD7AA6">
        <w:tblPrEx>
          <w:tblLook w:val="0080" w:firstRow="0" w:lastRow="0" w:firstColumn="1" w:lastColumn="0" w:noHBand="0" w:noVBand="0"/>
        </w:tblPrEx>
        <w:tc>
          <w:tcPr>
            <w:tcW w:w="393" w:type="pct"/>
          </w:tcPr>
          <w:p w:rsidR="00CD7AA6" w:rsidRPr="00C05DC3" w:rsidRDefault="00457EDD" w:rsidP="00CD7AA6">
            <w:pPr>
              <w:jc w:val="center"/>
              <w:rPr>
                <w:sz w:val="20"/>
                <w:szCs w:val="20"/>
              </w:rPr>
            </w:pPr>
            <w:r w:rsidRPr="00C05DC3">
              <w:rPr>
                <w:sz w:val="20"/>
                <w:szCs w:val="20"/>
              </w:rPr>
              <w:t>2</w:t>
            </w:r>
          </w:p>
        </w:tc>
        <w:tc>
          <w:tcPr>
            <w:tcW w:w="561" w:type="pct"/>
          </w:tcPr>
          <w:p w:rsidR="00CD7AA6" w:rsidRPr="00C05DC3" w:rsidRDefault="00CD7AA6" w:rsidP="00CD7AA6">
            <w:pPr>
              <w:jc w:val="both"/>
              <w:rPr>
                <w:sz w:val="20"/>
                <w:szCs w:val="20"/>
              </w:rPr>
            </w:pPr>
            <w:r w:rsidRPr="00C05DC3">
              <w:rPr>
                <w:sz w:val="20"/>
                <w:szCs w:val="20"/>
              </w:rPr>
              <w:t>8.0</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Обеспечение обороны и безопасности</w:t>
            </w:r>
          </w:p>
          <w:p w:rsidR="00CD7AA6" w:rsidRPr="00C05DC3" w:rsidRDefault="00CD7AA6" w:rsidP="00CD7AA6">
            <w:pPr>
              <w:autoSpaceDE w:val="0"/>
              <w:autoSpaceDN w:val="0"/>
              <w:adjustRightInd w:val="0"/>
              <w:rPr>
                <w:sz w:val="20"/>
                <w:szCs w:val="20"/>
                <w:lang w:eastAsia="en-US"/>
              </w:rPr>
            </w:pPr>
          </w:p>
        </w:tc>
        <w:tc>
          <w:tcPr>
            <w:tcW w:w="2248" w:type="pct"/>
          </w:tcPr>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военных училищ, военных институтов, военных университетов, военных академий;</w:t>
            </w:r>
          </w:p>
          <w:p w:rsidR="00CD7AA6" w:rsidRPr="00C05DC3" w:rsidRDefault="002D0E7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обеспечивающих осуществление таможенной деятельности</w:t>
            </w:r>
          </w:p>
        </w:tc>
      </w:tr>
      <w:tr w:rsidR="00CD7AA6" w:rsidRPr="00C05DC3" w:rsidTr="00CD7AA6">
        <w:tblPrEx>
          <w:tblLook w:val="0080" w:firstRow="0" w:lastRow="0" w:firstColumn="1" w:lastColumn="0" w:noHBand="0" w:noVBand="0"/>
        </w:tblPrEx>
        <w:tc>
          <w:tcPr>
            <w:tcW w:w="393" w:type="pct"/>
          </w:tcPr>
          <w:p w:rsidR="00CD7AA6" w:rsidRPr="00C05DC3" w:rsidRDefault="00457EDD" w:rsidP="00CD7AA6">
            <w:pPr>
              <w:jc w:val="center"/>
              <w:rPr>
                <w:sz w:val="20"/>
                <w:szCs w:val="20"/>
              </w:rPr>
            </w:pPr>
            <w:r w:rsidRPr="00C05DC3">
              <w:rPr>
                <w:sz w:val="20"/>
                <w:szCs w:val="20"/>
              </w:rPr>
              <w:t>3</w:t>
            </w:r>
          </w:p>
        </w:tc>
        <w:tc>
          <w:tcPr>
            <w:tcW w:w="561" w:type="pct"/>
          </w:tcPr>
          <w:p w:rsidR="00CD7AA6" w:rsidRPr="00C05DC3" w:rsidRDefault="00CD7AA6" w:rsidP="00CD7AA6">
            <w:pPr>
              <w:jc w:val="both"/>
              <w:rPr>
                <w:sz w:val="20"/>
                <w:szCs w:val="20"/>
              </w:rPr>
            </w:pPr>
            <w:r w:rsidRPr="00C05DC3">
              <w:rPr>
                <w:sz w:val="20"/>
                <w:szCs w:val="20"/>
              </w:rPr>
              <w:t>8.1</w:t>
            </w:r>
          </w:p>
        </w:tc>
        <w:tc>
          <w:tcPr>
            <w:tcW w:w="1798" w:type="pct"/>
          </w:tcPr>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Обеспечение вооруженных сил</w:t>
            </w:r>
          </w:p>
          <w:p w:rsidR="00CD7AA6" w:rsidRPr="00C05DC3" w:rsidRDefault="00CD7AA6" w:rsidP="00CD7AA6">
            <w:pPr>
              <w:autoSpaceDE w:val="0"/>
              <w:autoSpaceDN w:val="0"/>
              <w:adjustRightInd w:val="0"/>
              <w:jc w:val="both"/>
              <w:rPr>
                <w:sz w:val="20"/>
                <w:szCs w:val="20"/>
                <w:lang w:eastAsia="en-US"/>
              </w:rPr>
            </w:pPr>
          </w:p>
        </w:tc>
        <w:tc>
          <w:tcPr>
            <w:tcW w:w="2248" w:type="pct"/>
          </w:tcPr>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CD7AA6" w:rsidRPr="00C05DC3" w:rsidRDefault="002D0E7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для обеспечения безопасности которых были созданы закрытые административно-территориальные образования</w:t>
            </w:r>
          </w:p>
        </w:tc>
      </w:tr>
      <w:tr w:rsidR="00CD7AA6" w:rsidRPr="00C05DC3" w:rsidTr="00CD7AA6">
        <w:tblPrEx>
          <w:tblLook w:val="0080" w:firstRow="0" w:lastRow="0" w:firstColumn="1" w:lastColumn="0" w:noHBand="0" w:noVBand="0"/>
        </w:tblPrEx>
        <w:tc>
          <w:tcPr>
            <w:tcW w:w="393" w:type="pct"/>
          </w:tcPr>
          <w:p w:rsidR="00CD7AA6" w:rsidRPr="00C05DC3" w:rsidRDefault="00457EDD" w:rsidP="00CD7AA6">
            <w:pPr>
              <w:jc w:val="center"/>
              <w:rPr>
                <w:sz w:val="20"/>
                <w:szCs w:val="20"/>
              </w:rPr>
            </w:pPr>
            <w:r w:rsidRPr="00C05DC3">
              <w:rPr>
                <w:sz w:val="20"/>
                <w:szCs w:val="20"/>
              </w:rPr>
              <w:t>4</w:t>
            </w:r>
          </w:p>
        </w:tc>
        <w:tc>
          <w:tcPr>
            <w:tcW w:w="561" w:type="pct"/>
          </w:tcPr>
          <w:p w:rsidR="00CD7AA6" w:rsidRPr="00C05DC3" w:rsidRDefault="00CD7AA6" w:rsidP="00CD7AA6">
            <w:pPr>
              <w:jc w:val="both"/>
              <w:rPr>
                <w:sz w:val="20"/>
                <w:szCs w:val="20"/>
              </w:rPr>
            </w:pPr>
            <w:r w:rsidRPr="00C05DC3">
              <w:rPr>
                <w:sz w:val="20"/>
                <w:szCs w:val="20"/>
              </w:rPr>
              <w:t>8.2</w:t>
            </w:r>
          </w:p>
        </w:tc>
        <w:tc>
          <w:tcPr>
            <w:tcW w:w="1798" w:type="pct"/>
          </w:tcPr>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Охрана Государственной границы Российской Федерации</w:t>
            </w:r>
          </w:p>
          <w:p w:rsidR="00CD7AA6" w:rsidRPr="00C05DC3" w:rsidRDefault="00CD7AA6" w:rsidP="00CD7AA6">
            <w:pPr>
              <w:autoSpaceDE w:val="0"/>
              <w:autoSpaceDN w:val="0"/>
              <w:adjustRightInd w:val="0"/>
              <w:ind w:firstLine="708"/>
              <w:rPr>
                <w:sz w:val="20"/>
                <w:szCs w:val="20"/>
              </w:rPr>
            </w:pPr>
          </w:p>
        </w:tc>
        <w:tc>
          <w:tcPr>
            <w:tcW w:w="2248" w:type="pct"/>
          </w:tcPr>
          <w:p w:rsidR="00CD7AA6" w:rsidRPr="00C05DC3" w:rsidRDefault="002D0E7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CD7AA6" w:rsidRPr="00C05DC3" w:rsidTr="00CD7AA6">
        <w:tblPrEx>
          <w:tblLook w:val="0080" w:firstRow="0" w:lastRow="0" w:firstColumn="1" w:lastColumn="0" w:noHBand="0" w:noVBand="0"/>
        </w:tblPrEx>
        <w:tc>
          <w:tcPr>
            <w:tcW w:w="393" w:type="pct"/>
          </w:tcPr>
          <w:p w:rsidR="00CD7AA6" w:rsidRPr="00C05DC3" w:rsidRDefault="00457EDD" w:rsidP="00CD7AA6">
            <w:pPr>
              <w:jc w:val="center"/>
              <w:rPr>
                <w:sz w:val="20"/>
                <w:szCs w:val="20"/>
              </w:rPr>
            </w:pPr>
            <w:r w:rsidRPr="00C05DC3">
              <w:rPr>
                <w:sz w:val="20"/>
                <w:szCs w:val="20"/>
              </w:rPr>
              <w:t>5</w:t>
            </w:r>
          </w:p>
        </w:tc>
        <w:tc>
          <w:tcPr>
            <w:tcW w:w="561" w:type="pct"/>
          </w:tcPr>
          <w:p w:rsidR="00CD7AA6" w:rsidRPr="00C05DC3" w:rsidRDefault="00CD7AA6" w:rsidP="00CD7AA6">
            <w:pPr>
              <w:jc w:val="both"/>
              <w:rPr>
                <w:sz w:val="20"/>
                <w:szCs w:val="20"/>
              </w:rPr>
            </w:pPr>
            <w:r w:rsidRPr="00C05DC3">
              <w:rPr>
                <w:sz w:val="20"/>
                <w:szCs w:val="20"/>
              </w:rPr>
              <w:t>8.3</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Обеспечение внутреннего правопорядка</w:t>
            </w:r>
          </w:p>
          <w:p w:rsidR="00CD7AA6" w:rsidRPr="00C05DC3" w:rsidRDefault="00CD7AA6" w:rsidP="00CD7AA6">
            <w:pPr>
              <w:autoSpaceDE w:val="0"/>
              <w:autoSpaceDN w:val="0"/>
              <w:adjustRightInd w:val="0"/>
              <w:ind w:firstLine="708"/>
              <w:rPr>
                <w:sz w:val="20"/>
                <w:szCs w:val="20"/>
              </w:rPr>
            </w:pPr>
          </w:p>
        </w:tc>
        <w:tc>
          <w:tcPr>
            <w:tcW w:w="2248" w:type="pct"/>
          </w:tcPr>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CD7AA6" w:rsidRPr="00C05DC3" w:rsidRDefault="002D0E7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CD7AA6" w:rsidRPr="00C05DC3" w:rsidTr="00CD7AA6">
        <w:tblPrEx>
          <w:tblLook w:val="0080" w:firstRow="0" w:lastRow="0" w:firstColumn="1" w:lastColumn="0" w:noHBand="0" w:noVBand="0"/>
        </w:tblPrEx>
        <w:tc>
          <w:tcPr>
            <w:tcW w:w="393" w:type="pct"/>
          </w:tcPr>
          <w:p w:rsidR="00CD7AA6" w:rsidRPr="00C05DC3" w:rsidRDefault="00457EDD" w:rsidP="00CD7AA6">
            <w:pPr>
              <w:jc w:val="center"/>
              <w:rPr>
                <w:sz w:val="20"/>
                <w:szCs w:val="20"/>
              </w:rPr>
            </w:pPr>
            <w:r w:rsidRPr="00C05DC3">
              <w:rPr>
                <w:sz w:val="20"/>
                <w:szCs w:val="20"/>
              </w:rPr>
              <w:t>6</w:t>
            </w:r>
          </w:p>
        </w:tc>
        <w:tc>
          <w:tcPr>
            <w:tcW w:w="561" w:type="pct"/>
          </w:tcPr>
          <w:p w:rsidR="00CD7AA6" w:rsidRPr="00C05DC3" w:rsidRDefault="00CD7AA6" w:rsidP="00CD7AA6">
            <w:pPr>
              <w:jc w:val="both"/>
              <w:rPr>
                <w:sz w:val="20"/>
                <w:szCs w:val="20"/>
              </w:rPr>
            </w:pPr>
            <w:r w:rsidRPr="00C05DC3">
              <w:rPr>
                <w:sz w:val="20"/>
                <w:szCs w:val="20"/>
              </w:rPr>
              <w:t>8.4</w:t>
            </w:r>
          </w:p>
        </w:tc>
        <w:tc>
          <w:tcPr>
            <w:tcW w:w="1798" w:type="pct"/>
          </w:tcPr>
          <w:p w:rsidR="00CD7AA6" w:rsidRPr="00C05DC3" w:rsidRDefault="00CD7AA6" w:rsidP="00CD7AA6">
            <w:pPr>
              <w:autoSpaceDE w:val="0"/>
              <w:autoSpaceDN w:val="0"/>
              <w:adjustRightInd w:val="0"/>
              <w:jc w:val="both"/>
              <w:rPr>
                <w:sz w:val="20"/>
                <w:szCs w:val="20"/>
                <w:lang w:eastAsia="en-US"/>
              </w:rPr>
            </w:pPr>
            <w:r w:rsidRPr="00C05DC3">
              <w:rPr>
                <w:sz w:val="20"/>
                <w:szCs w:val="20"/>
                <w:lang w:eastAsia="en-US"/>
              </w:rPr>
              <w:t>Обеспечение деятельности по исполнению наказаний</w:t>
            </w:r>
          </w:p>
          <w:p w:rsidR="00CD7AA6" w:rsidRPr="00C05DC3" w:rsidRDefault="00CD7AA6" w:rsidP="00CD7AA6">
            <w:pPr>
              <w:autoSpaceDE w:val="0"/>
              <w:autoSpaceDN w:val="0"/>
              <w:adjustRightInd w:val="0"/>
              <w:ind w:firstLine="708"/>
              <w:rPr>
                <w:sz w:val="20"/>
                <w:szCs w:val="20"/>
              </w:rPr>
            </w:pPr>
          </w:p>
        </w:tc>
        <w:tc>
          <w:tcPr>
            <w:tcW w:w="2248" w:type="pct"/>
          </w:tcPr>
          <w:p w:rsidR="00CD7AA6" w:rsidRPr="00C05DC3" w:rsidRDefault="002D0E7F" w:rsidP="00CD7AA6">
            <w:pPr>
              <w:autoSpaceDE w:val="0"/>
              <w:autoSpaceDN w:val="0"/>
              <w:adjustRightInd w:val="0"/>
              <w:jc w:val="both"/>
              <w:rPr>
                <w:rFonts w:eastAsiaTheme="minorHAnsi"/>
                <w:b/>
                <w:bCs/>
                <w:sz w:val="20"/>
                <w:szCs w:val="20"/>
                <w:lang w:eastAsia="en-US"/>
              </w:rPr>
            </w:pPr>
            <w:r w:rsidRPr="00C05DC3">
              <w:rPr>
                <w:rFonts w:eastAsiaTheme="minorHAnsi"/>
                <w:sz w:val="20"/>
                <w:szCs w:val="20"/>
                <w:lang w:eastAsia="en-US"/>
              </w:rPr>
              <w:t>Размещение объектов капитального строительства для создания мест лишения свободы (следственные изоляторы, тюрьмы, поселения)</w:t>
            </w:r>
          </w:p>
        </w:tc>
      </w:tr>
      <w:tr w:rsidR="00DA5BD3" w:rsidRPr="00C05DC3" w:rsidTr="00CD7AA6">
        <w:tblPrEx>
          <w:tblLook w:val="0080" w:firstRow="0" w:lastRow="0" w:firstColumn="1" w:lastColumn="0" w:noHBand="0" w:noVBand="0"/>
        </w:tblPrEx>
        <w:tc>
          <w:tcPr>
            <w:tcW w:w="393" w:type="pct"/>
          </w:tcPr>
          <w:p w:rsidR="00DA5BD3" w:rsidRPr="00C05DC3" w:rsidRDefault="00457EDD" w:rsidP="00CD7AA6">
            <w:pPr>
              <w:jc w:val="center"/>
              <w:rPr>
                <w:sz w:val="20"/>
                <w:szCs w:val="20"/>
              </w:rPr>
            </w:pPr>
            <w:r w:rsidRPr="00C05DC3">
              <w:rPr>
                <w:sz w:val="20"/>
                <w:szCs w:val="20"/>
              </w:rPr>
              <w:t>7</w:t>
            </w:r>
          </w:p>
        </w:tc>
        <w:tc>
          <w:tcPr>
            <w:tcW w:w="561" w:type="pct"/>
          </w:tcPr>
          <w:p w:rsidR="00DA5BD3" w:rsidRPr="00C05DC3" w:rsidRDefault="00DA5BD3" w:rsidP="00CD7AA6">
            <w:pPr>
              <w:jc w:val="both"/>
              <w:rPr>
                <w:sz w:val="20"/>
                <w:szCs w:val="20"/>
              </w:rPr>
            </w:pPr>
            <w:r w:rsidRPr="00C05DC3">
              <w:rPr>
                <w:sz w:val="20"/>
                <w:szCs w:val="20"/>
              </w:rPr>
              <w:t>12.0.1</w:t>
            </w:r>
          </w:p>
        </w:tc>
        <w:tc>
          <w:tcPr>
            <w:tcW w:w="1798" w:type="pct"/>
          </w:tcPr>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DA5BD3" w:rsidRPr="00C05DC3" w:rsidRDefault="00DA5BD3" w:rsidP="002D0E7F">
            <w:pPr>
              <w:autoSpaceDE w:val="0"/>
              <w:autoSpaceDN w:val="0"/>
              <w:adjustRightInd w:val="0"/>
              <w:ind w:firstLine="708"/>
              <w:jc w:val="both"/>
              <w:rPr>
                <w:sz w:val="20"/>
                <w:szCs w:val="20"/>
                <w:lang w:eastAsia="en-US"/>
              </w:rPr>
            </w:pPr>
          </w:p>
        </w:tc>
        <w:tc>
          <w:tcPr>
            <w:tcW w:w="2248" w:type="pct"/>
          </w:tcPr>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A5BD3"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A5BD3" w:rsidRPr="00C05DC3" w:rsidTr="00CD7AA6">
        <w:tblPrEx>
          <w:tblLook w:val="0080" w:firstRow="0" w:lastRow="0" w:firstColumn="1" w:lastColumn="0" w:noHBand="0" w:noVBand="0"/>
        </w:tblPrEx>
        <w:tc>
          <w:tcPr>
            <w:tcW w:w="393" w:type="pct"/>
          </w:tcPr>
          <w:p w:rsidR="00DA5BD3" w:rsidRPr="00C05DC3" w:rsidRDefault="00457EDD" w:rsidP="00CD7AA6">
            <w:pPr>
              <w:jc w:val="center"/>
              <w:rPr>
                <w:sz w:val="20"/>
                <w:szCs w:val="20"/>
              </w:rPr>
            </w:pPr>
            <w:r w:rsidRPr="00C05DC3">
              <w:rPr>
                <w:sz w:val="20"/>
                <w:szCs w:val="20"/>
              </w:rPr>
              <w:t>8</w:t>
            </w:r>
          </w:p>
        </w:tc>
        <w:tc>
          <w:tcPr>
            <w:tcW w:w="561" w:type="pct"/>
          </w:tcPr>
          <w:p w:rsidR="00DA5BD3" w:rsidRPr="00C05DC3" w:rsidRDefault="00DA5BD3" w:rsidP="002D0E7F">
            <w:pPr>
              <w:jc w:val="both"/>
              <w:rPr>
                <w:sz w:val="20"/>
                <w:szCs w:val="20"/>
              </w:rPr>
            </w:pPr>
            <w:r w:rsidRPr="00C05DC3">
              <w:rPr>
                <w:sz w:val="20"/>
                <w:szCs w:val="20"/>
              </w:rPr>
              <w:t>12.0.</w:t>
            </w:r>
            <w:r w:rsidR="002D0E7F" w:rsidRPr="00C05DC3">
              <w:rPr>
                <w:sz w:val="20"/>
                <w:szCs w:val="20"/>
              </w:rPr>
              <w:t>2</w:t>
            </w:r>
          </w:p>
        </w:tc>
        <w:tc>
          <w:tcPr>
            <w:tcW w:w="1798" w:type="pct"/>
          </w:tcPr>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Благоустройство территории</w:t>
            </w:r>
          </w:p>
          <w:p w:rsidR="00DA5BD3" w:rsidRPr="00C05DC3" w:rsidRDefault="00DA5BD3" w:rsidP="00CD7AA6">
            <w:pPr>
              <w:autoSpaceDE w:val="0"/>
              <w:autoSpaceDN w:val="0"/>
              <w:adjustRightInd w:val="0"/>
              <w:jc w:val="both"/>
              <w:rPr>
                <w:sz w:val="20"/>
                <w:szCs w:val="20"/>
                <w:lang w:eastAsia="en-US"/>
              </w:rPr>
            </w:pPr>
          </w:p>
        </w:tc>
        <w:tc>
          <w:tcPr>
            <w:tcW w:w="2248" w:type="pct"/>
          </w:tcPr>
          <w:p w:rsidR="00DA5BD3" w:rsidRPr="00C05DC3" w:rsidRDefault="002D0E7F" w:rsidP="00CD7AA6">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2D0E7F" w:rsidRPr="00C05DC3" w:rsidRDefault="002D0E7F" w:rsidP="002D0E7F">
      <w:pPr>
        <w:tabs>
          <w:tab w:val="left" w:pos="1276"/>
        </w:tabs>
        <w:autoSpaceDE w:val="0"/>
        <w:autoSpaceDN w:val="0"/>
        <w:adjustRightInd w:val="0"/>
        <w:jc w:val="both"/>
        <w:rPr>
          <w:sz w:val="28"/>
          <w:szCs w:val="28"/>
        </w:rPr>
      </w:pPr>
    </w:p>
    <w:p w:rsidR="002D0E7F" w:rsidRPr="00C05DC3" w:rsidRDefault="002D0E7F" w:rsidP="002D0E7F">
      <w:pPr>
        <w:pStyle w:val="ae"/>
        <w:autoSpaceDE w:val="0"/>
        <w:autoSpaceDN w:val="0"/>
        <w:adjustRightInd w:val="0"/>
        <w:ind w:left="0" w:firstLine="709"/>
        <w:jc w:val="both"/>
        <w:rPr>
          <w:b/>
          <w:sz w:val="28"/>
          <w:szCs w:val="28"/>
        </w:rPr>
      </w:pPr>
      <w:r w:rsidRPr="00C05DC3">
        <w:rPr>
          <w:b/>
          <w:sz w:val="28"/>
          <w:szCs w:val="28"/>
        </w:rPr>
        <w:t xml:space="preserve">Перечень вспомогательных видов разрешенного использования объектов капитального строительства и земельных участков </w:t>
      </w:r>
    </w:p>
    <w:p w:rsidR="002D0E7F" w:rsidRPr="00C05DC3" w:rsidRDefault="002D0E7F" w:rsidP="002D0E7F">
      <w:pPr>
        <w:autoSpaceDE w:val="0"/>
        <w:autoSpaceDN w:val="0"/>
        <w:adjustRightInd w:val="0"/>
        <w:ind w:left="709"/>
        <w:jc w:val="right"/>
        <w:rPr>
          <w:sz w:val="28"/>
          <w:lang w:eastAsia="en-US"/>
        </w:rPr>
      </w:pPr>
    </w:p>
    <w:p w:rsidR="002D0E7F" w:rsidRPr="00C05DC3" w:rsidRDefault="002D0E7F"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53</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2D0E7F" w:rsidRPr="00C05DC3" w:rsidTr="002517F6">
        <w:tc>
          <w:tcPr>
            <w:tcW w:w="393" w:type="pct"/>
            <w:vMerge w:val="restart"/>
            <w:vAlign w:val="center"/>
          </w:tcPr>
          <w:p w:rsidR="002D0E7F" w:rsidRPr="00C05DC3" w:rsidRDefault="002D0E7F" w:rsidP="002517F6">
            <w:pPr>
              <w:jc w:val="center"/>
              <w:rPr>
                <w:sz w:val="20"/>
                <w:szCs w:val="20"/>
              </w:rPr>
            </w:pPr>
            <w:r w:rsidRPr="00C05DC3">
              <w:rPr>
                <w:sz w:val="20"/>
                <w:szCs w:val="20"/>
              </w:rPr>
              <w:t>№ п/п</w:t>
            </w:r>
          </w:p>
        </w:tc>
        <w:tc>
          <w:tcPr>
            <w:tcW w:w="2359" w:type="pct"/>
            <w:gridSpan w:val="2"/>
            <w:vAlign w:val="center"/>
          </w:tcPr>
          <w:p w:rsidR="002D0E7F" w:rsidRPr="00C05DC3" w:rsidRDefault="002D0E7F" w:rsidP="002517F6">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2D0E7F" w:rsidRPr="00C05DC3" w:rsidRDefault="002D0E7F" w:rsidP="002517F6">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2D0E7F" w:rsidRPr="00C05DC3" w:rsidTr="002517F6">
        <w:tc>
          <w:tcPr>
            <w:tcW w:w="393" w:type="pct"/>
            <w:vMerge/>
          </w:tcPr>
          <w:p w:rsidR="002D0E7F" w:rsidRPr="00C05DC3" w:rsidRDefault="002D0E7F" w:rsidP="002517F6">
            <w:pPr>
              <w:rPr>
                <w:sz w:val="20"/>
                <w:szCs w:val="20"/>
              </w:rPr>
            </w:pPr>
          </w:p>
        </w:tc>
        <w:tc>
          <w:tcPr>
            <w:tcW w:w="561" w:type="pct"/>
            <w:vAlign w:val="center"/>
          </w:tcPr>
          <w:p w:rsidR="002D0E7F" w:rsidRPr="00C05DC3" w:rsidRDefault="002D0E7F" w:rsidP="002517F6">
            <w:pPr>
              <w:jc w:val="center"/>
              <w:rPr>
                <w:sz w:val="20"/>
                <w:szCs w:val="20"/>
              </w:rPr>
            </w:pPr>
            <w:r w:rsidRPr="00C05DC3">
              <w:rPr>
                <w:sz w:val="20"/>
                <w:szCs w:val="20"/>
              </w:rPr>
              <w:t>Код</w:t>
            </w:r>
          </w:p>
        </w:tc>
        <w:tc>
          <w:tcPr>
            <w:tcW w:w="1798" w:type="pct"/>
            <w:vAlign w:val="center"/>
          </w:tcPr>
          <w:p w:rsidR="002D0E7F" w:rsidRPr="00C05DC3" w:rsidRDefault="002D0E7F" w:rsidP="002517F6">
            <w:pPr>
              <w:jc w:val="center"/>
              <w:rPr>
                <w:sz w:val="20"/>
                <w:szCs w:val="20"/>
              </w:rPr>
            </w:pPr>
            <w:r w:rsidRPr="00C05DC3">
              <w:rPr>
                <w:sz w:val="20"/>
                <w:szCs w:val="20"/>
              </w:rPr>
              <w:t>Наименование</w:t>
            </w:r>
          </w:p>
        </w:tc>
        <w:tc>
          <w:tcPr>
            <w:tcW w:w="2248" w:type="pct"/>
            <w:vMerge/>
          </w:tcPr>
          <w:p w:rsidR="002D0E7F" w:rsidRPr="00C05DC3" w:rsidRDefault="002D0E7F" w:rsidP="002517F6">
            <w:pPr>
              <w:rPr>
                <w:sz w:val="20"/>
                <w:szCs w:val="20"/>
              </w:rPr>
            </w:pPr>
          </w:p>
        </w:tc>
      </w:tr>
      <w:tr w:rsidR="002D0E7F" w:rsidRPr="00C05DC3" w:rsidTr="002D0E7F">
        <w:tblPrEx>
          <w:tblLook w:val="0080" w:firstRow="0" w:lastRow="0" w:firstColumn="1" w:lastColumn="0" w:noHBand="0" w:noVBand="0"/>
        </w:tblPrEx>
        <w:trPr>
          <w:trHeight w:val="1820"/>
        </w:trPr>
        <w:tc>
          <w:tcPr>
            <w:tcW w:w="393" w:type="pct"/>
          </w:tcPr>
          <w:p w:rsidR="002D0E7F" w:rsidRPr="00C05DC3" w:rsidRDefault="002D0E7F" w:rsidP="002517F6">
            <w:pPr>
              <w:jc w:val="center"/>
              <w:rPr>
                <w:sz w:val="20"/>
                <w:szCs w:val="20"/>
              </w:rPr>
            </w:pPr>
            <w:r w:rsidRPr="00C05DC3">
              <w:rPr>
                <w:sz w:val="20"/>
                <w:szCs w:val="20"/>
              </w:rPr>
              <w:t>1</w:t>
            </w:r>
          </w:p>
        </w:tc>
        <w:tc>
          <w:tcPr>
            <w:tcW w:w="561" w:type="pct"/>
          </w:tcPr>
          <w:p w:rsidR="002D0E7F" w:rsidRPr="00C05DC3" w:rsidRDefault="002D0E7F" w:rsidP="002517F6">
            <w:pPr>
              <w:jc w:val="both"/>
              <w:rPr>
                <w:sz w:val="20"/>
                <w:szCs w:val="20"/>
              </w:rPr>
            </w:pPr>
            <w:r w:rsidRPr="00C05DC3">
              <w:rPr>
                <w:sz w:val="20"/>
                <w:szCs w:val="20"/>
              </w:rPr>
              <w:t>4.9</w:t>
            </w:r>
          </w:p>
        </w:tc>
        <w:tc>
          <w:tcPr>
            <w:tcW w:w="1798" w:type="pct"/>
          </w:tcPr>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Служебные гаражи</w:t>
            </w:r>
          </w:p>
          <w:p w:rsidR="002D0E7F" w:rsidRPr="00C05DC3" w:rsidRDefault="002D0E7F" w:rsidP="002517F6">
            <w:pPr>
              <w:autoSpaceDE w:val="0"/>
              <w:autoSpaceDN w:val="0"/>
              <w:adjustRightInd w:val="0"/>
              <w:rPr>
                <w:sz w:val="20"/>
                <w:szCs w:val="20"/>
              </w:rPr>
            </w:pPr>
          </w:p>
        </w:tc>
        <w:tc>
          <w:tcPr>
            <w:tcW w:w="2248" w:type="pct"/>
          </w:tcPr>
          <w:p w:rsidR="002D0E7F" w:rsidRPr="00C05DC3" w:rsidRDefault="002D0E7F" w:rsidP="002D0E7F">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2D0E7F" w:rsidRPr="00C05DC3" w:rsidRDefault="002D0E7F" w:rsidP="002D0E7F">
      <w:pPr>
        <w:tabs>
          <w:tab w:val="left" w:pos="1276"/>
        </w:tabs>
        <w:autoSpaceDE w:val="0"/>
        <w:autoSpaceDN w:val="0"/>
        <w:adjustRightInd w:val="0"/>
        <w:jc w:val="both"/>
        <w:rPr>
          <w:sz w:val="28"/>
          <w:szCs w:val="28"/>
        </w:rPr>
      </w:pP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Условно разрешенные виды использования объектов капитального строительства и земельных участков не устанавливаются.</w:t>
      </w:r>
    </w:p>
    <w:p w:rsidR="002D0E7F" w:rsidRPr="00C05DC3" w:rsidRDefault="002D0E7F" w:rsidP="002D0E7F">
      <w:pPr>
        <w:tabs>
          <w:tab w:val="left" w:pos="1276"/>
        </w:tabs>
        <w:autoSpaceDE w:val="0"/>
        <w:autoSpaceDN w:val="0"/>
        <w:adjustRightInd w:val="0"/>
        <w:jc w:val="both"/>
        <w:rPr>
          <w:sz w:val="28"/>
          <w:szCs w:val="28"/>
        </w:rPr>
      </w:pPr>
    </w:p>
    <w:p w:rsidR="002D0E7F" w:rsidRPr="00C05DC3" w:rsidRDefault="002D0E7F" w:rsidP="002D0E7F">
      <w:pPr>
        <w:pStyle w:val="ae"/>
        <w:autoSpaceDE w:val="0"/>
        <w:autoSpaceDN w:val="0"/>
        <w:adjustRightInd w:val="0"/>
        <w:ind w:left="0" w:firstLine="709"/>
        <w:jc w:val="both"/>
        <w:rPr>
          <w:b/>
          <w:sz w:val="28"/>
          <w:szCs w:val="28"/>
        </w:rPr>
      </w:pPr>
      <w:r w:rsidRPr="00C05DC3">
        <w:rPr>
          <w:b/>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D0E7F" w:rsidRPr="00C05DC3" w:rsidRDefault="002D0E7F" w:rsidP="002D0E7F">
      <w:pPr>
        <w:autoSpaceDE w:val="0"/>
        <w:autoSpaceDN w:val="0"/>
        <w:adjustRightInd w:val="0"/>
        <w:ind w:left="709"/>
        <w:jc w:val="right"/>
        <w:rPr>
          <w:sz w:val="28"/>
          <w:lang w:eastAsia="en-US"/>
        </w:rPr>
      </w:pPr>
    </w:p>
    <w:p w:rsidR="002D0E7F" w:rsidRPr="00C05DC3" w:rsidRDefault="002D0E7F" w:rsidP="00505676">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54</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03"/>
        <w:gridCol w:w="2521"/>
        <w:gridCol w:w="2815"/>
        <w:gridCol w:w="3518"/>
      </w:tblGrid>
      <w:tr w:rsidR="002D0E7F" w:rsidRPr="00C05DC3" w:rsidTr="005B5FC1">
        <w:trPr>
          <w:tblHeader/>
        </w:trPr>
        <w:tc>
          <w:tcPr>
            <w:tcW w:w="269" w:type="pct"/>
            <w:vAlign w:val="center"/>
          </w:tcPr>
          <w:p w:rsidR="002D0E7F" w:rsidRPr="00C05DC3" w:rsidRDefault="002D0E7F" w:rsidP="002517F6">
            <w:pPr>
              <w:jc w:val="center"/>
              <w:rPr>
                <w:sz w:val="20"/>
                <w:szCs w:val="20"/>
              </w:rPr>
            </w:pPr>
            <w:r w:rsidRPr="00C05DC3">
              <w:rPr>
                <w:sz w:val="20"/>
                <w:szCs w:val="20"/>
              </w:rPr>
              <w:t>№ п/п</w:t>
            </w:r>
          </w:p>
        </w:tc>
        <w:tc>
          <w:tcPr>
            <w:tcW w:w="1347" w:type="pct"/>
            <w:vAlign w:val="center"/>
          </w:tcPr>
          <w:p w:rsidR="002D0E7F" w:rsidRPr="00C05DC3" w:rsidRDefault="002D0E7F" w:rsidP="002517F6">
            <w:pPr>
              <w:autoSpaceDE w:val="0"/>
              <w:autoSpaceDN w:val="0"/>
              <w:adjustRightInd w:val="0"/>
              <w:jc w:val="center"/>
              <w:rPr>
                <w:sz w:val="20"/>
                <w:szCs w:val="20"/>
                <w:lang w:eastAsia="en-US"/>
              </w:rPr>
            </w:pPr>
            <w:r w:rsidRPr="00C05DC3">
              <w:rPr>
                <w:sz w:val="20"/>
                <w:szCs w:val="20"/>
                <w:lang w:eastAsia="en-US"/>
              </w:rPr>
              <w:t>Вид разрешенного использования земельного участка и объекта капитального строительства</w:t>
            </w:r>
          </w:p>
        </w:tc>
        <w:tc>
          <w:tcPr>
            <w:tcW w:w="1504" w:type="pct"/>
          </w:tcPr>
          <w:p w:rsidR="002D0E7F" w:rsidRPr="00C05DC3" w:rsidRDefault="002D0E7F" w:rsidP="002517F6">
            <w:pPr>
              <w:autoSpaceDE w:val="0"/>
              <w:autoSpaceDN w:val="0"/>
              <w:adjustRightInd w:val="0"/>
              <w:jc w:val="center"/>
              <w:rPr>
                <w:sz w:val="20"/>
                <w:szCs w:val="20"/>
                <w:lang w:eastAsia="en-US"/>
              </w:rPr>
            </w:pPr>
            <w:r w:rsidRPr="00C05DC3">
              <w:rPr>
                <w:sz w:val="20"/>
                <w:szCs w:val="20"/>
                <w:lang w:eastAsia="en-US"/>
              </w:rPr>
              <w:t>Предельные (минимальные и (или) максимальные) размеры земельных участков</w:t>
            </w:r>
          </w:p>
        </w:tc>
        <w:tc>
          <w:tcPr>
            <w:tcW w:w="1880" w:type="pct"/>
          </w:tcPr>
          <w:p w:rsidR="002D0E7F" w:rsidRPr="00C05DC3" w:rsidRDefault="002D0E7F" w:rsidP="002517F6">
            <w:pPr>
              <w:autoSpaceDE w:val="0"/>
              <w:autoSpaceDN w:val="0"/>
              <w:adjustRightInd w:val="0"/>
              <w:jc w:val="center"/>
              <w:rPr>
                <w:sz w:val="20"/>
                <w:szCs w:val="20"/>
                <w:lang w:eastAsia="en-US"/>
              </w:rPr>
            </w:pPr>
            <w:r w:rsidRPr="00C05DC3">
              <w:rPr>
                <w:sz w:val="20"/>
                <w:szCs w:val="20"/>
                <w:lang w:eastAsia="en-US"/>
              </w:rPr>
              <w:t>Предельные параметры разрешенного строительства, реконструкции объектов капитального строительства</w:t>
            </w:r>
          </w:p>
        </w:tc>
      </w:tr>
      <w:tr w:rsidR="002D0E7F" w:rsidRPr="00C05DC3" w:rsidTr="002517F6">
        <w:tc>
          <w:tcPr>
            <w:tcW w:w="269" w:type="pct"/>
          </w:tcPr>
          <w:p w:rsidR="002D0E7F" w:rsidRPr="00C05DC3" w:rsidRDefault="002D0E7F" w:rsidP="002517F6">
            <w:pPr>
              <w:jc w:val="center"/>
              <w:rPr>
                <w:sz w:val="20"/>
                <w:szCs w:val="20"/>
              </w:rPr>
            </w:pPr>
            <w:r w:rsidRPr="00C05DC3">
              <w:rPr>
                <w:sz w:val="20"/>
                <w:szCs w:val="20"/>
              </w:rPr>
              <w:t>1</w:t>
            </w:r>
          </w:p>
        </w:tc>
        <w:tc>
          <w:tcPr>
            <w:tcW w:w="1347" w:type="pct"/>
          </w:tcPr>
          <w:p w:rsidR="002D0E7F" w:rsidRPr="00C05DC3" w:rsidRDefault="002D0E7F" w:rsidP="002517F6">
            <w:pPr>
              <w:autoSpaceDE w:val="0"/>
              <w:autoSpaceDN w:val="0"/>
              <w:adjustRightInd w:val="0"/>
              <w:jc w:val="both"/>
              <w:rPr>
                <w:sz w:val="20"/>
                <w:szCs w:val="20"/>
              </w:rPr>
            </w:pPr>
            <w:r w:rsidRPr="00C05DC3">
              <w:rPr>
                <w:sz w:val="20"/>
                <w:szCs w:val="20"/>
                <w:lang w:eastAsia="en-US"/>
              </w:rPr>
              <w:t>Предос</w:t>
            </w:r>
            <w:r w:rsidR="00CF5241" w:rsidRPr="00C05DC3">
              <w:rPr>
                <w:sz w:val="20"/>
                <w:szCs w:val="20"/>
                <w:lang w:eastAsia="en-US"/>
              </w:rPr>
              <w:t>тавление коммунальных услуг</w:t>
            </w:r>
          </w:p>
        </w:tc>
        <w:tc>
          <w:tcPr>
            <w:tcW w:w="1504" w:type="pct"/>
          </w:tcPr>
          <w:p w:rsidR="002D0E7F" w:rsidRPr="00C05DC3" w:rsidRDefault="002D0E7F" w:rsidP="002517F6">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rsidR="002D0E7F" w:rsidRPr="00C05DC3" w:rsidRDefault="002D0E7F" w:rsidP="002517F6">
            <w:pPr>
              <w:jc w:val="both"/>
              <w:rPr>
                <w:sz w:val="20"/>
                <w:szCs w:val="20"/>
              </w:rPr>
            </w:pPr>
            <w:r w:rsidRPr="00C05DC3">
              <w:rPr>
                <w:sz w:val="20"/>
                <w:szCs w:val="20"/>
              </w:rPr>
              <w:t>Минимальные отступы зданий, строений, сооружений:</w:t>
            </w:r>
          </w:p>
          <w:p w:rsidR="002D0E7F" w:rsidRPr="00C05DC3" w:rsidRDefault="002D0E7F" w:rsidP="002517F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2D0E7F" w:rsidRPr="00C05DC3" w:rsidRDefault="002D0E7F" w:rsidP="002517F6">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40 га"/>
              </w:smartTagPr>
              <w:r w:rsidRPr="00C05DC3">
                <w:rPr>
                  <w:sz w:val="20"/>
                  <w:szCs w:val="20"/>
                </w:rPr>
                <w:t>3 м</w:t>
              </w:r>
            </w:smartTag>
            <w:r w:rsidRPr="00C05DC3">
              <w:rPr>
                <w:sz w:val="20"/>
                <w:szCs w:val="20"/>
              </w:rPr>
              <w:t>;</w:t>
            </w:r>
          </w:p>
          <w:p w:rsidR="002D0E7F" w:rsidRPr="00C05DC3" w:rsidRDefault="002D0E7F" w:rsidP="002517F6">
            <w:pPr>
              <w:pStyle w:val="ae"/>
              <w:tabs>
                <w:tab w:val="left" w:pos="318"/>
              </w:tabs>
              <w:ind w:left="0"/>
              <w:jc w:val="both"/>
              <w:rPr>
                <w:sz w:val="20"/>
                <w:szCs w:val="20"/>
              </w:rPr>
            </w:pPr>
            <w:r w:rsidRPr="00C05DC3">
              <w:rPr>
                <w:sz w:val="20"/>
                <w:szCs w:val="20"/>
              </w:rPr>
              <w:t xml:space="preserve">- до границ земельного участка </w:t>
            </w:r>
            <w:r w:rsidR="00D26147" w:rsidRPr="00C05DC3">
              <w:rPr>
                <w:sz w:val="20"/>
                <w:szCs w:val="20"/>
              </w:rPr>
              <w:t>– 3 м</w:t>
            </w:r>
            <w:r w:rsidRPr="00C05DC3">
              <w:rPr>
                <w:sz w:val="20"/>
                <w:szCs w:val="20"/>
              </w:rPr>
              <w:t>.</w:t>
            </w:r>
          </w:p>
          <w:p w:rsidR="002D0E7F" w:rsidRPr="00C05DC3" w:rsidRDefault="00CF5241" w:rsidP="002517F6">
            <w:pPr>
              <w:autoSpaceDE w:val="0"/>
              <w:autoSpaceDN w:val="0"/>
              <w:adjustRightInd w:val="0"/>
              <w:jc w:val="both"/>
              <w:rPr>
                <w:sz w:val="20"/>
                <w:szCs w:val="20"/>
              </w:rPr>
            </w:pPr>
            <w:r w:rsidRPr="00C05DC3">
              <w:rPr>
                <w:sz w:val="20"/>
                <w:szCs w:val="20"/>
              </w:rPr>
              <w:t>Иные предельные параметры  не подлежат установлению.</w:t>
            </w:r>
          </w:p>
          <w:p w:rsidR="00CF5241" w:rsidRPr="00C05DC3" w:rsidRDefault="00CF5241" w:rsidP="00CF5241">
            <w:pPr>
              <w:autoSpaceDE w:val="0"/>
              <w:autoSpaceDN w:val="0"/>
              <w:adjustRightInd w:val="0"/>
              <w:jc w:val="both"/>
              <w:rPr>
                <w:sz w:val="20"/>
                <w:szCs w:val="20"/>
                <w:lang w:eastAsia="en-US"/>
              </w:rPr>
            </w:pPr>
            <w:r w:rsidRPr="00C05DC3">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r w:rsidR="002D0E7F" w:rsidRPr="00C05DC3" w:rsidTr="002517F6">
        <w:tc>
          <w:tcPr>
            <w:tcW w:w="269" w:type="pct"/>
          </w:tcPr>
          <w:p w:rsidR="002D0E7F" w:rsidRPr="00C05DC3" w:rsidRDefault="002D0E7F" w:rsidP="002517F6">
            <w:pPr>
              <w:jc w:val="center"/>
              <w:rPr>
                <w:sz w:val="20"/>
                <w:szCs w:val="20"/>
              </w:rPr>
            </w:pPr>
            <w:r w:rsidRPr="00C05DC3">
              <w:rPr>
                <w:sz w:val="20"/>
                <w:szCs w:val="20"/>
              </w:rPr>
              <w:t>2</w:t>
            </w:r>
          </w:p>
        </w:tc>
        <w:tc>
          <w:tcPr>
            <w:tcW w:w="1347" w:type="pct"/>
          </w:tcPr>
          <w:p w:rsidR="002D0E7F" w:rsidRPr="00C05DC3" w:rsidRDefault="00CF5241" w:rsidP="002517F6">
            <w:pPr>
              <w:autoSpaceDE w:val="0"/>
              <w:autoSpaceDN w:val="0"/>
              <w:adjustRightInd w:val="0"/>
              <w:jc w:val="both"/>
              <w:rPr>
                <w:sz w:val="20"/>
                <w:szCs w:val="20"/>
              </w:rPr>
            </w:pPr>
            <w:r w:rsidRPr="00C05DC3">
              <w:rPr>
                <w:sz w:val="20"/>
                <w:szCs w:val="20"/>
              </w:rPr>
              <w:t>Служебные гаражи</w:t>
            </w:r>
          </w:p>
        </w:tc>
        <w:tc>
          <w:tcPr>
            <w:tcW w:w="1504" w:type="pct"/>
          </w:tcPr>
          <w:p w:rsidR="002D0E7F" w:rsidRPr="00C05DC3" w:rsidRDefault="002D0E7F" w:rsidP="002517F6">
            <w:pPr>
              <w:autoSpaceDE w:val="0"/>
              <w:autoSpaceDN w:val="0"/>
              <w:adjustRightInd w:val="0"/>
              <w:jc w:val="both"/>
              <w:rPr>
                <w:sz w:val="20"/>
                <w:szCs w:val="20"/>
                <w:lang w:eastAsia="en-US"/>
              </w:rPr>
            </w:pPr>
            <w:r w:rsidRPr="00C05DC3">
              <w:rPr>
                <w:sz w:val="20"/>
                <w:szCs w:val="20"/>
                <w:lang w:eastAsia="en-US"/>
              </w:rPr>
              <w:t xml:space="preserve">Размеры земельных участков устанавливаются в соответствии с </w:t>
            </w:r>
            <w:r w:rsidR="00DC303F" w:rsidRPr="00C05DC3">
              <w:rPr>
                <w:sz w:val="20"/>
                <w:szCs w:val="20"/>
                <w:lang w:eastAsia="en-US"/>
              </w:rPr>
              <w:t xml:space="preserve">нормативами градостроительного проектирования, </w:t>
            </w:r>
            <w:r w:rsidRPr="00C05DC3">
              <w:rPr>
                <w:sz w:val="20"/>
                <w:szCs w:val="20"/>
                <w:lang w:eastAsia="en-US"/>
              </w:rPr>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rsidR="002D0E7F" w:rsidRPr="00C05DC3" w:rsidRDefault="002D0E7F" w:rsidP="002517F6">
            <w:pPr>
              <w:jc w:val="both"/>
              <w:rPr>
                <w:sz w:val="20"/>
                <w:szCs w:val="20"/>
              </w:rPr>
            </w:pPr>
            <w:r w:rsidRPr="00C05DC3">
              <w:rPr>
                <w:sz w:val="20"/>
                <w:szCs w:val="20"/>
              </w:rPr>
              <w:t>Минимальные отступы зданий, строений, сооружений:</w:t>
            </w:r>
          </w:p>
          <w:p w:rsidR="002D0E7F" w:rsidRPr="00C05DC3" w:rsidRDefault="002D0E7F" w:rsidP="002517F6">
            <w:pPr>
              <w:pStyle w:val="ae"/>
              <w:tabs>
                <w:tab w:val="left" w:pos="318"/>
              </w:tabs>
              <w:ind w:left="0"/>
              <w:jc w:val="both"/>
              <w:rPr>
                <w:sz w:val="20"/>
                <w:szCs w:val="20"/>
              </w:rPr>
            </w:pPr>
            <w:r w:rsidRPr="00C05DC3">
              <w:rPr>
                <w:sz w:val="20"/>
                <w:szCs w:val="20"/>
              </w:rPr>
              <w:t xml:space="preserve">- от красной линии улицы (границ земельного участка, </w:t>
            </w:r>
            <w:r w:rsidR="00D26147" w:rsidRPr="00C05DC3">
              <w:rPr>
                <w:sz w:val="20"/>
                <w:szCs w:val="20"/>
              </w:rPr>
              <w:t>граничащего с улично-дорожной сетью</w:t>
            </w:r>
            <w:r w:rsidRPr="00C05DC3">
              <w:rPr>
                <w:sz w:val="20"/>
                <w:szCs w:val="20"/>
              </w:rPr>
              <w:t>) – 5 м;</w:t>
            </w:r>
          </w:p>
          <w:p w:rsidR="002D0E7F" w:rsidRPr="00C05DC3" w:rsidRDefault="002D0E7F" w:rsidP="00CF5241">
            <w:pPr>
              <w:pStyle w:val="ae"/>
              <w:tabs>
                <w:tab w:val="left" w:pos="318"/>
              </w:tabs>
              <w:ind w:left="0"/>
              <w:jc w:val="both"/>
              <w:rPr>
                <w:sz w:val="20"/>
                <w:szCs w:val="20"/>
              </w:rPr>
            </w:pPr>
            <w:r w:rsidRPr="00C05DC3">
              <w:rPr>
                <w:sz w:val="20"/>
                <w:szCs w:val="20"/>
              </w:rPr>
              <w:t xml:space="preserve">- от красной линии проезда (границ земельного участка, </w:t>
            </w:r>
            <w:r w:rsidR="00D26147" w:rsidRPr="00C05DC3">
              <w:rPr>
                <w:sz w:val="20"/>
                <w:szCs w:val="20"/>
              </w:rPr>
              <w:t>граничащего с проездом</w:t>
            </w:r>
            <w:r w:rsidRPr="00C05DC3">
              <w:rPr>
                <w:sz w:val="20"/>
                <w:szCs w:val="20"/>
              </w:rPr>
              <w:t xml:space="preserve">) – </w:t>
            </w:r>
            <w:smartTag w:uri="urn:schemas-microsoft-com:office:smarttags" w:element="metricconverter">
              <w:smartTagPr>
                <w:attr w:name="ProductID" w:val="40 га"/>
              </w:smartTagPr>
              <w:r w:rsidRPr="00C05DC3">
                <w:rPr>
                  <w:sz w:val="20"/>
                  <w:szCs w:val="20"/>
                </w:rPr>
                <w:t>3 м</w:t>
              </w:r>
              <w:r w:rsidR="00CF5241" w:rsidRPr="00C05DC3">
                <w:rPr>
                  <w:sz w:val="20"/>
                  <w:szCs w:val="20"/>
                </w:rPr>
                <w:t>.</w:t>
              </w:r>
            </w:smartTag>
          </w:p>
          <w:p w:rsidR="00CF5241" w:rsidRPr="00C05DC3" w:rsidRDefault="00CF5241" w:rsidP="00CF5241">
            <w:pPr>
              <w:autoSpaceDE w:val="0"/>
              <w:autoSpaceDN w:val="0"/>
              <w:adjustRightInd w:val="0"/>
              <w:jc w:val="both"/>
              <w:rPr>
                <w:sz w:val="20"/>
                <w:szCs w:val="20"/>
              </w:rPr>
            </w:pPr>
            <w:r w:rsidRPr="00C05DC3">
              <w:rPr>
                <w:sz w:val="20"/>
                <w:szCs w:val="20"/>
              </w:rPr>
              <w:t>Иные предельные параметры  не подлежат установлению и определяются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tc>
      </w:tr>
      <w:tr w:rsidR="002D0E7F" w:rsidRPr="00C05DC3" w:rsidTr="002517F6">
        <w:tc>
          <w:tcPr>
            <w:tcW w:w="269" w:type="pct"/>
          </w:tcPr>
          <w:p w:rsidR="002D0E7F" w:rsidRPr="00C05DC3" w:rsidRDefault="002D0E7F" w:rsidP="002517F6">
            <w:pPr>
              <w:jc w:val="center"/>
              <w:rPr>
                <w:sz w:val="20"/>
                <w:szCs w:val="20"/>
              </w:rPr>
            </w:pPr>
            <w:r w:rsidRPr="00C05DC3">
              <w:rPr>
                <w:sz w:val="20"/>
                <w:szCs w:val="20"/>
              </w:rPr>
              <w:t>3</w:t>
            </w:r>
          </w:p>
        </w:tc>
        <w:tc>
          <w:tcPr>
            <w:tcW w:w="1347" w:type="pct"/>
          </w:tcPr>
          <w:p w:rsidR="002D0E7F" w:rsidRPr="00C05DC3" w:rsidRDefault="00CF5241" w:rsidP="002517F6">
            <w:pPr>
              <w:autoSpaceDE w:val="0"/>
              <w:autoSpaceDN w:val="0"/>
              <w:adjustRightInd w:val="0"/>
              <w:jc w:val="both"/>
              <w:rPr>
                <w:sz w:val="20"/>
                <w:szCs w:val="20"/>
              </w:rPr>
            </w:pPr>
            <w:r w:rsidRPr="00C05DC3">
              <w:rPr>
                <w:sz w:val="20"/>
                <w:szCs w:val="20"/>
              </w:rPr>
              <w:t>Улично-дорожная сеть</w:t>
            </w:r>
          </w:p>
        </w:tc>
        <w:tc>
          <w:tcPr>
            <w:tcW w:w="1504" w:type="pct"/>
          </w:tcPr>
          <w:p w:rsidR="002D0E7F" w:rsidRPr="00C05DC3" w:rsidRDefault="002D0E7F" w:rsidP="00DC303F">
            <w:pPr>
              <w:autoSpaceDE w:val="0"/>
              <w:autoSpaceDN w:val="0"/>
              <w:adjustRightInd w:val="0"/>
              <w:jc w:val="both"/>
              <w:rPr>
                <w:sz w:val="20"/>
                <w:szCs w:val="20"/>
                <w:lang w:eastAsia="en-US"/>
              </w:rPr>
            </w:pPr>
            <w:r w:rsidRPr="00C05DC3">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80" w:type="pct"/>
          </w:tcPr>
          <w:p w:rsidR="002D0E7F" w:rsidRPr="00C05DC3" w:rsidRDefault="00CF5241" w:rsidP="002517F6">
            <w:pPr>
              <w:autoSpaceDE w:val="0"/>
              <w:autoSpaceDN w:val="0"/>
              <w:adjustRightInd w:val="0"/>
              <w:jc w:val="both"/>
              <w:rPr>
                <w:sz w:val="20"/>
                <w:szCs w:val="20"/>
                <w:lang w:eastAsia="en-US"/>
              </w:rPr>
            </w:pPr>
            <w:r w:rsidRPr="00C05DC3">
              <w:rPr>
                <w:sz w:val="20"/>
                <w:szCs w:val="20"/>
              </w:rPr>
              <w:t>Для линейных объектов предельные параметры не подлежат установлению и определяются документацией по планировке территории с учетом СП 42.13330.2016 "Свод правил. Градостроительство. Планировка и застройка городских и сельских поселений. Актуализированная редакция СНиП 2.07.01-89*"</w:t>
            </w:r>
          </w:p>
        </w:tc>
      </w:tr>
    </w:tbl>
    <w:p w:rsidR="002D0E7F" w:rsidRPr="00C05DC3" w:rsidRDefault="002D0E7F" w:rsidP="002D0E7F">
      <w:pPr>
        <w:tabs>
          <w:tab w:val="left" w:pos="1276"/>
        </w:tabs>
        <w:autoSpaceDE w:val="0"/>
        <w:autoSpaceDN w:val="0"/>
        <w:adjustRightInd w:val="0"/>
        <w:jc w:val="both"/>
        <w:rPr>
          <w:sz w:val="28"/>
          <w:szCs w:val="28"/>
        </w:rPr>
      </w:pPr>
    </w:p>
    <w:p w:rsidR="00CF5241" w:rsidRPr="00C05DC3" w:rsidRDefault="00CF5241"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Для иных видов разрешенного использования земельных участков и объектов капитального строительства, не указанных в таблице</w:t>
      </w:r>
      <w:r w:rsidR="00457EDD" w:rsidRPr="00C05DC3">
        <w:rPr>
          <w:sz w:val="28"/>
          <w:szCs w:val="28"/>
        </w:rPr>
        <w:t xml:space="preserve"> </w:t>
      </w:r>
      <w:r w:rsidR="00B55E05">
        <w:rPr>
          <w:sz w:val="28"/>
          <w:szCs w:val="28"/>
        </w:rPr>
        <w:t>54</w:t>
      </w:r>
      <w:r w:rsidR="00457EDD" w:rsidRPr="00C05DC3">
        <w:rPr>
          <w:sz w:val="28"/>
          <w:szCs w:val="28"/>
        </w:rPr>
        <w:t>,</w:t>
      </w:r>
      <w:r w:rsidRPr="00C05DC3">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CD7AA6" w:rsidRPr="00C05DC3" w:rsidRDefault="00CD7AA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Порядок использования режимных территорий устанавливается нормативными правовыми актами Российской Федерации.</w:t>
      </w:r>
    </w:p>
    <w:p w:rsidR="00CD7AA6" w:rsidRPr="00C05DC3" w:rsidRDefault="00CD7AA6" w:rsidP="00CD7AA6">
      <w:pPr>
        <w:pStyle w:val="ae"/>
        <w:tabs>
          <w:tab w:val="left" w:pos="1276"/>
        </w:tabs>
        <w:autoSpaceDE w:val="0"/>
        <w:autoSpaceDN w:val="0"/>
        <w:adjustRightInd w:val="0"/>
        <w:ind w:left="709"/>
        <w:jc w:val="both"/>
        <w:rPr>
          <w:sz w:val="28"/>
          <w:szCs w:val="28"/>
        </w:rPr>
      </w:pPr>
    </w:p>
    <w:p w:rsidR="007F2E51" w:rsidRPr="00C05DC3" w:rsidRDefault="007F2E51" w:rsidP="007F2E51">
      <w:pPr>
        <w:pStyle w:val="3"/>
        <w:spacing w:before="0"/>
        <w:jc w:val="center"/>
        <w:rPr>
          <w:rFonts w:ascii="Times New Roman" w:hAnsi="Times New Roman"/>
          <w:color w:val="auto"/>
          <w:sz w:val="28"/>
          <w:szCs w:val="28"/>
        </w:rPr>
      </w:pPr>
      <w:bookmarkStart w:id="62" w:name="_Toc1636654"/>
      <w:bookmarkStart w:id="63" w:name="_Toc23190932"/>
      <w:bookmarkStart w:id="64" w:name="_Toc27398612"/>
      <w:bookmarkStart w:id="65" w:name="_Toc42683763"/>
      <w:r w:rsidRPr="00C05DC3">
        <w:rPr>
          <w:rFonts w:ascii="Times New Roman" w:hAnsi="Times New Roman"/>
          <w:color w:val="auto"/>
          <w:sz w:val="28"/>
          <w:szCs w:val="28"/>
        </w:rPr>
        <w:t>1.8.3. Зона складирования и захоронения отходов (Сп3)</w:t>
      </w:r>
      <w:bookmarkEnd w:id="62"/>
      <w:bookmarkEnd w:id="63"/>
      <w:bookmarkEnd w:id="64"/>
      <w:bookmarkEnd w:id="65"/>
    </w:p>
    <w:p w:rsidR="007F2E51" w:rsidRPr="00C05DC3" w:rsidRDefault="007F2E51" w:rsidP="007F2E51"/>
    <w:p w:rsidR="007F2E51" w:rsidRPr="00C05DC3" w:rsidRDefault="007F2E51"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Зона складирования и захоронения отходов установлена для обеспечения правовых условий градостроительного использования территорий для размещения, обработки, утилизации и обезвреживания отходов производства и потребления.</w:t>
      </w:r>
    </w:p>
    <w:p w:rsidR="007F2E51" w:rsidRPr="00C05DC3" w:rsidRDefault="007F2E51" w:rsidP="007F2E51">
      <w:pPr>
        <w:tabs>
          <w:tab w:val="left" w:pos="1276"/>
        </w:tabs>
        <w:autoSpaceDE w:val="0"/>
        <w:autoSpaceDN w:val="0"/>
        <w:adjustRightInd w:val="0"/>
        <w:jc w:val="both"/>
        <w:rPr>
          <w:sz w:val="28"/>
          <w:szCs w:val="28"/>
        </w:rPr>
      </w:pPr>
    </w:p>
    <w:p w:rsidR="007F2E51" w:rsidRPr="00C05DC3" w:rsidRDefault="007F2E51" w:rsidP="007F2E51">
      <w:pPr>
        <w:pStyle w:val="ae"/>
        <w:spacing w:before="200"/>
        <w:ind w:left="0" w:firstLine="709"/>
        <w:jc w:val="both"/>
        <w:rPr>
          <w:b/>
          <w:sz w:val="28"/>
          <w:szCs w:val="28"/>
        </w:rPr>
      </w:pPr>
      <w:r w:rsidRPr="00C05DC3">
        <w:rPr>
          <w:b/>
          <w:sz w:val="28"/>
          <w:szCs w:val="28"/>
        </w:rPr>
        <w:t>Перечень основных видов разрешенного использования земельных участков и объектов капитального строительства</w:t>
      </w:r>
    </w:p>
    <w:p w:rsidR="007F2E51" w:rsidRPr="00C05DC3" w:rsidRDefault="007F2E51" w:rsidP="007F2E51">
      <w:pPr>
        <w:autoSpaceDE w:val="0"/>
        <w:autoSpaceDN w:val="0"/>
        <w:adjustRightInd w:val="0"/>
        <w:ind w:left="709"/>
        <w:jc w:val="right"/>
        <w:rPr>
          <w:lang w:eastAsia="en-US"/>
        </w:rPr>
      </w:pPr>
    </w:p>
    <w:p w:rsidR="007F2E51" w:rsidRPr="00C05DC3" w:rsidRDefault="007F2E51" w:rsidP="007F2E51">
      <w:pPr>
        <w:autoSpaceDE w:val="0"/>
        <w:autoSpaceDN w:val="0"/>
        <w:adjustRightInd w:val="0"/>
        <w:ind w:left="709"/>
        <w:jc w:val="right"/>
        <w:outlineLvl w:val="3"/>
        <w:rPr>
          <w:sz w:val="28"/>
          <w:lang w:eastAsia="en-US"/>
        </w:rPr>
      </w:pPr>
      <w:r w:rsidRPr="00C05DC3">
        <w:rPr>
          <w:sz w:val="28"/>
          <w:lang w:eastAsia="en-US"/>
        </w:rPr>
        <w:t xml:space="preserve">Таблица </w:t>
      </w:r>
      <w:r w:rsidR="00925DB7" w:rsidRPr="00C05DC3">
        <w:rPr>
          <w:sz w:val="28"/>
          <w:lang w:eastAsia="en-US"/>
        </w:rPr>
        <w:fldChar w:fldCharType="begin"/>
      </w:r>
      <w:r w:rsidRPr="00C05DC3">
        <w:rPr>
          <w:sz w:val="28"/>
          <w:lang w:eastAsia="en-US"/>
        </w:rPr>
        <w:instrText xml:space="preserve"> SEQ Таблица \* ARABIC </w:instrText>
      </w:r>
      <w:r w:rsidR="00925DB7" w:rsidRPr="00C05DC3">
        <w:rPr>
          <w:sz w:val="28"/>
          <w:lang w:eastAsia="en-US"/>
        </w:rPr>
        <w:fldChar w:fldCharType="separate"/>
      </w:r>
      <w:r w:rsidR="00B55E05">
        <w:rPr>
          <w:noProof/>
          <w:sz w:val="28"/>
          <w:lang w:eastAsia="en-US"/>
        </w:rPr>
        <w:t>55</w:t>
      </w:r>
      <w:r w:rsidR="00925DB7" w:rsidRPr="00C05DC3">
        <w:rPr>
          <w:sz w:val="28"/>
          <w:lang w:eastAsia="en-US"/>
        </w:rPr>
        <w:fldChar w:fldCharType="end"/>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1050"/>
        <w:gridCol w:w="3365"/>
        <w:gridCol w:w="4207"/>
      </w:tblGrid>
      <w:tr w:rsidR="007F2E51" w:rsidRPr="00C05DC3" w:rsidTr="00C86CC0">
        <w:trPr>
          <w:tblHeader/>
        </w:trPr>
        <w:tc>
          <w:tcPr>
            <w:tcW w:w="393" w:type="pct"/>
            <w:vMerge w:val="restart"/>
            <w:vAlign w:val="center"/>
          </w:tcPr>
          <w:p w:rsidR="007F2E51" w:rsidRPr="00C05DC3" w:rsidRDefault="007F2E51" w:rsidP="00C86CC0">
            <w:pPr>
              <w:jc w:val="center"/>
              <w:rPr>
                <w:sz w:val="20"/>
                <w:szCs w:val="20"/>
              </w:rPr>
            </w:pPr>
            <w:r w:rsidRPr="00C05DC3">
              <w:rPr>
                <w:sz w:val="20"/>
                <w:szCs w:val="20"/>
              </w:rPr>
              <w:t>№ п/п</w:t>
            </w:r>
          </w:p>
        </w:tc>
        <w:tc>
          <w:tcPr>
            <w:tcW w:w="2359" w:type="pct"/>
            <w:gridSpan w:val="2"/>
            <w:vAlign w:val="center"/>
          </w:tcPr>
          <w:p w:rsidR="007F2E51" w:rsidRPr="00C05DC3" w:rsidRDefault="007F2E51" w:rsidP="00C86CC0">
            <w:pPr>
              <w:jc w:val="center"/>
              <w:rPr>
                <w:sz w:val="20"/>
                <w:szCs w:val="20"/>
              </w:rPr>
            </w:pPr>
            <w:r w:rsidRPr="00C05DC3">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rsidR="007F2E51" w:rsidRPr="00C05DC3" w:rsidRDefault="007F2E51" w:rsidP="00C86CC0">
            <w:pPr>
              <w:jc w:val="center"/>
              <w:rPr>
                <w:sz w:val="20"/>
                <w:szCs w:val="20"/>
              </w:rPr>
            </w:pPr>
            <w:r w:rsidRPr="00C05DC3">
              <w:rPr>
                <w:sz w:val="20"/>
                <w:szCs w:val="20"/>
              </w:rPr>
              <w:t>Описание вида разрешенного использования земельного участка и объекта капитального строительства</w:t>
            </w:r>
          </w:p>
        </w:tc>
      </w:tr>
      <w:tr w:rsidR="007F2E51" w:rsidRPr="00C05DC3" w:rsidTr="00C86CC0">
        <w:trPr>
          <w:tblHeader/>
        </w:trPr>
        <w:tc>
          <w:tcPr>
            <w:tcW w:w="393" w:type="pct"/>
            <w:vMerge/>
          </w:tcPr>
          <w:p w:rsidR="007F2E51" w:rsidRPr="00C05DC3" w:rsidRDefault="007F2E51" w:rsidP="00C86CC0">
            <w:pPr>
              <w:rPr>
                <w:sz w:val="20"/>
                <w:szCs w:val="20"/>
              </w:rPr>
            </w:pPr>
          </w:p>
        </w:tc>
        <w:tc>
          <w:tcPr>
            <w:tcW w:w="561" w:type="pct"/>
            <w:vAlign w:val="center"/>
          </w:tcPr>
          <w:p w:rsidR="007F2E51" w:rsidRPr="00C05DC3" w:rsidRDefault="007F2E51" w:rsidP="00C86CC0">
            <w:pPr>
              <w:jc w:val="center"/>
              <w:rPr>
                <w:sz w:val="20"/>
                <w:szCs w:val="20"/>
              </w:rPr>
            </w:pPr>
            <w:r w:rsidRPr="00C05DC3">
              <w:rPr>
                <w:sz w:val="20"/>
                <w:szCs w:val="20"/>
              </w:rPr>
              <w:t>Код</w:t>
            </w:r>
          </w:p>
        </w:tc>
        <w:tc>
          <w:tcPr>
            <w:tcW w:w="1798" w:type="pct"/>
            <w:vAlign w:val="center"/>
          </w:tcPr>
          <w:p w:rsidR="007F2E51" w:rsidRPr="00C05DC3" w:rsidRDefault="007F2E51" w:rsidP="00C86CC0">
            <w:pPr>
              <w:jc w:val="center"/>
              <w:rPr>
                <w:sz w:val="20"/>
                <w:szCs w:val="20"/>
              </w:rPr>
            </w:pPr>
            <w:r w:rsidRPr="00C05DC3">
              <w:rPr>
                <w:sz w:val="20"/>
                <w:szCs w:val="20"/>
              </w:rPr>
              <w:t>Наименование</w:t>
            </w:r>
          </w:p>
        </w:tc>
        <w:tc>
          <w:tcPr>
            <w:tcW w:w="2248" w:type="pct"/>
            <w:vMerge/>
          </w:tcPr>
          <w:p w:rsidR="007F2E51" w:rsidRPr="00C05DC3" w:rsidRDefault="007F2E51" w:rsidP="00C86CC0">
            <w:pPr>
              <w:rPr>
                <w:sz w:val="20"/>
                <w:szCs w:val="20"/>
              </w:rPr>
            </w:pPr>
          </w:p>
        </w:tc>
      </w:tr>
      <w:tr w:rsidR="007F2E51" w:rsidRPr="00C05DC3" w:rsidTr="00C86CC0">
        <w:tblPrEx>
          <w:tblLook w:val="0080" w:firstRow="0" w:lastRow="0" w:firstColumn="1" w:lastColumn="0" w:noHBand="0" w:noVBand="0"/>
        </w:tblPrEx>
        <w:tc>
          <w:tcPr>
            <w:tcW w:w="393" w:type="pct"/>
          </w:tcPr>
          <w:p w:rsidR="007F2E51" w:rsidRPr="00C05DC3" w:rsidRDefault="007F2E51" w:rsidP="00C86CC0">
            <w:pPr>
              <w:jc w:val="center"/>
              <w:rPr>
                <w:sz w:val="20"/>
                <w:szCs w:val="20"/>
              </w:rPr>
            </w:pPr>
            <w:r w:rsidRPr="00C05DC3">
              <w:rPr>
                <w:sz w:val="20"/>
                <w:szCs w:val="20"/>
              </w:rPr>
              <w:t>1</w:t>
            </w:r>
          </w:p>
        </w:tc>
        <w:tc>
          <w:tcPr>
            <w:tcW w:w="561" w:type="pct"/>
          </w:tcPr>
          <w:p w:rsidR="007F2E51" w:rsidRPr="00C05DC3" w:rsidRDefault="007F2E51" w:rsidP="00C86CC0">
            <w:pPr>
              <w:jc w:val="center"/>
              <w:rPr>
                <w:sz w:val="20"/>
                <w:szCs w:val="20"/>
              </w:rPr>
            </w:pPr>
            <w:r w:rsidRPr="00C05DC3">
              <w:rPr>
                <w:sz w:val="20"/>
                <w:szCs w:val="20"/>
              </w:rPr>
              <w:t>3.1.1</w:t>
            </w:r>
          </w:p>
        </w:tc>
        <w:tc>
          <w:tcPr>
            <w:tcW w:w="1798" w:type="pct"/>
          </w:tcPr>
          <w:p w:rsidR="007F2E51" w:rsidRPr="00C05DC3" w:rsidRDefault="007F2E51" w:rsidP="00C86CC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Предоставление коммунальных услуг</w:t>
            </w:r>
          </w:p>
          <w:p w:rsidR="007F2E51" w:rsidRPr="00C05DC3" w:rsidRDefault="007F2E51" w:rsidP="00C86CC0">
            <w:pPr>
              <w:rPr>
                <w:sz w:val="20"/>
                <w:szCs w:val="20"/>
              </w:rPr>
            </w:pPr>
          </w:p>
        </w:tc>
        <w:tc>
          <w:tcPr>
            <w:tcW w:w="2248" w:type="pct"/>
          </w:tcPr>
          <w:p w:rsidR="007F2E51" w:rsidRPr="00C05DC3" w:rsidRDefault="007F2E51" w:rsidP="00C86CC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F2E51" w:rsidRPr="00C05DC3" w:rsidTr="00C86CC0">
        <w:tblPrEx>
          <w:tblLook w:val="0080" w:firstRow="0" w:lastRow="0" w:firstColumn="1" w:lastColumn="0" w:noHBand="0" w:noVBand="0"/>
        </w:tblPrEx>
        <w:tc>
          <w:tcPr>
            <w:tcW w:w="393" w:type="pct"/>
          </w:tcPr>
          <w:p w:rsidR="007F2E51" w:rsidRPr="00C05DC3" w:rsidRDefault="007F2E51" w:rsidP="00C86CC0">
            <w:pPr>
              <w:jc w:val="center"/>
              <w:rPr>
                <w:sz w:val="20"/>
                <w:szCs w:val="20"/>
              </w:rPr>
            </w:pPr>
            <w:r w:rsidRPr="00C05DC3">
              <w:rPr>
                <w:sz w:val="20"/>
                <w:szCs w:val="20"/>
              </w:rPr>
              <w:t>2</w:t>
            </w:r>
          </w:p>
        </w:tc>
        <w:tc>
          <w:tcPr>
            <w:tcW w:w="561" w:type="pct"/>
          </w:tcPr>
          <w:p w:rsidR="007F2E51" w:rsidRPr="00C05DC3" w:rsidRDefault="007F2E51" w:rsidP="00C86CC0">
            <w:pPr>
              <w:jc w:val="center"/>
              <w:rPr>
                <w:sz w:val="20"/>
                <w:szCs w:val="20"/>
              </w:rPr>
            </w:pPr>
            <w:r w:rsidRPr="00C05DC3">
              <w:rPr>
                <w:sz w:val="20"/>
                <w:szCs w:val="20"/>
              </w:rPr>
              <w:t>7.2.1</w:t>
            </w:r>
          </w:p>
        </w:tc>
        <w:tc>
          <w:tcPr>
            <w:tcW w:w="1798" w:type="pct"/>
          </w:tcPr>
          <w:p w:rsidR="007F2E51" w:rsidRPr="00C05DC3" w:rsidRDefault="007F2E51" w:rsidP="00C86CC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дорог</w:t>
            </w:r>
          </w:p>
          <w:p w:rsidR="007F2E51" w:rsidRPr="00C05DC3" w:rsidRDefault="007F2E51" w:rsidP="00C86CC0">
            <w:pPr>
              <w:rPr>
                <w:sz w:val="20"/>
                <w:szCs w:val="20"/>
              </w:rPr>
            </w:pPr>
          </w:p>
        </w:tc>
        <w:tc>
          <w:tcPr>
            <w:tcW w:w="2248" w:type="pct"/>
          </w:tcPr>
          <w:p w:rsidR="007F2E51" w:rsidRPr="00C05DC3" w:rsidRDefault="007F2E51" w:rsidP="00C86CC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7F2E51" w:rsidRPr="00C05DC3" w:rsidRDefault="007F2E51" w:rsidP="00C86CC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7F2E51" w:rsidRPr="00C05DC3" w:rsidTr="00C86CC0">
        <w:tblPrEx>
          <w:tblLook w:val="0080" w:firstRow="0" w:lastRow="0" w:firstColumn="1" w:lastColumn="0" w:noHBand="0" w:noVBand="0"/>
        </w:tblPrEx>
        <w:tc>
          <w:tcPr>
            <w:tcW w:w="393" w:type="pct"/>
          </w:tcPr>
          <w:p w:rsidR="007F2E51" w:rsidRPr="00C05DC3" w:rsidRDefault="007F2E51" w:rsidP="00C86CC0">
            <w:pPr>
              <w:jc w:val="center"/>
              <w:rPr>
                <w:sz w:val="20"/>
                <w:szCs w:val="20"/>
              </w:rPr>
            </w:pPr>
            <w:r w:rsidRPr="00C05DC3">
              <w:rPr>
                <w:sz w:val="20"/>
                <w:szCs w:val="20"/>
              </w:rPr>
              <w:t>3</w:t>
            </w:r>
          </w:p>
        </w:tc>
        <w:tc>
          <w:tcPr>
            <w:tcW w:w="561" w:type="pct"/>
          </w:tcPr>
          <w:p w:rsidR="007F2E51" w:rsidRPr="00C05DC3" w:rsidRDefault="007F2E51" w:rsidP="00C86CC0">
            <w:pPr>
              <w:jc w:val="center"/>
              <w:rPr>
                <w:sz w:val="20"/>
                <w:szCs w:val="20"/>
              </w:rPr>
            </w:pPr>
            <w:r w:rsidRPr="00C05DC3">
              <w:rPr>
                <w:sz w:val="20"/>
                <w:szCs w:val="20"/>
              </w:rPr>
              <w:t>12.0.1</w:t>
            </w:r>
          </w:p>
        </w:tc>
        <w:tc>
          <w:tcPr>
            <w:tcW w:w="1798" w:type="pct"/>
          </w:tcPr>
          <w:p w:rsidR="007F2E51" w:rsidRPr="00C05DC3" w:rsidRDefault="007F2E51" w:rsidP="00C86CC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Улично-дорожная сеть</w:t>
            </w:r>
          </w:p>
          <w:p w:rsidR="007F2E51" w:rsidRPr="00C05DC3" w:rsidRDefault="007F2E51" w:rsidP="00C86CC0">
            <w:pPr>
              <w:ind w:firstLine="708"/>
              <w:rPr>
                <w:sz w:val="20"/>
                <w:szCs w:val="20"/>
              </w:rPr>
            </w:pPr>
          </w:p>
        </w:tc>
        <w:tc>
          <w:tcPr>
            <w:tcW w:w="2248" w:type="pct"/>
          </w:tcPr>
          <w:p w:rsidR="007F2E51" w:rsidRPr="00C05DC3" w:rsidRDefault="007F2E51" w:rsidP="00C86CC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7F2E51" w:rsidRPr="00C05DC3" w:rsidRDefault="007F2E51" w:rsidP="00C86CC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7F2E51" w:rsidRPr="00C05DC3" w:rsidTr="00C86CC0">
        <w:tblPrEx>
          <w:tblLook w:val="0080" w:firstRow="0" w:lastRow="0" w:firstColumn="1" w:lastColumn="0" w:noHBand="0" w:noVBand="0"/>
        </w:tblPrEx>
        <w:tc>
          <w:tcPr>
            <w:tcW w:w="393" w:type="pct"/>
          </w:tcPr>
          <w:p w:rsidR="007F2E51" w:rsidRPr="00C05DC3" w:rsidRDefault="007F2E51" w:rsidP="00C86CC0">
            <w:pPr>
              <w:jc w:val="center"/>
              <w:rPr>
                <w:sz w:val="20"/>
                <w:szCs w:val="20"/>
              </w:rPr>
            </w:pPr>
            <w:r w:rsidRPr="00C05DC3">
              <w:rPr>
                <w:sz w:val="20"/>
                <w:szCs w:val="20"/>
              </w:rPr>
              <w:t>4</w:t>
            </w:r>
          </w:p>
        </w:tc>
        <w:tc>
          <w:tcPr>
            <w:tcW w:w="561" w:type="pct"/>
          </w:tcPr>
          <w:p w:rsidR="007F2E51" w:rsidRPr="00C05DC3" w:rsidRDefault="007F2E51" w:rsidP="00C86CC0">
            <w:pPr>
              <w:jc w:val="center"/>
              <w:rPr>
                <w:sz w:val="20"/>
                <w:szCs w:val="20"/>
              </w:rPr>
            </w:pPr>
            <w:r w:rsidRPr="00C05DC3">
              <w:rPr>
                <w:sz w:val="20"/>
                <w:szCs w:val="20"/>
              </w:rPr>
              <w:t>12.2</w:t>
            </w:r>
          </w:p>
        </w:tc>
        <w:tc>
          <w:tcPr>
            <w:tcW w:w="1798" w:type="pct"/>
          </w:tcPr>
          <w:p w:rsidR="007F2E51" w:rsidRPr="00C05DC3" w:rsidRDefault="007F2E51" w:rsidP="00C86CC0">
            <w:pPr>
              <w:autoSpaceDE w:val="0"/>
              <w:autoSpaceDN w:val="0"/>
              <w:adjustRightInd w:val="0"/>
              <w:rPr>
                <w:sz w:val="20"/>
                <w:szCs w:val="20"/>
                <w:lang w:eastAsia="en-US"/>
              </w:rPr>
            </w:pPr>
            <w:r w:rsidRPr="00C05DC3">
              <w:rPr>
                <w:sz w:val="20"/>
                <w:szCs w:val="20"/>
              </w:rPr>
              <w:t>Специальная деятельность</w:t>
            </w:r>
          </w:p>
        </w:tc>
        <w:tc>
          <w:tcPr>
            <w:tcW w:w="2248" w:type="pct"/>
          </w:tcPr>
          <w:p w:rsidR="007F2E51" w:rsidRPr="00C05DC3" w:rsidRDefault="007F2E51" w:rsidP="00C86CC0">
            <w:pPr>
              <w:autoSpaceDE w:val="0"/>
              <w:autoSpaceDN w:val="0"/>
              <w:adjustRightInd w:val="0"/>
              <w:jc w:val="both"/>
              <w:rPr>
                <w:rFonts w:eastAsiaTheme="minorHAnsi"/>
                <w:sz w:val="20"/>
                <w:szCs w:val="20"/>
                <w:lang w:eastAsia="en-US"/>
              </w:rPr>
            </w:pPr>
            <w:r w:rsidRPr="00C05DC3">
              <w:rPr>
                <w:rFonts w:eastAsiaTheme="minorHAns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7F2E51" w:rsidRPr="00C05DC3" w:rsidRDefault="007F2E51"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Вспомогательные виды разрешенного использования объектов капитального строительства и земельных участков не устанавливаются.</w:t>
      </w:r>
    </w:p>
    <w:p w:rsidR="007F2E51" w:rsidRPr="00C05DC3" w:rsidRDefault="007F2E51"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Условно разрешенные виды использования объектов капитального строительства и земельных участков не устанавливаются.</w:t>
      </w:r>
    </w:p>
    <w:p w:rsidR="007F2E51" w:rsidRPr="00C05DC3" w:rsidRDefault="007F2E51"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rsidR="007F2E51" w:rsidRPr="00C05DC3" w:rsidRDefault="007F2E51"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Параметры разрешенного строительства, реконструкции объектов капитального строительства определяются в соответствии со специальными нормативами в сфере обращения с отходами, в том числе с СанПиН 2.2.1/2.1.1.1200-03 "Санитарно-защитные зоны и санитарная классификация предприятий, сооружений и иных объектов", Федеральным законом от </w:t>
      </w:r>
      <w:smartTag w:uri="urn:schemas-microsoft-com:office:smarttags" w:element="date">
        <w:smartTagPr>
          <w:attr w:name="ls" w:val="trans"/>
          <w:attr w:name="Month" w:val="6"/>
          <w:attr w:name="Day" w:val="24"/>
          <w:attr w:name="Year" w:val="1998"/>
        </w:smartTagPr>
        <w:r w:rsidRPr="00C05DC3">
          <w:rPr>
            <w:sz w:val="28"/>
            <w:szCs w:val="28"/>
          </w:rPr>
          <w:t>24 июня 1998 года</w:t>
        </w:r>
      </w:smartTag>
      <w:r w:rsidRPr="00C05DC3">
        <w:rPr>
          <w:sz w:val="28"/>
          <w:szCs w:val="28"/>
        </w:rPr>
        <w:t xml:space="preserve"> № 89-ФЗ "Об отходах производства и потребления".</w:t>
      </w:r>
    </w:p>
    <w:p w:rsidR="007F2E51" w:rsidRPr="00C05DC3" w:rsidRDefault="007F2E51"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Ограничения использования земельных участков и объектов капитального строительства указаны в главе 2 раздела III настоящих</w:t>
      </w:r>
    </w:p>
    <w:p w:rsidR="00CD7AA6" w:rsidRPr="00C05DC3" w:rsidRDefault="00CD7AA6" w:rsidP="00CD7AA6">
      <w:pPr>
        <w:pStyle w:val="ae"/>
        <w:tabs>
          <w:tab w:val="left" w:pos="1276"/>
        </w:tabs>
        <w:autoSpaceDE w:val="0"/>
        <w:autoSpaceDN w:val="0"/>
        <w:adjustRightInd w:val="0"/>
        <w:ind w:left="709"/>
        <w:jc w:val="both"/>
        <w:rPr>
          <w:sz w:val="28"/>
          <w:szCs w:val="28"/>
        </w:rPr>
      </w:pPr>
    </w:p>
    <w:p w:rsidR="00AF7F06" w:rsidRPr="00C05DC3" w:rsidRDefault="00AF7F06">
      <w:pPr>
        <w:spacing w:after="200" w:line="276" w:lineRule="auto"/>
      </w:pPr>
      <w:r w:rsidRPr="00C05DC3">
        <w:br w:type="page"/>
      </w:r>
    </w:p>
    <w:p w:rsidR="00AF7F06" w:rsidRPr="00C05DC3" w:rsidRDefault="00AF7F06" w:rsidP="00AF7F06">
      <w:pPr>
        <w:pStyle w:val="2"/>
        <w:spacing w:before="0"/>
        <w:jc w:val="center"/>
        <w:rPr>
          <w:rFonts w:ascii="Times New Roman" w:hAnsi="Times New Roman"/>
          <w:color w:val="auto"/>
          <w:sz w:val="28"/>
          <w:szCs w:val="28"/>
        </w:rPr>
      </w:pPr>
      <w:bookmarkStart w:id="66" w:name="_Toc1636609"/>
      <w:bookmarkStart w:id="67" w:name="_Toc42683764"/>
      <w:r w:rsidRPr="00C05DC3">
        <w:rPr>
          <w:rFonts w:ascii="Times New Roman" w:hAnsi="Times New Roman"/>
          <w:color w:val="auto"/>
          <w:sz w:val="28"/>
          <w:szCs w:val="28"/>
        </w:rPr>
        <w:t xml:space="preserve">Глава 2. </w:t>
      </w:r>
      <w:bookmarkEnd w:id="66"/>
      <w:r w:rsidR="0012278C">
        <w:rPr>
          <w:rFonts w:ascii="Times New Roman" w:hAnsi="Times New Roman"/>
          <w:color w:val="auto"/>
          <w:sz w:val="28"/>
          <w:szCs w:val="28"/>
        </w:rPr>
        <w:t>Ограничения использования земельных участков и объектов капитального строительства</w:t>
      </w:r>
      <w:bookmarkEnd w:id="67"/>
    </w:p>
    <w:p w:rsidR="00AF7F06" w:rsidRPr="00C05DC3" w:rsidRDefault="00AF7F06" w:rsidP="00AF7F06"/>
    <w:p w:rsidR="00AF7F06" w:rsidRPr="00C05DC3" w:rsidRDefault="00AF7F06" w:rsidP="00AF7F06">
      <w:pPr>
        <w:pStyle w:val="3"/>
        <w:spacing w:before="0"/>
        <w:jc w:val="center"/>
        <w:rPr>
          <w:rFonts w:ascii="Times New Roman" w:hAnsi="Times New Roman"/>
          <w:color w:val="auto"/>
          <w:sz w:val="28"/>
          <w:szCs w:val="28"/>
        </w:rPr>
      </w:pPr>
      <w:bookmarkStart w:id="68" w:name="_Toc1636611"/>
      <w:bookmarkStart w:id="69" w:name="_Toc42683765"/>
      <w:r w:rsidRPr="00C05DC3">
        <w:rPr>
          <w:rFonts w:ascii="Times New Roman" w:hAnsi="Times New Roman"/>
          <w:color w:val="auto"/>
          <w:sz w:val="28"/>
          <w:szCs w:val="28"/>
        </w:rPr>
        <w:t>2.1. Осуществление землепользования и застройки в зонах с особыми условиями использования территорий</w:t>
      </w:r>
      <w:bookmarkEnd w:id="68"/>
      <w:bookmarkEnd w:id="69"/>
    </w:p>
    <w:p w:rsidR="00AF7F06" w:rsidRPr="00C05DC3" w:rsidRDefault="00AF7F06" w:rsidP="00AF7F06"/>
    <w:p w:rsidR="00AF7F06" w:rsidRPr="00C05DC3" w:rsidRDefault="00AF7F0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Зоны с особыми условиями использования территорий устанавливаются в следующих целях:</w:t>
      </w:r>
    </w:p>
    <w:p w:rsidR="00AF7F06" w:rsidRPr="00C05DC3" w:rsidRDefault="00AF7F06" w:rsidP="00DF36E9">
      <w:pPr>
        <w:pStyle w:val="ConsPlusNormal"/>
        <w:numPr>
          <w:ilvl w:val="0"/>
          <w:numId w:val="21"/>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защиты жизни и здоровья граждан;</w:t>
      </w:r>
    </w:p>
    <w:p w:rsidR="00AF7F06" w:rsidRPr="00C05DC3" w:rsidRDefault="00AF7F06" w:rsidP="00DF36E9">
      <w:pPr>
        <w:pStyle w:val="ConsPlusNormal"/>
        <w:numPr>
          <w:ilvl w:val="0"/>
          <w:numId w:val="21"/>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безопасной эксплуатации объектов транспорта, связи, энергетики, объектов обороны страны и безопасности государства;</w:t>
      </w:r>
    </w:p>
    <w:p w:rsidR="00AF7F06" w:rsidRPr="00C05DC3" w:rsidRDefault="00AF7F06" w:rsidP="00DF36E9">
      <w:pPr>
        <w:pStyle w:val="ConsPlusNormal"/>
        <w:numPr>
          <w:ilvl w:val="0"/>
          <w:numId w:val="21"/>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обеспечения сохранности объектов культурного наследия;</w:t>
      </w:r>
    </w:p>
    <w:p w:rsidR="00AF7F06" w:rsidRPr="00C05DC3" w:rsidRDefault="00AF7F06" w:rsidP="00DF36E9">
      <w:pPr>
        <w:pStyle w:val="ConsPlusNormal"/>
        <w:numPr>
          <w:ilvl w:val="0"/>
          <w:numId w:val="21"/>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rsidR="00AF7F06" w:rsidRPr="00C05DC3" w:rsidRDefault="00AF7F06" w:rsidP="00DF36E9">
      <w:pPr>
        <w:pStyle w:val="ConsPlusNormal"/>
        <w:numPr>
          <w:ilvl w:val="0"/>
          <w:numId w:val="21"/>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обеспечения обороны страны и безопасности государства.</w:t>
      </w:r>
    </w:p>
    <w:p w:rsidR="00AF7F06" w:rsidRPr="00C05DC3" w:rsidRDefault="00AF7F0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Границы зон с особыми условиями использования территорий могут быть изменены в результате хозяйственной или иной деятельности на территории </w:t>
      </w:r>
      <w:r w:rsidR="004B4FCD" w:rsidRPr="00C05DC3">
        <w:rPr>
          <w:sz w:val="28"/>
          <w:szCs w:val="28"/>
        </w:rPr>
        <w:t>МО "</w:t>
      </w:r>
      <w:r w:rsidR="0075789A">
        <w:rPr>
          <w:sz w:val="28"/>
          <w:szCs w:val="28"/>
        </w:rPr>
        <w:t>Сафроновское</w:t>
      </w:r>
      <w:r w:rsidR="004B4FCD" w:rsidRPr="00C05DC3">
        <w:rPr>
          <w:sz w:val="28"/>
          <w:szCs w:val="28"/>
        </w:rPr>
        <w:t>"</w:t>
      </w:r>
      <w:r w:rsidRPr="00C05DC3">
        <w:rPr>
          <w:sz w:val="28"/>
          <w:szCs w:val="28"/>
        </w:rPr>
        <w:t xml:space="preserve"> при подготовке документации по планировке территории </w:t>
      </w:r>
      <w:r w:rsidR="004B4FCD" w:rsidRPr="00C05DC3">
        <w:rPr>
          <w:sz w:val="28"/>
          <w:szCs w:val="28"/>
        </w:rPr>
        <w:t>МО "</w:t>
      </w:r>
      <w:r w:rsidR="0075789A">
        <w:rPr>
          <w:sz w:val="28"/>
          <w:szCs w:val="28"/>
        </w:rPr>
        <w:t>Сафроновское</w:t>
      </w:r>
      <w:r w:rsidR="004B4FCD" w:rsidRPr="00C05DC3">
        <w:rPr>
          <w:sz w:val="28"/>
          <w:szCs w:val="28"/>
        </w:rPr>
        <w:t>"</w:t>
      </w:r>
      <w:r w:rsidRPr="00C05DC3">
        <w:rPr>
          <w:sz w:val="28"/>
          <w:szCs w:val="28"/>
        </w:rPr>
        <w:t xml:space="preserve"> по основаниям, предусмотренным санитарными правилами и нормами либо по иным основаниям, предусмотренным законодательством Российской Федерации. </w:t>
      </w:r>
    </w:p>
    <w:p w:rsidR="00AF7F06" w:rsidRPr="00C05DC3" w:rsidRDefault="00AF7F06" w:rsidP="00085AA6">
      <w:pPr>
        <w:ind w:firstLine="709"/>
        <w:jc w:val="both"/>
        <w:rPr>
          <w:sz w:val="28"/>
          <w:szCs w:val="28"/>
        </w:rPr>
      </w:pPr>
    </w:p>
    <w:p w:rsidR="00AF7F06" w:rsidRPr="00C05DC3" w:rsidRDefault="00AF7F06" w:rsidP="00085AA6">
      <w:pPr>
        <w:pStyle w:val="3"/>
        <w:spacing w:before="0"/>
        <w:ind w:firstLine="709"/>
        <w:jc w:val="both"/>
        <w:rPr>
          <w:rFonts w:ascii="Times New Roman" w:hAnsi="Times New Roman"/>
          <w:color w:val="auto"/>
          <w:sz w:val="28"/>
          <w:szCs w:val="28"/>
        </w:rPr>
      </w:pPr>
      <w:bookmarkStart w:id="70" w:name="_Toc1636612"/>
      <w:bookmarkStart w:id="71" w:name="_Toc42683766"/>
      <w:r w:rsidRPr="00C05DC3">
        <w:rPr>
          <w:rFonts w:ascii="Times New Roman" w:hAnsi="Times New Roman"/>
          <w:color w:val="auto"/>
          <w:sz w:val="28"/>
          <w:szCs w:val="28"/>
        </w:rPr>
        <w:t>2.</w:t>
      </w:r>
      <w:r w:rsidR="00A27F54" w:rsidRPr="00C05DC3">
        <w:rPr>
          <w:rFonts w:ascii="Times New Roman" w:hAnsi="Times New Roman"/>
          <w:color w:val="auto"/>
          <w:sz w:val="28"/>
          <w:szCs w:val="28"/>
        </w:rPr>
        <w:t>2</w:t>
      </w:r>
      <w:r w:rsidRPr="00C05DC3">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санитарно-защитных зон</w:t>
      </w:r>
      <w:bookmarkEnd w:id="70"/>
      <w:bookmarkEnd w:id="71"/>
      <w:r w:rsidR="00EF7F1D" w:rsidRPr="00C05DC3">
        <w:rPr>
          <w:rFonts w:ascii="Times New Roman" w:hAnsi="Times New Roman"/>
          <w:color w:val="auto"/>
          <w:sz w:val="28"/>
          <w:szCs w:val="28"/>
        </w:rPr>
        <w:t xml:space="preserve"> </w:t>
      </w:r>
    </w:p>
    <w:p w:rsidR="00AF7F06" w:rsidRPr="00C05DC3" w:rsidRDefault="00AF7F06" w:rsidP="00085AA6">
      <w:pPr>
        <w:ind w:firstLine="709"/>
        <w:jc w:val="both"/>
      </w:pPr>
    </w:p>
    <w:p w:rsidR="00AF7F06" w:rsidRPr="00C05DC3" w:rsidRDefault="00AF7F0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 На территории </w:t>
      </w:r>
      <w:r w:rsidRPr="00C05DC3">
        <w:rPr>
          <w:bCs/>
          <w:sz w:val="28"/>
          <w:szCs w:val="28"/>
        </w:rPr>
        <w:t>санитарно-защитных зон</w:t>
      </w:r>
      <w:r w:rsidRPr="00C05DC3">
        <w:rPr>
          <w:sz w:val="28"/>
          <w:szCs w:val="28"/>
        </w:rPr>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w:t>
      </w:r>
      <w:r w:rsidR="00DC5E84" w:rsidRPr="00C05DC3">
        <w:rPr>
          <w:sz w:val="28"/>
          <w:szCs w:val="28"/>
        </w:rPr>
        <w:t xml:space="preserve"> </w:t>
      </w:r>
      <w:r w:rsidRPr="00C05DC3">
        <w:rPr>
          <w:sz w:val="28"/>
          <w:szCs w:val="28"/>
        </w:rPr>
        <w:t>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w:t>
      </w:r>
      <w:r w:rsidRPr="00C05DC3">
        <w:rPr>
          <w:bCs/>
          <w:sz w:val="28"/>
          <w:szCs w:val="28"/>
        </w:rPr>
        <w:t xml:space="preserve"> участков, расположенных в границах санитарно-защитных зон, утвержденными </w:t>
      </w:r>
      <w:r w:rsidRPr="00C05DC3">
        <w:rPr>
          <w:sz w:val="28"/>
          <w:szCs w:val="28"/>
        </w:rPr>
        <w:t>постановлением Правительств</w:t>
      </w:r>
      <w:r w:rsidR="00DC5E84" w:rsidRPr="00C05DC3">
        <w:rPr>
          <w:sz w:val="28"/>
          <w:szCs w:val="28"/>
        </w:rPr>
        <w:t xml:space="preserve">а Российской Федерации от </w:t>
      </w:r>
      <w:smartTag w:uri="urn:schemas-microsoft-com:office:smarttags" w:element="date">
        <w:smartTagPr>
          <w:attr w:name="ls" w:val="trans"/>
          <w:attr w:name="Month" w:val="3"/>
          <w:attr w:name="Day" w:val="03"/>
          <w:attr w:name="Year" w:val="2018"/>
        </w:smartTagPr>
        <w:r w:rsidRPr="00C05DC3">
          <w:rPr>
            <w:sz w:val="28"/>
            <w:szCs w:val="28"/>
          </w:rPr>
          <w:t>03 марта 2018 года</w:t>
        </w:r>
      </w:smartTag>
      <w:r w:rsidRPr="00C05DC3">
        <w:rPr>
          <w:sz w:val="28"/>
          <w:szCs w:val="28"/>
        </w:rPr>
        <w:t xml:space="preserve"> № 222 в составе требований к использованию, организации и благоустройству СЗЗ.</w:t>
      </w:r>
    </w:p>
    <w:p w:rsidR="00DC5E84" w:rsidRPr="00C05DC3" w:rsidRDefault="00DC5E84" w:rsidP="001B4AF2">
      <w:pPr>
        <w:pStyle w:val="ConsPlusNormal"/>
        <w:numPr>
          <w:ilvl w:val="0"/>
          <w:numId w:val="54"/>
        </w:numPr>
        <w:jc w:val="both"/>
        <w:rPr>
          <w:rFonts w:ascii="Times New Roman" w:eastAsia="Times New Roman" w:hAnsi="Times New Roman"/>
          <w:sz w:val="28"/>
          <w:szCs w:val="28"/>
        </w:rPr>
      </w:pPr>
      <w:r w:rsidRPr="00C05DC3">
        <w:rPr>
          <w:rFonts w:ascii="Times New Roman" w:eastAsia="Times New Roman" w:hAnsi="Times New Roman"/>
          <w:sz w:val="28"/>
          <w:szCs w:val="28"/>
        </w:rPr>
        <w:t>СЗЗ устанавливаются в отношении объектов, соответствующих одновременно следующим критериям:</w:t>
      </w:r>
    </w:p>
    <w:p w:rsidR="00DC5E84" w:rsidRPr="00C05DC3" w:rsidRDefault="00DC5E84" w:rsidP="00DF36E9">
      <w:pPr>
        <w:pStyle w:val="ConsPlusNormal"/>
        <w:numPr>
          <w:ilvl w:val="0"/>
          <w:numId w:val="22"/>
        </w:numPr>
        <w:ind w:left="0" w:firstLine="709"/>
        <w:jc w:val="both"/>
        <w:rPr>
          <w:rFonts w:ascii="Times New Roman" w:eastAsia="Times New Roman" w:hAnsi="Times New Roman"/>
          <w:sz w:val="28"/>
          <w:szCs w:val="28"/>
        </w:rPr>
      </w:pPr>
      <w:r w:rsidRPr="00C05DC3">
        <w:rPr>
          <w:rFonts w:ascii="Times New Roman" w:eastAsia="Times New Roman" w:hAnsi="Times New Roman"/>
          <w:sz w:val="28"/>
          <w:szCs w:val="28"/>
        </w:rPr>
        <w:t>- действующие, планируемые к строительству, реконструируемые объекты капитального строительства;</w:t>
      </w:r>
    </w:p>
    <w:p w:rsidR="00DC5E84" w:rsidRPr="00C05DC3" w:rsidRDefault="00DC5E84" w:rsidP="00DF36E9">
      <w:pPr>
        <w:pStyle w:val="ConsPlusNormal"/>
        <w:numPr>
          <w:ilvl w:val="0"/>
          <w:numId w:val="22"/>
        </w:numPr>
        <w:ind w:left="0" w:firstLine="709"/>
        <w:jc w:val="both"/>
        <w:rPr>
          <w:rFonts w:ascii="Times New Roman" w:eastAsia="Times New Roman" w:hAnsi="Times New Roman"/>
          <w:sz w:val="28"/>
          <w:szCs w:val="28"/>
        </w:rPr>
      </w:pPr>
      <w:r w:rsidRPr="00C05DC3">
        <w:rPr>
          <w:rFonts w:ascii="Times New Roman" w:eastAsia="Times New Roman" w:hAnsi="Times New Roman"/>
          <w:sz w:val="28"/>
          <w:szCs w:val="28"/>
        </w:rPr>
        <w:t>- указанные объекты являются источниками химического, физического, биологического воздействия на среду обитания человека;</w:t>
      </w:r>
    </w:p>
    <w:p w:rsidR="00A93D38" w:rsidRPr="00C05DC3" w:rsidRDefault="00DC5E84" w:rsidP="00DF36E9">
      <w:pPr>
        <w:pStyle w:val="ae"/>
        <w:numPr>
          <w:ilvl w:val="0"/>
          <w:numId w:val="22"/>
        </w:numPr>
        <w:tabs>
          <w:tab w:val="left" w:pos="1276"/>
        </w:tabs>
        <w:autoSpaceDE w:val="0"/>
        <w:autoSpaceDN w:val="0"/>
        <w:adjustRightInd w:val="0"/>
        <w:ind w:left="0" w:firstLine="709"/>
        <w:jc w:val="both"/>
        <w:rPr>
          <w:sz w:val="28"/>
          <w:szCs w:val="28"/>
        </w:rPr>
      </w:pPr>
      <w:r w:rsidRPr="00C05DC3">
        <w:rPr>
          <w:sz w:val="28"/>
          <w:szCs w:val="28"/>
        </w:rPr>
        <w:t>- за контурами таких объектов формируется химическое, физическое и (или) биологическое воздействие, превышающее санитарно-эпидемиологические требования.</w:t>
      </w:r>
    </w:p>
    <w:p w:rsidR="00AF7F06" w:rsidRPr="00C05DC3" w:rsidRDefault="00AF7F0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 СЗЗ могут быть:</w:t>
      </w:r>
    </w:p>
    <w:p w:rsidR="00AF7F06" w:rsidRPr="00C05DC3" w:rsidRDefault="00AF7F06" w:rsidP="00AC37C7">
      <w:pPr>
        <w:ind w:firstLine="709"/>
        <w:jc w:val="both"/>
        <w:rPr>
          <w:bCs/>
          <w:sz w:val="28"/>
          <w:szCs w:val="28"/>
        </w:rPr>
      </w:pPr>
      <w:r w:rsidRPr="00C05DC3">
        <w:rPr>
          <w:bCs/>
          <w:sz w:val="28"/>
          <w:szCs w:val="28"/>
        </w:rPr>
        <w:t xml:space="preserve">1) нормативная СЗЗ, размер определяется в соответствии с СанПиН 2.2.1/2.1.1.1200-03 </w:t>
      </w:r>
      <w:r w:rsidRPr="00C05DC3">
        <w:rPr>
          <w:sz w:val="28"/>
          <w:szCs w:val="28"/>
        </w:rPr>
        <w:t>«Санитарно-защитные зоны и санитарная классификация предприятий, сооружений и иных объектов»</w:t>
      </w:r>
      <w:r w:rsidRPr="00C05DC3">
        <w:rPr>
          <w:bCs/>
          <w:sz w:val="28"/>
          <w:szCs w:val="28"/>
        </w:rPr>
        <w:t>;</w:t>
      </w:r>
    </w:p>
    <w:p w:rsidR="00AF7F06" w:rsidRPr="00C05DC3" w:rsidRDefault="00AF7F06" w:rsidP="00AC37C7">
      <w:pPr>
        <w:ind w:firstLine="709"/>
        <w:jc w:val="both"/>
        <w:rPr>
          <w:bCs/>
          <w:sz w:val="28"/>
          <w:szCs w:val="28"/>
        </w:rPr>
      </w:pPr>
      <w:r w:rsidRPr="00C05DC3">
        <w:rPr>
          <w:bCs/>
          <w:sz w:val="28"/>
          <w:szCs w:val="28"/>
        </w:rPr>
        <w:t>2) расчетная (предварительная) СЗЗ, ориентировочный размер должен быть обоснован проектом СЗЗ с расчетами рассеивания загрязнения атмосферного воздуха и физического воздействия на атмосферный воздух (шум, вибрация, электромагнитные поля и др.);</w:t>
      </w:r>
    </w:p>
    <w:p w:rsidR="00AF7F06" w:rsidRPr="00C05DC3" w:rsidRDefault="00AF7F06" w:rsidP="00AC37C7">
      <w:pPr>
        <w:ind w:firstLine="709"/>
        <w:jc w:val="both"/>
        <w:rPr>
          <w:bCs/>
          <w:sz w:val="28"/>
          <w:szCs w:val="28"/>
        </w:rPr>
      </w:pPr>
      <w:r w:rsidRPr="00C05DC3">
        <w:rPr>
          <w:bCs/>
          <w:sz w:val="28"/>
          <w:szCs w:val="28"/>
        </w:rPr>
        <w:t xml:space="preserve">3) установленная (окончательная) СЗЗ, размер определяется на основании результатов натурных наблюдений и измерений для подтверждения расчетных параметров, утвержденная в установленном порядке; в соответствии с постановлением Правительства Российской Федерации от </w:t>
      </w:r>
      <w:smartTag w:uri="urn:schemas-microsoft-com:office:smarttags" w:element="date">
        <w:smartTagPr>
          <w:attr w:name="ls" w:val="trans"/>
          <w:attr w:name="Month" w:val="3"/>
          <w:attr w:name="Day" w:val="03"/>
          <w:attr w:name="Year" w:val="2018"/>
        </w:smartTagPr>
        <w:r w:rsidRPr="00C05DC3">
          <w:rPr>
            <w:bCs/>
            <w:sz w:val="28"/>
            <w:szCs w:val="28"/>
          </w:rPr>
          <w:t>03 марта 2018 года</w:t>
        </w:r>
      </w:smartTag>
      <w:r w:rsidRPr="00C05DC3">
        <w:rPr>
          <w:bCs/>
          <w:sz w:val="28"/>
          <w:szCs w:val="28"/>
        </w:rPr>
        <w:t xml:space="preserve"> № 222 СЗЗ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r w:rsidR="00A93D38" w:rsidRPr="00C05DC3">
        <w:rPr>
          <w:bCs/>
          <w:sz w:val="28"/>
          <w:szCs w:val="28"/>
        </w:rPr>
        <w:t xml:space="preserve"> </w:t>
      </w:r>
    </w:p>
    <w:p w:rsidR="0013757C" w:rsidRPr="00C05DC3" w:rsidRDefault="0013757C" w:rsidP="001B4AF2">
      <w:pPr>
        <w:pStyle w:val="ae"/>
        <w:numPr>
          <w:ilvl w:val="0"/>
          <w:numId w:val="54"/>
        </w:numPr>
        <w:autoSpaceDE w:val="0"/>
        <w:autoSpaceDN w:val="0"/>
        <w:adjustRightInd w:val="0"/>
        <w:jc w:val="both"/>
        <w:rPr>
          <w:bCs/>
          <w:sz w:val="28"/>
          <w:szCs w:val="28"/>
        </w:rPr>
      </w:pPr>
      <w:r w:rsidRPr="00C05DC3">
        <w:rPr>
          <w:bCs/>
          <w:sz w:val="28"/>
          <w:szCs w:val="28"/>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C56A87" w:rsidRPr="00AF1EED" w:rsidRDefault="00C56A87" w:rsidP="001B4AF2">
      <w:pPr>
        <w:pStyle w:val="ae"/>
        <w:numPr>
          <w:ilvl w:val="0"/>
          <w:numId w:val="54"/>
        </w:numPr>
        <w:autoSpaceDE w:val="0"/>
        <w:autoSpaceDN w:val="0"/>
        <w:adjustRightInd w:val="0"/>
        <w:jc w:val="both"/>
        <w:rPr>
          <w:rFonts w:eastAsia="Calibri"/>
          <w:sz w:val="28"/>
          <w:szCs w:val="28"/>
        </w:rPr>
      </w:pPr>
      <w:r w:rsidRPr="00AF1EED">
        <w:rPr>
          <w:bCs/>
          <w:sz w:val="28"/>
          <w:szCs w:val="28"/>
        </w:rPr>
        <w:t xml:space="preserve">Согласно требований пункта </w:t>
      </w:r>
      <w:smartTag w:uri="urn:schemas-microsoft-com:office:smarttags" w:element="time">
        <w:smartTagPr>
          <w:attr w:name="Hour" w:val="8"/>
          <w:attr w:name="Minute" w:val="20"/>
        </w:smartTagPr>
        <w:r w:rsidRPr="00AF1EED">
          <w:rPr>
            <w:bCs/>
            <w:sz w:val="28"/>
            <w:szCs w:val="28"/>
          </w:rPr>
          <w:t>8.20</w:t>
        </w:r>
      </w:smartTag>
      <w:r w:rsidRPr="00AF1EED">
        <w:rPr>
          <w:bCs/>
          <w:sz w:val="28"/>
          <w:szCs w:val="28"/>
        </w:rPr>
        <w:t xml:space="preserve"> СП 42.13330.2011 "Свод правил. Градостроительство. Планировка и застройка городских и сельских поселений. Актуализированная редакция СНиП 2.07.01-89*", с учетом Постановления Правительства Российской Федерации от </w:t>
      </w:r>
      <w:smartTag w:uri="urn:schemas-microsoft-com:office:smarttags" w:element="date">
        <w:smartTagPr>
          <w:attr w:name="ls" w:val="trans"/>
          <w:attr w:name="Month" w:val="12"/>
          <w:attr w:name="Day" w:val="26"/>
          <w:attr w:name="Year" w:val="2014"/>
        </w:smartTagPr>
        <w:r w:rsidRPr="00AF1EED">
          <w:rPr>
            <w:bCs/>
            <w:sz w:val="28"/>
            <w:szCs w:val="28"/>
          </w:rPr>
          <w:t>26 декабря 2014 года</w:t>
        </w:r>
      </w:smartTag>
      <w:r w:rsidRPr="00AF1EED">
        <w:rPr>
          <w:bCs/>
          <w:sz w:val="28"/>
          <w:szCs w:val="28"/>
        </w:rPr>
        <w:t xml:space="preserve"> № 1521 </w:t>
      </w:r>
      <w:r w:rsidRPr="00AF1EED">
        <w:rPr>
          <w:rFonts w:eastAsia="Calibri"/>
          <w:sz w:val="28"/>
          <w:szCs w:val="28"/>
        </w:rPr>
        <w:t xml:space="preserve">"Об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"Свод правил. Защита от шума. Актуализированная редакция СНиП </w:t>
      </w:r>
      <w:smartTag w:uri="urn:schemas-microsoft-com:office:smarttags" w:element="date">
        <w:smartTagPr>
          <w:attr w:name="ls" w:val="trans"/>
          <w:attr w:name="Month" w:val="03"/>
          <w:attr w:name="Day" w:val="23"/>
          <w:attr w:name="Year" w:val="2003"/>
        </w:smartTagPr>
        <w:r w:rsidRPr="00AF1EED">
          <w:rPr>
            <w:rFonts w:eastAsia="Calibri"/>
            <w:sz w:val="28"/>
            <w:szCs w:val="28"/>
          </w:rPr>
          <w:t>23-03-2003</w:t>
        </w:r>
      </w:smartTag>
      <w:r w:rsidRPr="00AF1EED">
        <w:rPr>
          <w:rFonts w:eastAsia="Calibri"/>
          <w:sz w:val="28"/>
          <w:szCs w:val="28"/>
        </w:rPr>
        <w:t xml:space="preserve"> (с Изменением N 1)", ширина санитарно-защитной зоны может быть уменьшена, но не более чем на 50 метров.</w:t>
      </w:r>
    </w:p>
    <w:p w:rsidR="00C56A87" w:rsidRPr="00AF1EED" w:rsidRDefault="00C56A87" w:rsidP="001B4AF2">
      <w:pPr>
        <w:pStyle w:val="ae"/>
        <w:numPr>
          <w:ilvl w:val="0"/>
          <w:numId w:val="54"/>
        </w:numPr>
        <w:autoSpaceDE w:val="0"/>
        <w:autoSpaceDN w:val="0"/>
        <w:adjustRightInd w:val="0"/>
        <w:jc w:val="both"/>
        <w:rPr>
          <w:rFonts w:eastAsiaTheme="minorHAnsi"/>
          <w:sz w:val="28"/>
          <w:szCs w:val="28"/>
          <w:lang w:eastAsia="en-US"/>
        </w:rPr>
      </w:pPr>
      <w:r w:rsidRPr="00AF1EED">
        <w:rPr>
          <w:rFonts w:eastAsiaTheme="minorHAnsi"/>
          <w:sz w:val="28"/>
          <w:szCs w:val="28"/>
          <w:lang w:eastAsia="en-US"/>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13757C" w:rsidRPr="00C05DC3" w:rsidRDefault="0013757C"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 xml:space="preserve">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w:t>
      </w:r>
      <w:r w:rsidR="00373A4F" w:rsidRPr="00C05DC3">
        <w:rPr>
          <w:rFonts w:eastAsiaTheme="minorHAnsi"/>
          <w:sz w:val="28"/>
          <w:szCs w:val="28"/>
          <w:lang w:eastAsia="en-US"/>
        </w:rPr>
        <w:t>электромагнитное поле</w:t>
      </w:r>
      <w:r w:rsidRPr="00C05DC3">
        <w:rPr>
          <w:rFonts w:eastAsiaTheme="minorHAnsi"/>
          <w:sz w:val="28"/>
          <w:szCs w:val="28"/>
          <w:lang w:eastAsia="en-US"/>
        </w:rPr>
        <w:t xml:space="preserve"> и др.), а также на основании результатов натурных исследований и измерений и оценки риска для здоровья населения.</w:t>
      </w:r>
    </w:p>
    <w:p w:rsidR="00A93D38" w:rsidRPr="00C05DC3" w:rsidRDefault="00EC68AA" w:rsidP="001B4AF2">
      <w:pPr>
        <w:pStyle w:val="ae"/>
        <w:numPr>
          <w:ilvl w:val="0"/>
          <w:numId w:val="54"/>
        </w:numPr>
        <w:jc w:val="both"/>
        <w:rPr>
          <w:bCs/>
          <w:sz w:val="28"/>
          <w:szCs w:val="28"/>
        </w:rPr>
      </w:pPr>
      <w:r w:rsidRPr="003875F5">
        <w:rPr>
          <w:bCs/>
          <w:sz w:val="28"/>
          <w:szCs w:val="28"/>
        </w:rPr>
        <w:t xml:space="preserve">Согласно Федеральному закону от </w:t>
      </w:r>
      <w:smartTag w:uri="urn:schemas-microsoft-com:office:smarttags" w:element="date">
        <w:smartTagPr>
          <w:attr w:name="ls" w:val="trans"/>
          <w:attr w:name="Month" w:val="8"/>
          <w:attr w:name="Day" w:val="03"/>
          <w:attr w:name="Year" w:val="2018"/>
        </w:smartTagPr>
        <w:r w:rsidRPr="003875F5">
          <w:rPr>
            <w:bCs/>
            <w:sz w:val="28"/>
            <w:szCs w:val="28"/>
          </w:rPr>
          <w:t>03 августа 2018 года</w:t>
        </w:r>
      </w:smartTag>
      <w:r w:rsidRPr="003875F5">
        <w:rPr>
          <w:bCs/>
          <w:sz w:val="28"/>
          <w:szCs w:val="28"/>
        </w:rPr>
        <w:t xml:space="preserve"> № 342 </w:t>
      </w:r>
      <w:r w:rsidRPr="003875F5">
        <w:rPr>
          <w:bCs/>
          <w:sz w:val="28"/>
          <w:szCs w:val="28"/>
        </w:rPr>
        <w:noBreakHyphen/>
        <w:t> </w:t>
      </w:r>
      <w:r w:rsidRPr="003875F5">
        <w:rPr>
          <w:sz w:val="28"/>
          <w:szCs w:val="28"/>
        </w:rPr>
        <w:t>ФЗ</w:t>
      </w:r>
      <w:r w:rsidRPr="003875F5">
        <w:rPr>
          <w:bCs/>
          <w:sz w:val="28"/>
          <w:szCs w:val="28"/>
        </w:rPr>
        <w:t xml:space="preserve"> "</w:t>
      </w:r>
      <w:r w:rsidRPr="003875F5">
        <w:rPr>
          <w:rFonts w:eastAsia="Calibri"/>
          <w:sz w:val="28"/>
          <w:szCs w:val="28"/>
        </w:rPr>
        <w:t xml:space="preserve"> О внесении изменений в Градостроительный кодекс Российской Федерации и отдельные законодательные акты Российской Федерации</w:t>
      </w:r>
      <w:r w:rsidRPr="003875F5">
        <w:rPr>
          <w:bCs/>
          <w:sz w:val="28"/>
          <w:szCs w:val="28"/>
        </w:rPr>
        <w:t xml:space="preserve">" </w:t>
      </w:r>
      <w:r w:rsidRPr="003875F5">
        <w:rPr>
          <w:rFonts w:eastAsia="Calibri"/>
          <w:sz w:val="28"/>
          <w:szCs w:val="28"/>
        </w:rPr>
        <w:t>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w:t>
      </w:r>
      <w:r w:rsidRPr="003875F5">
        <w:rPr>
          <w:bCs/>
          <w:sz w:val="28"/>
          <w:szCs w:val="28"/>
        </w:rPr>
        <w:t xml:space="preserve"> с </w:t>
      </w:r>
      <w:smartTag w:uri="urn:schemas-microsoft-com:office:smarttags" w:element="date">
        <w:smartTagPr>
          <w:attr w:name="ls" w:val="trans"/>
          <w:attr w:name="Month" w:val="1"/>
          <w:attr w:name="Day" w:val="01"/>
          <w:attr w:name="Year" w:val="2022"/>
        </w:smartTagPr>
        <w:r w:rsidRPr="003875F5">
          <w:rPr>
            <w:bCs/>
            <w:sz w:val="28"/>
            <w:szCs w:val="28"/>
          </w:rPr>
          <w:t>01 января 202</w:t>
        </w:r>
        <w:r>
          <w:rPr>
            <w:bCs/>
            <w:sz w:val="28"/>
            <w:szCs w:val="28"/>
          </w:rPr>
          <w:t>2</w:t>
        </w:r>
        <w:r w:rsidRPr="003875F5">
          <w:rPr>
            <w:bCs/>
            <w:sz w:val="28"/>
            <w:szCs w:val="28"/>
          </w:rPr>
          <w:t xml:space="preserve"> года</w:t>
        </w:r>
      </w:smartTag>
      <w:r w:rsidRPr="003875F5">
        <w:rPr>
          <w:bCs/>
          <w:sz w:val="28"/>
          <w:szCs w:val="28"/>
        </w:rPr>
        <w:t>.</w:t>
      </w:r>
    </w:p>
    <w:p w:rsidR="00AF7F06" w:rsidRPr="00C05DC3" w:rsidRDefault="00AF7F0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 В границах СЗЗ не допускается </w:t>
      </w:r>
      <w:r w:rsidR="00930794" w:rsidRPr="00C05DC3">
        <w:rPr>
          <w:sz w:val="28"/>
          <w:szCs w:val="28"/>
        </w:rPr>
        <w:t>использование земельных участков в целях</w:t>
      </w:r>
      <w:r w:rsidRPr="00C05DC3">
        <w:rPr>
          <w:sz w:val="28"/>
          <w:szCs w:val="28"/>
        </w:rPr>
        <w:t>:</w:t>
      </w:r>
    </w:p>
    <w:p w:rsidR="00930794" w:rsidRPr="00C05DC3" w:rsidRDefault="00930794" w:rsidP="00DF36E9">
      <w:pPr>
        <w:pStyle w:val="ae"/>
        <w:numPr>
          <w:ilvl w:val="0"/>
          <w:numId w:val="23"/>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930794" w:rsidRPr="00C05DC3" w:rsidRDefault="00930794" w:rsidP="00DF36E9">
      <w:pPr>
        <w:pStyle w:val="ae"/>
        <w:numPr>
          <w:ilvl w:val="0"/>
          <w:numId w:val="23"/>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AF7F06" w:rsidRPr="00C05DC3" w:rsidRDefault="00AF7F06" w:rsidP="001B4AF2">
      <w:pPr>
        <w:pStyle w:val="ae"/>
        <w:numPr>
          <w:ilvl w:val="0"/>
          <w:numId w:val="54"/>
        </w:numPr>
        <w:tabs>
          <w:tab w:val="left" w:pos="1276"/>
        </w:tabs>
        <w:autoSpaceDE w:val="0"/>
        <w:autoSpaceDN w:val="0"/>
        <w:adjustRightInd w:val="0"/>
        <w:jc w:val="both"/>
        <w:rPr>
          <w:sz w:val="28"/>
          <w:szCs w:val="28"/>
        </w:rPr>
      </w:pPr>
      <w:r w:rsidRPr="00C05DC3">
        <w:rPr>
          <w:sz w:val="28"/>
          <w:szCs w:val="28"/>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B861F9" w:rsidRPr="00C05DC3" w:rsidRDefault="00B861F9"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целях защиты населения в районе размещения ядерной установки, радиационного источника или пункта хранения устанавливаются - санитарно-защитные зоны.</w:t>
      </w:r>
    </w:p>
    <w:p w:rsidR="00B861F9" w:rsidRPr="00C05DC3" w:rsidRDefault="00B861F9" w:rsidP="001B4AF2">
      <w:pPr>
        <w:pStyle w:val="ConsPlusNormal"/>
        <w:numPr>
          <w:ilvl w:val="0"/>
          <w:numId w:val="54"/>
        </w:numPr>
        <w:jc w:val="both"/>
        <w:rPr>
          <w:rFonts w:ascii="Times New Roman" w:eastAsiaTheme="minorHAnsi" w:hAnsi="Times New Roman"/>
          <w:sz w:val="28"/>
          <w:szCs w:val="28"/>
          <w:lang w:eastAsia="en-US"/>
        </w:rPr>
      </w:pPr>
      <w:r w:rsidRPr="00C05DC3">
        <w:rPr>
          <w:rFonts w:ascii="Times New Roman" w:eastAsiaTheme="minorHAnsi" w:hAnsi="Times New Roman"/>
          <w:sz w:val="28"/>
          <w:szCs w:val="28"/>
          <w:lang w:eastAsia="en-US"/>
        </w:rPr>
        <w:t xml:space="preserve">Использование земельных участков и объектов капитального строительства в границах санитарно-защитных зон </w:t>
      </w:r>
      <w:r w:rsidR="00300A64" w:rsidRPr="00C05DC3">
        <w:rPr>
          <w:rFonts w:ascii="Times New Roman" w:eastAsiaTheme="minorHAnsi" w:hAnsi="Times New Roman"/>
          <w:sz w:val="28"/>
          <w:szCs w:val="28"/>
          <w:lang w:eastAsia="en-US"/>
        </w:rPr>
        <w:t>радиационных объектов</w:t>
      </w:r>
      <w:r w:rsidRPr="00C05DC3">
        <w:rPr>
          <w:rFonts w:ascii="Times New Roman" w:eastAsiaTheme="minorHAnsi" w:hAnsi="Times New Roman"/>
          <w:sz w:val="28"/>
          <w:szCs w:val="28"/>
          <w:lang w:eastAsia="en-US"/>
        </w:rPr>
        <w:t xml:space="preserve"> осуществляется в соответствии с Федеральным законом от </w:t>
      </w:r>
      <w:smartTag w:uri="urn:schemas-microsoft-com:office:smarttags" w:element="date">
        <w:smartTagPr>
          <w:attr w:name="ls" w:val="trans"/>
          <w:attr w:name="Month" w:val="11"/>
          <w:attr w:name="Day" w:val="21"/>
          <w:attr w:name="Year" w:val="1995"/>
        </w:smartTagPr>
        <w:r w:rsidRPr="00C05DC3">
          <w:rPr>
            <w:rFonts w:ascii="Times New Roman" w:eastAsiaTheme="minorHAnsi" w:hAnsi="Times New Roman"/>
            <w:sz w:val="28"/>
            <w:szCs w:val="28"/>
            <w:lang w:eastAsia="en-US"/>
          </w:rPr>
          <w:t>21 ноября 1995 года</w:t>
        </w:r>
      </w:smartTag>
      <w:r w:rsidRPr="00C05DC3">
        <w:rPr>
          <w:rFonts w:ascii="Times New Roman" w:eastAsiaTheme="minorHAnsi" w:hAnsi="Times New Roman"/>
          <w:sz w:val="28"/>
          <w:szCs w:val="28"/>
          <w:lang w:eastAsia="en-US"/>
        </w:rPr>
        <w:t xml:space="preserve"> № 170-ФЗ "Об использовании атомной энергии", </w:t>
      </w:r>
      <w:r w:rsidR="00300A64" w:rsidRPr="00C05DC3">
        <w:rPr>
          <w:rFonts w:ascii="Times New Roman" w:eastAsiaTheme="minorHAnsi" w:hAnsi="Times New Roman"/>
          <w:sz w:val="28"/>
          <w:szCs w:val="28"/>
          <w:lang w:eastAsia="en-US"/>
        </w:rPr>
        <w:t xml:space="preserve">Федеральным законом от </w:t>
      </w:r>
      <w:smartTag w:uri="urn:schemas-microsoft-com:office:smarttags" w:element="date">
        <w:smartTagPr>
          <w:attr w:name="ls" w:val="trans"/>
          <w:attr w:name="Month" w:val="1"/>
          <w:attr w:name="Day" w:val="09"/>
          <w:attr w:name="Year" w:val="1996"/>
        </w:smartTagPr>
        <w:r w:rsidR="00300A64" w:rsidRPr="00C05DC3">
          <w:rPr>
            <w:rFonts w:ascii="Times New Roman" w:eastAsiaTheme="minorHAnsi" w:hAnsi="Times New Roman"/>
            <w:sz w:val="28"/>
            <w:szCs w:val="28"/>
            <w:lang w:eastAsia="en-US"/>
          </w:rPr>
          <w:t>09 января 1996 года</w:t>
        </w:r>
      </w:smartTag>
      <w:r w:rsidR="00300A64" w:rsidRPr="00C05DC3">
        <w:rPr>
          <w:rFonts w:ascii="Times New Roman" w:eastAsiaTheme="minorHAnsi" w:hAnsi="Times New Roman"/>
          <w:sz w:val="28"/>
          <w:szCs w:val="28"/>
          <w:lang w:eastAsia="en-US"/>
        </w:rPr>
        <w:t xml:space="preserve"> № 3-ФЗ "О радиационной безопасности населения", </w:t>
      </w:r>
      <w:r w:rsidRPr="00C05DC3">
        <w:rPr>
          <w:rFonts w:ascii="Times New Roman" w:eastAsiaTheme="minorHAnsi" w:hAnsi="Times New Roman"/>
          <w:sz w:val="28"/>
          <w:szCs w:val="28"/>
          <w:lang w:eastAsia="en-US"/>
        </w:rPr>
        <w:t>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B861F9" w:rsidRPr="00C05DC3" w:rsidRDefault="00B861F9"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Размеры и границы санитарно-защитной зоны определяются в проекте санитарно-защитной зоны в соответствии с нормами и правилами в области использования атомной энергии, который согласовывается с органами государственного санитарно-эпидемиологического надзора. Положение о таких санитарно-защитных зонах утверждается Правительством Российской Федерации.</w:t>
      </w:r>
    </w:p>
    <w:p w:rsidR="00B861F9" w:rsidRPr="00C05DC3" w:rsidRDefault="00B861F9"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санитарно-защитной зоне запрещается размещение жилых и общественных зданий, детских учреждений, а также не относящихся к функционированию ядерной установки, радиационного источника или пункта хранения лечебно-оздоровительных учреждений, объектов общественного питания, промышленных объектов, подсобных и других сооружений и объектов, не предусмотренных утвержденным проектом санитарно-защитной зоны.</w:t>
      </w:r>
    </w:p>
    <w:p w:rsidR="00300A64" w:rsidRPr="00C05DC3" w:rsidRDefault="00300A64"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СЗЗ могут располагаться здания и сооружения подсобного и обслуживающего радиационный объект назначения: пожарные части, прачечные, помещения охраны, гаражи, склады (за исключением продовольственных), пункты общественного питания для персонала объекта, административно-служебные здания, ремонтные мастерские, транспортные сооружения, сооружения технического водоснабжения и канализации, временные и подсобные предприятия строительства, учреждения (или их подразделения) лечебного и санитарно-эпидемиологического профиля по обслуживанию персонала радиационного объекта.</w:t>
      </w:r>
    </w:p>
    <w:p w:rsidR="004458C0" w:rsidRPr="00C05DC3" w:rsidRDefault="00B861F9"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Использование для хозяйственных целей существующих объектов и сооружений, расположенных в санитарно-защитной зоне, при изменении профиля их использования допускается по представлению эксплуатирующей организации с разрешения органов государственного регулирования безопасности.</w:t>
      </w:r>
    </w:p>
    <w:p w:rsidR="00300A64" w:rsidRPr="00C05DC3" w:rsidRDefault="00300A64"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Использование земель санитарно-защитной зоны для сельскохозяйственных целей возможно только с разрешения органов государственного санитарно-эпидемиологического надзора при наличии положительного санитарно-эпидемиологического заключения на производимую продукцию.</w:t>
      </w:r>
    </w:p>
    <w:p w:rsidR="00300A64" w:rsidRPr="00C05DC3" w:rsidRDefault="00300A64"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Организация производств продукции гражданского назначения в санитарно-защитной зоне радиационного объекта, использование для этих целей расположенных в СЗЗ зданий и сооружений возможны только при наличии положительного санитарно-эпидемиологического заключения на производимую продукцию.</w:t>
      </w:r>
    </w:p>
    <w:p w:rsidR="004458C0" w:rsidRPr="00C05DC3" w:rsidRDefault="00E07F77"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w:t>
      </w:r>
      <w:r w:rsidR="004458C0" w:rsidRPr="00C05DC3">
        <w:rPr>
          <w:rFonts w:eastAsiaTheme="minorHAnsi"/>
          <w:sz w:val="28"/>
          <w:szCs w:val="28"/>
          <w:lang w:eastAsia="en-US"/>
        </w:rPr>
        <w:t>СанПиН 2.1.8/2.2.4.1383-03 "Гигиенические требования к размещению и эксплуатации передающих радиотехнических объектов"</w:t>
      </w:r>
      <w:r w:rsidR="004458C0" w:rsidRPr="00C05DC3">
        <w:rPr>
          <w:rFonts w:eastAsiaTheme="minorHAnsi"/>
          <w:lang w:eastAsia="en-US"/>
        </w:rPr>
        <w:t xml:space="preserve"> и </w:t>
      </w:r>
      <w:r w:rsidR="004458C0" w:rsidRPr="00C05DC3">
        <w:rPr>
          <w:rFonts w:eastAsiaTheme="minorHAnsi"/>
          <w:sz w:val="28"/>
          <w:szCs w:val="28"/>
          <w:lang w:eastAsia="en-US"/>
        </w:rPr>
        <w:t>СанПиН 2.1.8/2.2.4.1190-03 "Гигиенические требования к размещению и эксплуатации средств сухопутной подвижной радиосвязи"</w:t>
      </w:r>
    </w:p>
    <w:p w:rsidR="00E07F77" w:rsidRPr="00C05DC3" w:rsidRDefault="004458C0"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Санитарно-защитная зона радиотехнических объектов не может</w:t>
      </w:r>
      <w:r w:rsidR="00E07F77" w:rsidRPr="00C05DC3">
        <w:rPr>
          <w:rFonts w:eastAsiaTheme="minorHAnsi"/>
          <w:sz w:val="28"/>
          <w:szCs w:val="28"/>
          <w:lang w:eastAsia="en-US"/>
        </w:rPr>
        <w:t xml:space="preserve"> иметь статус селитебной территории, а также не мо</w:t>
      </w:r>
      <w:r w:rsidRPr="00C05DC3">
        <w:rPr>
          <w:rFonts w:eastAsiaTheme="minorHAnsi"/>
          <w:sz w:val="28"/>
          <w:szCs w:val="28"/>
          <w:lang w:eastAsia="en-US"/>
        </w:rPr>
        <w:t>же</w:t>
      </w:r>
      <w:r w:rsidR="00E07F77" w:rsidRPr="00C05DC3">
        <w:rPr>
          <w:rFonts w:eastAsiaTheme="minorHAnsi"/>
          <w:sz w:val="28"/>
          <w:szCs w:val="28"/>
          <w:lang w:eastAsia="en-US"/>
        </w:rPr>
        <w:t>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E07F77" w:rsidRPr="00C05DC3" w:rsidRDefault="004458C0"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Санитарно-защитная зона радиотехнических объектов</w:t>
      </w:r>
      <w:r w:rsidR="00E07F77" w:rsidRPr="00C05DC3">
        <w:rPr>
          <w:rFonts w:eastAsiaTheme="minorHAnsi"/>
          <w:sz w:val="28"/>
          <w:szCs w:val="28"/>
          <w:lang w:eastAsia="en-US"/>
        </w:rPr>
        <w:t xml:space="preserve"> не может рассматриваться как территория для размещения садовых и огородных участков.</w:t>
      </w:r>
    </w:p>
    <w:p w:rsidR="00E07F77" w:rsidRPr="00C05DC3" w:rsidRDefault="004458C0"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Санитарно-защитная зона радиотехнических объектов</w:t>
      </w:r>
      <w:r w:rsidR="00E07F77" w:rsidRPr="00C05DC3">
        <w:rPr>
          <w:rFonts w:eastAsiaTheme="minorHAnsi"/>
          <w:sz w:val="28"/>
          <w:szCs w:val="28"/>
          <w:lang w:eastAsia="en-US"/>
        </w:rPr>
        <w:t xml:space="preserve"> или какая-либо </w:t>
      </w:r>
      <w:r w:rsidRPr="00C05DC3">
        <w:rPr>
          <w:rFonts w:eastAsiaTheme="minorHAnsi"/>
          <w:sz w:val="28"/>
          <w:szCs w:val="28"/>
          <w:lang w:eastAsia="en-US"/>
        </w:rPr>
        <w:t>ее</w:t>
      </w:r>
      <w:r w:rsidR="00E07F77" w:rsidRPr="00C05DC3">
        <w:rPr>
          <w:rFonts w:eastAsiaTheme="minorHAnsi"/>
          <w:sz w:val="28"/>
          <w:szCs w:val="28"/>
          <w:lang w:eastAsia="en-US"/>
        </w:rPr>
        <w:t xml:space="preserve"> часть не мо</w:t>
      </w:r>
      <w:r w:rsidRPr="00C05DC3">
        <w:rPr>
          <w:rFonts w:eastAsiaTheme="minorHAnsi"/>
          <w:sz w:val="28"/>
          <w:szCs w:val="28"/>
          <w:lang w:eastAsia="en-US"/>
        </w:rPr>
        <w:t>же</w:t>
      </w:r>
      <w:r w:rsidR="00E07F77" w:rsidRPr="00C05DC3">
        <w:rPr>
          <w:rFonts w:eastAsiaTheme="minorHAnsi"/>
          <w:sz w:val="28"/>
          <w:szCs w:val="28"/>
          <w:lang w:eastAsia="en-US"/>
        </w:rPr>
        <w:t>т рассматриваться как резервная территория передающих радиотехнических объектов и использоваться для расширения промышленной площадки.</w:t>
      </w:r>
    </w:p>
    <w:p w:rsidR="00B861F9" w:rsidRPr="00C05DC3" w:rsidRDefault="00B861F9" w:rsidP="00085AA6">
      <w:pPr>
        <w:pStyle w:val="ae"/>
        <w:tabs>
          <w:tab w:val="left" w:pos="1276"/>
        </w:tabs>
        <w:autoSpaceDE w:val="0"/>
        <w:autoSpaceDN w:val="0"/>
        <w:adjustRightInd w:val="0"/>
        <w:ind w:left="0" w:firstLine="709"/>
        <w:jc w:val="both"/>
        <w:rPr>
          <w:sz w:val="28"/>
          <w:szCs w:val="28"/>
        </w:rPr>
      </w:pPr>
    </w:p>
    <w:p w:rsidR="004B4FCD" w:rsidRPr="00C05DC3" w:rsidRDefault="004B4FCD" w:rsidP="004B4FCD">
      <w:pPr>
        <w:pStyle w:val="3"/>
        <w:spacing w:before="0"/>
        <w:jc w:val="center"/>
        <w:rPr>
          <w:rFonts w:ascii="Times New Roman" w:hAnsi="Times New Roman"/>
          <w:color w:val="auto"/>
          <w:sz w:val="28"/>
          <w:szCs w:val="28"/>
        </w:rPr>
      </w:pPr>
      <w:bookmarkStart w:id="72" w:name="_Toc1636613"/>
      <w:bookmarkStart w:id="73" w:name="_Toc23181668"/>
      <w:bookmarkStart w:id="74" w:name="_Toc27398620"/>
      <w:bookmarkStart w:id="75" w:name="_Toc42683767"/>
      <w:r w:rsidRPr="00C05DC3">
        <w:rPr>
          <w:rFonts w:ascii="Times New Roman" w:hAnsi="Times New Roman"/>
          <w:color w:val="auto"/>
          <w:sz w:val="28"/>
          <w:szCs w:val="28"/>
        </w:rPr>
        <w:t>2.3. Ограничения использования земельных участков и объектов капитального строительства в границах охранных зон трубопроводов, зон минимальных расстояний до магистральных или промышленных трубопроводов (газопроводов, нефтепроводов и нефтепродуктопроводов, аммиакопроводов)</w:t>
      </w:r>
      <w:bookmarkEnd w:id="72"/>
      <w:bookmarkEnd w:id="73"/>
      <w:bookmarkEnd w:id="74"/>
      <w:bookmarkEnd w:id="75"/>
    </w:p>
    <w:p w:rsidR="004B4FCD" w:rsidRPr="00C05DC3" w:rsidRDefault="004B4FCD" w:rsidP="004B4FCD"/>
    <w:p w:rsidR="004B4FCD" w:rsidRPr="00C05DC3" w:rsidRDefault="004B4FCD" w:rsidP="001B4AF2">
      <w:pPr>
        <w:pStyle w:val="ConsPlusNormal"/>
        <w:numPr>
          <w:ilvl w:val="0"/>
          <w:numId w:val="54"/>
        </w:numPr>
        <w:jc w:val="both"/>
        <w:rPr>
          <w:rFonts w:ascii="Times New Roman" w:eastAsia="Times New Roman" w:hAnsi="Times New Roman"/>
          <w:sz w:val="28"/>
          <w:szCs w:val="28"/>
        </w:rPr>
      </w:pPr>
      <w:r w:rsidRPr="00C05DC3">
        <w:rPr>
          <w:rFonts w:ascii="Times New Roman" w:eastAsia="Times New Roman" w:hAnsi="Times New Roman"/>
          <w:sz w:val="28"/>
          <w:szCs w:val="28"/>
        </w:rPr>
        <w:t>Российское законодательство выделяет две охранные зоны газопровода: зону газораспределительных сетей и зону магистральных газопроводов.</w:t>
      </w:r>
    </w:p>
    <w:p w:rsidR="004B4FCD" w:rsidRPr="00C05DC3" w:rsidRDefault="004B4FCD" w:rsidP="001B4AF2">
      <w:pPr>
        <w:pStyle w:val="ae"/>
        <w:numPr>
          <w:ilvl w:val="0"/>
          <w:numId w:val="54"/>
        </w:numPr>
        <w:tabs>
          <w:tab w:val="left" w:pos="1276"/>
        </w:tabs>
        <w:autoSpaceDE w:val="0"/>
        <w:autoSpaceDN w:val="0"/>
        <w:adjustRightInd w:val="0"/>
        <w:jc w:val="both"/>
        <w:rPr>
          <w:sz w:val="28"/>
          <w:szCs w:val="28"/>
        </w:rPr>
      </w:pPr>
      <w:r w:rsidRPr="00C05DC3">
        <w:rPr>
          <w:sz w:val="28"/>
          <w:szCs w:val="28"/>
        </w:rPr>
        <w:t xml:space="preserve"> Согласно Правилам охраны газораспределительных сетей, утвержденным постановлением Прави</w:t>
      </w:r>
      <w:r w:rsidR="00B573C2">
        <w:rPr>
          <w:sz w:val="28"/>
          <w:szCs w:val="28"/>
        </w:rPr>
        <w:t xml:space="preserve">тельства Российской Федерации </w:t>
      </w:r>
      <w:r w:rsidRPr="00C05DC3">
        <w:rPr>
          <w:sz w:val="28"/>
          <w:szCs w:val="28"/>
        </w:rPr>
        <w:t xml:space="preserve">от </w:t>
      </w:r>
      <w:smartTag w:uri="urn:schemas-microsoft-com:office:smarttags" w:element="date">
        <w:smartTagPr>
          <w:attr w:name="ls" w:val="trans"/>
          <w:attr w:name="Month" w:val="11"/>
          <w:attr w:name="Day" w:val="20"/>
          <w:attr w:name="Year" w:val="2000"/>
        </w:smartTagPr>
        <w:r w:rsidRPr="00C05DC3">
          <w:rPr>
            <w:sz w:val="28"/>
            <w:szCs w:val="28"/>
          </w:rPr>
          <w:t>20 ноября 2000 года</w:t>
        </w:r>
      </w:smartTag>
      <w:r w:rsidRPr="00C05DC3">
        <w:rPr>
          <w:sz w:val="28"/>
          <w:szCs w:val="28"/>
        </w:rPr>
        <w:t xml:space="preserve"> № 878, </w:t>
      </w:r>
      <w:r w:rsidRPr="00C05DC3">
        <w:rPr>
          <w:bCs/>
          <w:sz w:val="28"/>
          <w:szCs w:val="28"/>
        </w:rPr>
        <w:t>для газораспределительных сетей устанавливаются следующие охранные зоны</w:t>
      </w:r>
      <w:r w:rsidRPr="00C05DC3">
        <w:rPr>
          <w:sz w:val="28"/>
          <w:szCs w:val="28"/>
        </w:rPr>
        <w:t>:</w:t>
      </w:r>
    </w:p>
    <w:p w:rsidR="004B4FCD" w:rsidRPr="00C05DC3" w:rsidRDefault="004B4FCD" w:rsidP="004B4FCD">
      <w:pPr>
        <w:pStyle w:val="ae"/>
        <w:numPr>
          <w:ilvl w:val="0"/>
          <w:numId w:val="2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B4FCD" w:rsidRPr="00C05DC3" w:rsidRDefault="004B4FCD" w:rsidP="004B4FCD">
      <w:pPr>
        <w:pStyle w:val="ae"/>
        <w:numPr>
          <w:ilvl w:val="0"/>
          <w:numId w:val="2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B4FCD" w:rsidRPr="00C05DC3" w:rsidRDefault="004B4FCD" w:rsidP="004B4FCD">
      <w:pPr>
        <w:pStyle w:val="ae"/>
        <w:numPr>
          <w:ilvl w:val="0"/>
          <w:numId w:val="2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B4FCD" w:rsidRPr="00C05DC3" w:rsidRDefault="004B4FCD" w:rsidP="004B4FCD">
      <w:pPr>
        <w:pStyle w:val="ae"/>
        <w:numPr>
          <w:ilvl w:val="0"/>
          <w:numId w:val="2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4B4FCD" w:rsidRPr="00C05DC3" w:rsidRDefault="004B4FCD" w:rsidP="004B4FCD">
      <w:pPr>
        <w:pStyle w:val="ae"/>
        <w:numPr>
          <w:ilvl w:val="0"/>
          <w:numId w:val="2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B4FCD" w:rsidRPr="00C05DC3" w:rsidRDefault="004B4FCD" w:rsidP="004B4FCD">
      <w:pPr>
        <w:pStyle w:val="ae"/>
        <w:numPr>
          <w:ilvl w:val="0"/>
          <w:numId w:val="2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B4FCD" w:rsidRPr="00C05DC3" w:rsidRDefault="004B4FCD" w:rsidP="001B4AF2">
      <w:pPr>
        <w:pStyle w:val="ae"/>
        <w:numPr>
          <w:ilvl w:val="0"/>
          <w:numId w:val="54"/>
        </w:numPr>
        <w:tabs>
          <w:tab w:val="left" w:pos="1276"/>
        </w:tabs>
        <w:autoSpaceDE w:val="0"/>
        <w:autoSpaceDN w:val="0"/>
        <w:adjustRightInd w:val="0"/>
        <w:jc w:val="both"/>
        <w:rPr>
          <w:rFonts w:eastAsiaTheme="minorHAnsi"/>
          <w:sz w:val="28"/>
          <w:szCs w:val="28"/>
          <w:lang w:eastAsia="en-US"/>
        </w:rPr>
      </w:pPr>
      <w:bookmarkStart w:id="76" w:name="Par0"/>
      <w:bookmarkEnd w:id="76"/>
      <w:r w:rsidRPr="00C05DC3">
        <w:rPr>
          <w:rFonts w:eastAsiaTheme="minorHAnsi"/>
          <w:sz w:val="28"/>
          <w:szCs w:val="28"/>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4B4FCD" w:rsidRPr="00C05DC3" w:rsidRDefault="004B4FCD" w:rsidP="001B4AF2">
      <w:pPr>
        <w:pStyle w:val="ae"/>
        <w:numPr>
          <w:ilvl w:val="0"/>
          <w:numId w:val="6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строить объекты жилищно-гражданского и производственного назначения;</w:t>
      </w:r>
    </w:p>
    <w:p w:rsidR="004B4FCD" w:rsidRPr="00C05DC3" w:rsidRDefault="004B4FCD" w:rsidP="001B4AF2">
      <w:pPr>
        <w:pStyle w:val="ae"/>
        <w:numPr>
          <w:ilvl w:val="0"/>
          <w:numId w:val="6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B4FCD" w:rsidRPr="00C05DC3" w:rsidRDefault="004B4FCD" w:rsidP="001B4AF2">
      <w:pPr>
        <w:pStyle w:val="ae"/>
        <w:numPr>
          <w:ilvl w:val="0"/>
          <w:numId w:val="6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B4FCD" w:rsidRPr="00C05DC3" w:rsidRDefault="004B4FCD" w:rsidP="001B4AF2">
      <w:pPr>
        <w:pStyle w:val="ae"/>
        <w:numPr>
          <w:ilvl w:val="0"/>
          <w:numId w:val="6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B4FCD" w:rsidRPr="00C05DC3" w:rsidRDefault="004B4FCD" w:rsidP="001B4AF2">
      <w:pPr>
        <w:pStyle w:val="ae"/>
        <w:numPr>
          <w:ilvl w:val="0"/>
          <w:numId w:val="6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устраивать свалки и склады, разливать растворы кислот, солей, щелочей и других химически активных веществ;</w:t>
      </w:r>
    </w:p>
    <w:p w:rsidR="004B4FCD" w:rsidRPr="00C05DC3" w:rsidRDefault="004B4FCD" w:rsidP="001B4AF2">
      <w:pPr>
        <w:pStyle w:val="ae"/>
        <w:numPr>
          <w:ilvl w:val="0"/>
          <w:numId w:val="6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B4FCD" w:rsidRPr="00C05DC3" w:rsidRDefault="004B4FCD" w:rsidP="001B4AF2">
      <w:pPr>
        <w:pStyle w:val="ae"/>
        <w:numPr>
          <w:ilvl w:val="0"/>
          <w:numId w:val="6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разводить огонь и размещать источники огня;</w:t>
      </w:r>
    </w:p>
    <w:p w:rsidR="004B4FCD" w:rsidRPr="00C05DC3" w:rsidRDefault="004B4FCD" w:rsidP="001B4AF2">
      <w:pPr>
        <w:pStyle w:val="ae"/>
        <w:numPr>
          <w:ilvl w:val="0"/>
          <w:numId w:val="6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рыть погреба, копать и обрабатывать почву сельскохозяйственными и мелиоративными орудиями и механизмами на глубину более 0,3 метра;</w:t>
      </w:r>
    </w:p>
    <w:p w:rsidR="004B4FCD" w:rsidRPr="00C05DC3" w:rsidRDefault="004B4FCD" w:rsidP="001B4AF2">
      <w:pPr>
        <w:pStyle w:val="ae"/>
        <w:numPr>
          <w:ilvl w:val="0"/>
          <w:numId w:val="6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B4FCD" w:rsidRPr="00C05DC3" w:rsidRDefault="004B4FCD" w:rsidP="001B4AF2">
      <w:pPr>
        <w:pStyle w:val="ae"/>
        <w:numPr>
          <w:ilvl w:val="0"/>
          <w:numId w:val="6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B4FCD" w:rsidRPr="00C05DC3" w:rsidRDefault="004B4FCD" w:rsidP="001B4AF2">
      <w:pPr>
        <w:pStyle w:val="ae"/>
        <w:numPr>
          <w:ilvl w:val="0"/>
          <w:numId w:val="6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самовольно подключаться к газораспределительным сетям.</w:t>
      </w:r>
    </w:p>
    <w:p w:rsidR="004B4FCD" w:rsidRPr="00C05DC3" w:rsidRDefault="004B4FCD" w:rsidP="001B4AF2">
      <w:pPr>
        <w:pStyle w:val="ae"/>
        <w:numPr>
          <w:ilvl w:val="0"/>
          <w:numId w:val="54"/>
        </w:numPr>
        <w:tabs>
          <w:tab w:val="left" w:pos="1276"/>
        </w:tabs>
        <w:autoSpaceDE w:val="0"/>
        <w:autoSpaceDN w:val="0"/>
        <w:adjustRightInd w:val="0"/>
        <w:jc w:val="both"/>
        <w:rPr>
          <w:rFonts w:eastAsiaTheme="minorHAnsi"/>
          <w:sz w:val="28"/>
          <w:szCs w:val="28"/>
          <w:lang w:eastAsia="en-US"/>
        </w:rPr>
      </w:pPr>
      <w:bookmarkStart w:id="77" w:name="Par12"/>
      <w:bookmarkEnd w:id="77"/>
      <w:r w:rsidRPr="00C05DC3">
        <w:rPr>
          <w:rFonts w:eastAsiaTheme="minorHAnsi"/>
          <w:sz w:val="28"/>
          <w:szCs w:val="28"/>
          <w:lang w:eastAsia="en-US"/>
        </w:rPr>
        <w:t xml:space="preserve">Лесохозяйственные, сельскохозяйственные и другие работы, не подпадающие под ограничения, указанные в </w:t>
      </w:r>
      <w:r w:rsidRPr="00C05DC3">
        <w:rPr>
          <w:sz w:val="28"/>
          <w:szCs w:val="28"/>
        </w:rPr>
        <w:t>части</w:t>
      </w:r>
      <w:r w:rsidRPr="00C05DC3">
        <w:rPr>
          <w:rFonts w:eastAsiaTheme="minorHAnsi"/>
          <w:sz w:val="28"/>
          <w:szCs w:val="28"/>
          <w:lang w:eastAsia="en-US"/>
        </w:rPr>
        <w:t xml:space="preserve"> </w:t>
      </w:r>
      <w:r w:rsidR="009D2061" w:rsidRPr="00C05DC3">
        <w:rPr>
          <w:rFonts w:eastAsiaTheme="minorHAnsi"/>
          <w:sz w:val="28"/>
          <w:szCs w:val="28"/>
          <w:lang w:eastAsia="en-US"/>
        </w:rPr>
        <w:t>2</w:t>
      </w:r>
      <w:r w:rsidR="00B55E05">
        <w:rPr>
          <w:rFonts w:eastAsiaTheme="minorHAnsi"/>
          <w:sz w:val="28"/>
          <w:szCs w:val="28"/>
          <w:lang w:eastAsia="en-US"/>
        </w:rPr>
        <w:t>68</w:t>
      </w:r>
      <w:r w:rsidRPr="00C05DC3">
        <w:rPr>
          <w:rFonts w:eastAsiaTheme="minorHAnsi"/>
          <w:sz w:val="28"/>
          <w:szCs w:val="28"/>
          <w:lang w:eastAsia="en-US"/>
        </w:rPr>
        <w:t xml:space="preserve"> настоящих правил,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4B4FCD" w:rsidRPr="00C05DC3" w:rsidRDefault="004B4FCD" w:rsidP="001B4AF2">
      <w:pPr>
        <w:pStyle w:val="ae"/>
        <w:numPr>
          <w:ilvl w:val="0"/>
          <w:numId w:val="54"/>
        </w:numPr>
        <w:tabs>
          <w:tab w:val="left" w:pos="1276"/>
        </w:tabs>
        <w:autoSpaceDE w:val="0"/>
        <w:autoSpaceDN w:val="0"/>
        <w:adjustRightInd w:val="0"/>
        <w:jc w:val="both"/>
        <w:rPr>
          <w:rFonts w:eastAsiaTheme="minorHAnsi"/>
          <w:sz w:val="28"/>
          <w:szCs w:val="28"/>
          <w:lang w:eastAsia="en-US"/>
        </w:rPr>
      </w:pPr>
      <w:r w:rsidRPr="00C05DC3">
        <w:rPr>
          <w:rFonts w:eastAsiaTheme="minorHAnsi"/>
          <w:sz w:val="28"/>
          <w:szCs w:val="28"/>
          <w:lang w:eastAsia="en-US"/>
        </w:rPr>
        <w:t xml:space="preserve">Хозяйственная деятельность в охранных зонах газораспределительных сетей, не предусмотренная частями </w:t>
      </w:r>
      <w:r w:rsidR="009D2061" w:rsidRPr="00C05DC3">
        <w:rPr>
          <w:rFonts w:eastAsiaTheme="minorHAnsi"/>
          <w:sz w:val="28"/>
          <w:szCs w:val="28"/>
          <w:lang w:eastAsia="en-US"/>
        </w:rPr>
        <w:t>2</w:t>
      </w:r>
      <w:r w:rsidR="00B55E05">
        <w:rPr>
          <w:rFonts w:eastAsiaTheme="minorHAnsi"/>
          <w:sz w:val="28"/>
          <w:szCs w:val="28"/>
          <w:lang w:eastAsia="en-US"/>
        </w:rPr>
        <w:t>68</w:t>
      </w:r>
      <w:r w:rsidRPr="00C05DC3">
        <w:rPr>
          <w:rFonts w:eastAsiaTheme="minorHAnsi"/>
          <w:sz w:val="28"/>
          <w:szCs w:val="28"/>
          <w:lang w:eastAsia="en-US"/>
        </w:rPr>
        <w:t xml:space="preserve"> и </w:t>
      </w:r>
      <w:r w:rsidR="009D2061" w:rsidRPr="00C05DC3">
        <w:rPr>
          <w:rFonts w:eastAsiaTheme="minorHAnsi"/>
          <w:sz w:val="28"/>
          <w:szCs w:val="28"/>
          <w:lang w:eastAsia="en-US"/>
        </w:rPr>
        <w:t>26</w:t>
      </w:r>
      <w:r w:rsidR="00B55E05">
        <w:rPr>
          <w:rFonts w:eastAsiaTheme="minorHAnsi"/>
          <w:sz w:val="28"/>
          <w:szCs w:val="28"/>
          <w:lang w:eastAsia="en-US"/>
        </w:rPr>
        <w:t>9</w:t>
      </w:r>
      <w:r w:rsidRPr="00C05DC3">
        <w:rPr>
          <w:rFonts w:eastAsiaTheme="minorHAnsi"/>
          <w:sz w:val="28"/>
          <w:szCs w:val="28"/>
          <w:lang w:eastAsia="en-US"/>
        </w:rPr>
        <w:t xml:space="preserve">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4B4FCD" w:rsidRPr="00C05DC3" w:rsidRDefault="004B4FCD" w:rsidP="001B4AF2">
      <w:pPr>
        <w:pStyle w:val="ConsPlusNormal"/>
        <w:numPr>
          <w:ilvl w:val="0"/>
          <w:numId w:val="54"/>
        </w:numPr>
        <w:jc w:val="both"/>
        <w:rPr>
          <w:rFonts w:ascii="Times New Roman" w:eastAsiaTheme="minorHAnsi" w:hAnsi="Times New Roman"/>
          <w:sz w:val="28"/>
          <w:szCs w:val="28"/>
          <w:lang w:eastAsia="en-US"/>
        </w:rPr>
      </w:pPr>
      <w:r w:rsidRPr="00C05DC3">
        <w:rPr>
          <w:rFonts w:ascii="Times New Roman" w:eastAsiaTheme="minorHAnsi" w:hAnsi="Times New Roman"/>
          <w:sz w:val="28"/>
          <w:szCs w:val="28"/>
          <w:lang w:eastAsia="en-US"/>
        </w:rPr>
        <w:t xml:space="preserve">Порядок охраны магистральных газопроводов регулируется Постановлением Правительства Российской Федерации от </w:t>
      </w:r>
      <w:smartTag w:uri="urn:schemas-microsoft-com:office:smarttags" w:element="date">
        <w:smartTagPr>
          <w:attr w:name="ls" w:val="trans"/>
          <w:attr w:name="Month" w:val="9"/>
          <w:attr w:name="Day" w:val="08"/>
          <w:attr w:name="Year" w:val="2017"/>
        </w:smartTagPr>
        <w:r w:rsidRPr="00C05DC3">
          <w:rPr>
            <w:rFonts w:ascii="Times New Roman" w:eastAsiaTheme="minorHAnsi" w:hAnsi="Times New Roman"/>
            <w:sz w:val="28"/>
            <w:szCs w:val="28"/>
            <w:lang w:eastAsia="en-US"/>
          </w:rPr>
          <w:t>08 сентября 2017 года</w:t>
        </w:r>
      </w:smartTag>
      <w:r w:rsidRPr="00C05DC3">
        <w:rPr>
          <w:rFonts w:ascii="Times New Roman" w:eastAsiaTheme="minorHAnsi" w:hAnsi="Times New Roman"/>
          <w:sz w:val="28"/>
          <w:szCs w:val="28"/>
          <w:lang w:eastAsia="en-US"/>
        </w:rPr>
        <w:t xml:space="preserve"> №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4B4FCD" w:rsidRPr="00C05DC3" w:rsidRDefault="004B4FCD"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Охранные зоны объектов магистральных газопроводов устанавливаются:</w:t>
      </w:r>
    </w:p>
    <w:p w:rsidR="004B4FCD" w:rsidRPr="00C05DC3" w:rsidRDefault="004B4FCD" w:rsidP="001B4AF2">
      <w:pPr>
        <w:pStyle w:val="ae"/>
        <w:numPr>
          <w:ilvl w:val="0"/>
          <w:numId w:val="7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4B4FCD" w:rsidRPr="00C05DC3" w:rsidRDefault="004B4FCD" w:rsidP="001B4AF2">
      <w:pPr>
        <w:pStyle w:val="ae"/>
        <w:numPr>
          <w:ilvl w:val="0"/>
          <w:numId w:val="7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4B4FCD" w:rsidRPr="00C05DC3" w:rsidRDefault="004B4FCD" w:rsidP="001B4AF2">
      <w:pPr>
        <w:pStyle w:val="ae"/>
        <w:numPr>
          <w:ilvl w:val="0"/>
          <w:numId w:val="7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4B4FCD" w:rsidRPr="00C05DC3" w:rsidRDefault="004B4FCD" w:rsidP="001B4AF2">
      <w:pPr>
        <w:pStyle w:val="ae"/>
        <w:numPr>
          <w:ilvl w:val="0"/>
          <w:numId w:val="7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4B4FCD" w:rsidRPr="00C05DC3" w:rsidRDefault="004B4FCD" w:rsidP="001B4AF2">
      <w:pPr>
        <w:pStyle w:val="ae"/>
        <w:numPr>
          <w:ilvl w:val="0"/>
          <w:numId w:val="7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4B4FCD" w:rsidRPr="00C05DC3" w:rsidRDefault="004B4FCD" w:rsidP="001B4AF2">
      <w:pPr>
        <w:pStyle w:val="ae"/>
        <w:numPr>
          <w:ilvl w:val="0"/>
          <w:numId w:val="74"/>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4B4FCD" w:rsidRPr="00C05DC3" w:rsidRDefault="004B4FCD"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охранных зонах запрещается:</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устраивать свалки, осуществлять сброс и слив едких и коррозионно-агрессивных веществ и горюче-смазочных материалов;</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складировать любые материалы, в том числе горюче-смазочные, или размещать хранилища любых материалов;</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проводить работы с использованием ударно-импульсных устройств и вспомогательных механизмов, сбрасывать грузы;</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осуществлять рекреационную деятельность, кроме деятельности, предусмотренной подпунктом "ж" пункта 6 Правил охраны магистральных газопроводов, разводить костры и размещать источники огня;</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огораживать и перегораживать охранные зоны;</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размещать какие-либо здания, строения, сооружения, не относящиеся к объектам, указанным в пункте 2 Правил охраны магистральных газопроводов, за исключением объектов, указанных в подпунктах "д" - "к" и "м" пункта 6 Правил охраны магистральных газопроводов;</w:t>
      </w:r>
    </w:p>
    <w:p w:rsidR="004B4FCD" w:rsidRPr="00C05DC3" w:rsidRDefault="004B4FCD" w:rsidP="001B4AF2">
      <w:pPr>
        <w:pStyle w:val="ae"/>
        <w:numPr>
          <w:ilvl w:val="0"/>
          <w:numId w:val="72"/>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осуществлять несанкционированное подключение (присоединение) к магистральному газопроводу.</w:t>
      </w:r>
    </w:p>
    <w:p w:rsidR="004B4FCD" w:rsidRPr="00C05DC3" w:rsidRDefault="004B4FCD"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4B4FCD" w:rsidRPr="00C05DC3" w:rsidRDefault="004B4FCD"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6.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проведение горных, взрывных, строительных, монтажных, мелиоративных работ, в том числе работ, связанных с затоплением земель;</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осуществление посадки и вырубки деревьев и кустарников;</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проведение погрузочно-разгрузочных работ, устройство водопоев скота, колка и заготовка льда;</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проведение земляных работ на глубине более чем 0,3 метра, планировка грунта;</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сооружение запруд на реках и ручьях;</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складирование кормов, удобрений, сена, соломы, размещение полевых станов и загонов для скота;</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размещение туристских стоянок;</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размещение гаражей, стоянок и парковок транспортных средств;</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сооружение переездов через магистральные газопроводы;</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прокладка инженерных коммуникаций;</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проведение инженерных изысканий, связанных с бурением скважин и устройством шурфов;</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устройство причалов для судов и пляжей;</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проведение работ на объектах транспортной инфраструктуры, находящихся на территории охранной зоны;</w:t>
      </w:r>
    </w:p>
    <w:p w:rsidR="004B4FCD" w:rsidRPr="00C05DC3" w:rsidRDefault="004B4FCD" w:rsidP="001B4AF2">
      <w:pPr>
        <w:pStyle w:val="ae"/>
        <w:numPr>
          <w:ilvl w:val="0"/>
          <w:numId w:val="7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проведение работ, связанных с временным затоплением земель, не относящихся к землям сельскохозяйственного назначения.</w:t>
      </w:r>
    </w:p>
    <w:p w:rsidR="004B4FCD" w:rsidRPr="00C05DC3" w:rsidRDefault="004B4FCD" w:rsidP="001B4AF2">
      <w:pPr>
        <w:pStyle w:val="ae"/>
        <w:numPr>
          <w:ilvl w:val="0"/>
          <w:numId w:val="54"/>
        </w:numPr>
        <w:autoSpaceDE w:val="0"/>
        <w:autoSpaceDN w:val="0"/>
        <w:adjustRightInd w:val="0"/>
        <w:jc w:val="both"/>
        <w:rPr>
          <w:rFonts w:eastAsiaTheme="minorHAnsi"/>
          <w:sz w:val="28"/>
          <w:szCs w:val="28"/>
          <w:lang w:eastAsia="en-US"/>
        </w:rPr>
      </w:pPr>
      <w:r w:rsidRPr="00C05DC3">
        <w:rPr>
          <w:sz w:val="28"/>
          <w:szCs w:val="28"/>
        </w:rPr>
        <w:t xml:space="preserve">В соответствии с Правилами охраны магистральных трубопроводов, утвержденными Министерством топлива и энергетики России от </w:t>
      </w:r>
      <w:smartTag w:uri="urn:schemas-microsoft-com:office:smarttags" w:element="date">
        <w:smartTagPr>
          <w:attr w:name="ls" w:val="trans"/>
          <w:attr w:name="Month" w:val="4"/>
          <w:attr w:name="Day" w:val="29"/>
          <w:attr w:name="Year" w:val="1992"/>
        </w:smartTagPr>
        <w:r w:rsidRPr="00C05DC3">
          <w:rPr>
            <w:sz w:val="28"/>
            <w:szCs w:val="28"/>
          </w:rPr>
          <w:t>29 апреля 1992 года</w:t>
        </w:r>
      </w:smartTag>
      <w:r w:rsidRPr="00C05DC3">
        <w:rPr>
          <w:sz w:val="28"/>
          <w:szCs w:val="28"/>
        </w:rPr>
        <w:t xml:space="preserve">, постановлением Госгортехнадзора Российской Федерации от </w:t>
      </w:r>
      <w:smartTag w:uri="urn:schemas-microsoft-com:office:smarttags" w:element="date">
        <w:smartTagPr>
          <w:attr w:name="ls" w:val="trans"/>
          <w:attr w:name="Month" w:val="4"/>
          <w:attr w:name="Day" w:val="22"/>
          <w:attr w:name="Year" w:val="1992"/>
        </w:smartTagPr>
        <w:r w:rsidRPr="00C05DC3">
          <w:rPr>
            <w:sz w:val="28"/>
            <w:szCs w:val="28"/>
          </w:rPr>
          <w:t>22 апреля 1992 года</w:t>
        </w:r>
      </w:smartTag>
      <w:r w:rsidRPr="00C05DC3">
        <w:rPr>
          <w:sz w:val="28"/>
          <w:szCs w:val="28"/>
        </w:rPr>
        <w:t xml:space="preserve"> №9 (</w:t>
      </w:r>
      <w:r w:rsidRPr="00C05DC3">
        <w:rPr>
          <w:rFonts w:eastAsiaTheme="minorHAnsi"/>
          <w:sz w:val="28"/>
          <w:szCs w:val="28"/>
          <w:lang w:eastAsia="en-US"/>
        </w:rPr>
        <w:t>действие документа распространено на магистральные аммиакопроводы)</w:t>
      </w:r>
      <w:r w:rsidRPr="00C05DC3">
        <w:rPr>
          <w:sz w:val="28"/>
          <w:szCs w:val="28"/>
        </w:rPr>
        <w:t>, охранные зоны объектов магистральных трубопроводов устанавливаются:</w:t>
      </w:r>
    </w:p>
    <w:p w:rsidR="004B4FCD" w:rsidRPr="00C05DC3" w:rsidRDefault="004B4FCD" w:rsidP="001B4AF2">
      <w:pPr>
        <w:pStyle w:val="ae"/>
        <w:numPr>
          <w:ilvl w:val="0"/>
          <w:numId w:val="73"/>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4B4FCD" w:rsidRPr="00C05DC3" w:rsidRDefault="004B4FCD" w:rsidP="001B4AF2">
      <w:pPr>
        <w:pStyle w:val="ae"/>
        <w:numPr>
          <w:ilvl w:val="0"/>
          <w:numId w:val="73"/>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метрах от оси трубопровода с каждой стороны;</w:t>
      </w:r>
    </w:p>
    <w:p w:rsidR="004B4FCD" w:rsidRPr="00C05DC3" w:rsidRDefault="004B4FCD" w:rsidP="001B4AF2">
      <w:pPr>
        <w:pStyle w:val="ae"/>
        <w:numPr>
          <w:ilvl w:val="0"/>
          <w:numId w:val="73"/>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B4FCD" w:rsidRPr="00C05DC3" w:rsidRDefault="004B4FCD" w:rsidP="001B4AF2">
      <w:pPr>
        <w:pStyle w:val="ae"/>
        <w:numPr>
          <w:ilvl w:val="0"/>
          <w:numId w:val="73"/>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метров с каждой стороны;</w:t>
      </w:r>
    </w:p>
    <w:p w:rsidR="004B4FCD" w:rsidRPr="00C05DC3" w:rsidRDefault="004B4FCD" w:rsidP="001B4AF2">
      <w:pPr>
        <w:pStyle w:val="ae"/>
        <w:numPr>
          <w:ilvl w:val="0"/>
          <w:numId w:val="73"/>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метров во все стороны;</w:t>
      </w:r>
    </w:p>
    <w:p w:rsidR="004B4FCD" w:rsidRPr="00C05DC3" w:rsidRDefault="004B4FCD" w:rsidP="001B4AF2">
      <w:pPr>
        <w:pStyle w:val="ae"/>
        <w:numPr>
          <w:ilvl w:val="0"/>
          <w:numId w:val="73"/>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метров во все стороны.</w:t>
      </w:r>
    </w:p>
    <w:p w:rsidR="004B4FCD" w:rsidRPr="00C05DC3" w:rsidRDefault="004B4FCD"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4B4FCD" w:rsidRPr="00C05DC3" w:rsidRDefault="004B4FCD" w:rsidP="001B4AF2">
      <w:pPr>
        <w:pStyle w:val="ae"/>
        <w:numPr>
          <w:ilvl w:val="0"/>
          <w:numId w:val="7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перемещать, засыпать и ломать опознавательные и сигнальные знаки, контрольно - измерительные пункты;</w:t>
      </w:r>
    </w:p>
    <w:p w:rsidR="004B4FCD" w:rsidRPr="00C05DC3" w:rsidRDefault="004B4FCD" w:rsidP="001B4AF2">
      <w:pPr>
        <w:pStyle w:val="ae"/>
        <w:numPr>
          <w:ilvl w:val="0"/>
          <w:numId w:val="7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4B4FCD" w:rsidRPr="00C05DC3" w:rsidRDefault="004B4FCD" w:rsidP="001B4AF2">
      <w:pPr>
        <w:pStyle w:val="ae"/>
        <w:numPr>
          <w:ilvl w:val="0"/>
          <w:numId w:val="7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устраивать всякого рода свалки, выливать растворы кислот, солей и щелочей;</w:t>
      </w:r>
    </w:p>
    <w:p w:rsidR="004B4FCD" w:rsidRPr="00C05DC3" w:rsidRDefault="004B4FCD" w:rsidP="001B4AF2">
      <w:pPr>
        <w:pStyle w:val="ae"/>
        <w:numPr>
          <w:ilvl w:val="0"/>
          <w:numId w:val="7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4B4FCD" w:rsidRPr="00C05DC3" w:rsidRDefault="004B4FCD" w:rsidP="001B4AF2">
      <w:pPr>
        <w:pStyle w:val="ae"/>
        <w:numPr>
          <w:ilvl w:val="0"/>
          <w:numId w:val="7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бросать якоря, проходить с отданными якорями, цепями, лотами, волокушами и тралами, производить дноуглубительные и землечерпальные работы;</w:t>
      </w:r>
    </w:p>
    <w:p w:rsidR="004B4FCD" w:rsidRPr="00C05DC3" w:rsidRDefault="004B4FCD" w:rsidP="001B4AF2">
      <w:pPr>
        <w:pStyle w:val="ae"/>
        <w:numPr>
          <w:ilvl w:val="0"/>
          <w:numId w:val="7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разводить огонь и размещать какие-либо открытые или закрытые источники огня.</w:t>
      </w:r>
    </w:p>
    <w:p w:rsidR="004B4FCD" w:rsidRPr="00C05DC3" w:rsidRDefault="004B4FCD"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охранных зонах трубопроводов без письменного разрешения предприятий трубопроводного транспорта запрещается:</w:t>
      </w:r>
    </w:p>
    <w:p w:rsidR="004B4FCD" w:rsidRPr="00C05DC3" w:rsidRDefault="004B4FCD" w:rsidP="001B4AF2">
      <w:pPr>
        <w:pStyle w:val="ae"/>
        <w:numPr>
          <w:ilvl w:val="0"/>
          <w:numId w:val="76"/>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возводить любые постройки и сооружения;</w:t>
      </w:r>
    </w:p>
    <w:p w:rsidR="004B4FCD" w:rsidRPr="00C05DC3" w:rsidRDefault="004B4FCD" w:rsidP="001B4AF2">
      <w:pPr>
        <w:pStyle w:val="ae"/>
        <w:numPr>
          <w:ilvl w:val="0"/>
          <w:numId w:val="76"/>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4B4FCD" w:rsidRPr="00C05DC3" w:rsidRDefault="004B4FCD" w:rsidP="001B4AF2">
      <w:pPr>
        <w:pStyle w:val="ae"/>
        <w:numPr>
          <w:ilvl w:val="0"/>
          <w:numId w:val="76"/>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4B4FCD" w:rsidRPr="00C05DC3" w:rsidRDefault="004B4FCD" w:rsidP="001B4AF2">
      <w:pPr>
        <w:pStyle w:val="ae"/>
        <w:numPr>
          <w:ilvl w:val="0"/>
          <w:numId w:val="76"/>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мелиоративные земляные работы, сооружать оросительные и осушительные системы;</w:t>
      </w:r>
    </w:p>
    <w:p w:rsidR="004B4FCD" w:rsidRPr="00C05DC3" w:rsidRDefault="004B4FCD" w:rsidP="001B4AF2">
      <w:pPr>
        <w:pStyle w:val="ae"/>
        <w:numPr>
          <w:ilvl w:val="0"/>
          <w:numId w:val="76"/>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всякого рода открытые и подземные, горные, строительные, монтажные и взрывные работы, планировку грунта.</w:t>
      </w:r>
    </w:p>
    <w:p w:rsidR="004B4FCD" w:rsidRPr="00C05DC3" w:rsidRDefault="004B4FCD" w:rsidP="001B4AF2">
      <w:pPr>
        <w:pStyle w:val="ae"/>
        <w:numPr>
          <w:ilvl w:val="0"/>
          <w:numId w:val="76"/>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геологосъемочные, геолого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B4FCD" w:rsidRPr="00C05DC3" w:rsidRDefault="004B4FCD"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 xml:space="preserve">До утверждения Правительством Российской Федерации положения о зоне минимальных расстояний до магистральных или промышленных трубопроводов решение об установлении такой зоны принимается или ее установление путем согласования границ осуществляется в соответствии с требованиями статьи 106 Земельного кодекса Российской Федерации в порядке, установленном до дня официального опубликования Федерального закона от </w:t>
      </w:r>
      <w:smartTag w:uri="urn:schemas-microsoft-com:office:smarttags" w:element="date">
        <w:smartTagPr>
          <w:attr w:name="ls" w:val="trans"/>
          <w:attr w:name="Month" w:val="8"/>
          <w:attr w:name="Day" w:val="03"/>
          <w:attr w:name="Year" w:val="2018"/>
        </w:smartTagPr>
        <w:r w:rsidRPr="00C05DC3">
          <w:rPr>
            <w:rFonts w:eastAsiaTheme="minorHAnsi"/>
            <w:sz w:val="28"/>
            <w:szCs w:val="28"/>
            <w:lang w:eastAsia="en-US"/>
          </w:rPr>
          <w:t>03 августа 2018 года</w:t>
        </w:r>
      </w:smartTag>
      <w:r w:rsidRPr="00C05DC3">
        <w:rPr>
          <w:rFonts w:eastAsiaTheme="minorHAnsi"/>
          <w:sz w:val="28"/>
          <w:szCs w:val="28"/>
          <w:lang w:eastAsia="en-US"/>
        </w:rPr>
        <w:t xml:space="preserve"> № 342-ФЗ "О внесении изменений в Градостроительный кодекс Российской Федерации и отдельные законодательные акты Российской Федерации" Правительством Российской Федерации для зоны с особыми условиями использования территории соответствующего вида</w:t>
      </w:r>
    </w:p>
    <w:p w:rsidR="004B4FCD" w:rsidRPr="00C05DC3" w:rsidRDefault="004B4FCD" w:rsidP="001B4AF2">
      <w:pPr>
        <w:pStyle w:val="ConsPlusNormal"/>
        <w:numPr>
          <w:ilvl w:val="0"/>
          <w:numId w:val="54"/>
        </w:numPr>
        <w:jc w:val="both"/>
        <w:rPr>
          <w:rFonts w:ascii="Times New Roman" w:eastAsiaTheme="minorHAnsi" w:hAnsi="Times New Roman"/>
          <w:sz w:val="28"/>
          <w:szCs w:val="28"/>
          <w:lang w:eastAsia="en-US"/>
        </w:rPr>
      </w:pPr>
      <w:r w:rsidRPr="00C05DC3">
        <w:rPr>
          <w:rFonts w:ascii="Times New Roman" w:eastAsiaTheme="minorHAnsi" w:hAnsi="Times New Roman"/>
          <w:sz w:val="28"/>
          <w:szCs w:val="28"/>
          <w:lang w:eastAsia="en-US"/>
        </w:rPr>
        <w:t xml:space="preserve">Расстояния от оси подземных и наземных трубопроводов, предназначенных в том числе для транспортирования газа, до населенных пунктов, отдельных промышленных и сельскохозяйственных предприятий, зданий и сооружений, в зависимости от класса и диаметра таких трубопроводов, степени ответственности объектов и необходимости обеспечения их безопасности определяются строительными правилами, в том числе "СП 36.13330.2012. Свод правил. Магистральные трубопроводы. Актуализированная редакция СНиП 2.05.06-85*" , утвержденным приказом Федерального агентства по строительству и жилищно-коммунальному хозяйству от </w:t>
      </w:r>
      <w:smartTag w:uri="urn:schemas-microsoft-com:office:smarttags" w:element="date">
        <w:smartTagPr>
          <w:attr w:name="ls" w:val="trans"/>
          <w:attr w:name="Month" w:val="12"/>
          <w:attr w:name="Day" w:val="25"/>
          <w:attr w:name="Year" w:val="2012"/>
        </w:smartTagPr>
        <w:r w:rsidRPr="00C05DC3">
          <w:rPr>
            <w:rFonts w:ascii="Times New Roman" w:eastAsiaTheme="minorHAnsi" w:hAnsi="Times New Roman"/>
            <w:sz w:val="28"/>
            <w:szCs w:val="28"/>
            <w:lang w:eastAsia="en-US"/>
          </w:rPr>
          <w:t>25 декабря 2012 года</w:t>
        </w:r>
      </w:smartTag>
      <w:r w:rsidRPr="00C05DC3">
        <w:rPr>
          <w:rFonts w:ascii="Times New Roman" w:eastAsiaTheme="minorHAnsi" w:hAnsi="Times New Roman"/>
          <w:sz w:val="28"/>
          <w:szCs w:val="28"/>
          <w:lang w:eastAsia="en-US"/>
        </w:rPr>
        <w:t xml:space="preserve"> № 108/ГС.</w:t>
      </w:r>
    </w:p>
    <w:p w:rsidR="001249B4" w:rsidRPr="00C05DC3" w:rsidRDefault="001249B4" w:rsidP="00085AA6">
      <w:pPr>
        <w:pStyle w:val="ae"/>
        <w:autoSpaceDE w:val="0"/>
        <w:autoSpaceDN w:val="0"/>
        <w:adjustRightInd w:val="0"/>
        <w:ind w:left="0" w:firstLine="709"/>
        <w:jc w:val="both"/>
        <w:rPr>
          <w:rFonts w:eastAsiaTheme="minorHAnsi"/>
          <w:sz w:val="28"/>
          <w:szCs w:val="28"/>
          <w:lang w:eastAsia="en-US"/>
        </w:rPr>
      </w:pPr>
    </w:p>
    <w:p w:rsidR="00AF7F06" w:rsidRPr="00C05DC3" w:rsidRDefault="00AF7F06" w:rsidP="00085AA6">
      <w:pPr>
        <w:pStyle w:val="3"/>
        <w:spacing w:before="0"/>
        <w:ind w:firstLine="709"/>
        <w:jc w:val="both"/>
        <w:rPr>
          <w:rFonts w:ascii="Times New Roman" w:hAnsi="Times New Roman"/>
          <w:color w:val="auto"/>
          <w:sz w:val="28"/>
          <w:szCs w:val="28"/>
        </w:rPr>
      </w:pPr>
      <w:bookmarkStart w:id="78" w:name="_Toc1636614"/>
      <w:bookmarkStart w:id="79" w:name="_Toc42683768"/>
      <w:r w:rsidRPr="00C05DC3">
        <w:rPr>
          <w:rFonts w:ascii="Times New Roman" w:hAnsi="Times New Roman"/>
          <w:color w:val="auto"/>
          <w:sz w:val="28"/>
          <w:szCs w:val="28"/>
        </w:rPr>
        <w:t>2.</w:t>
      </w:r>
      <w:r w:rsidR="00A27F54" w:rsidRPr="00C05DC3">
        <w:rPr>
          <w:rFonts w:ascii="Times New Roman" w:hAnsi="Times New Roman"/>
          <w:color w:val="auto"/>
          <w:sz w:val="28"/>
          <w:szCs w:val="28"/>
        </w:rPr>
        <w:t>4</w:t>
      </w:r>
      <w:r w:rsidRPr="00C05DC3">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w:t>
      </w:r>
      <w:r w:rsidR="009F7765" w:rsidRPr="00C05DC3">
        <w:rPr>
          <w:rFonts w:ascii="Times New Roman" w:hAnsi="Times New Roman"/>
          <w:color w:val="auto"/>
          <w:sz w:val="28"/>
          <w:szCs w:val="28"/>
        </w:rPr>
        <w:t xml:space="preserve">вого хозяйства и объектов </w:t>
      </w:r>
      <w:r w:rsidRPr="00C05DC3">
        <w:rPr>
          <w:rFonts w:ascii="Times New Roman" w:hAnsi="Times New Roman"/>
          <w:color w:val="auto"/>
          <w:sz w:val="28"/>
          <w:szCs w:val="28"/>
        </w:rPr>
        <w:t>по производству электрической энергии)</w:t>
      </w:r>
      <w:bookmarkEnd w:id="78"/>
      <w:bookmarkEnd w:id="79"/>
    </w:p>
    <w:p w:rsidR="00AF7F06" w:rsidRPr="00C05DC3" w:rsidRDefault="00AF7F06" w:rsidP="00085AA6">
      <w:pPr>
        <w:ind w:firstLine="709"/>
        <w:jc w:val="both"/>
      </w:pPr>
    </w:p>
    <w:p w:rsidR="00914615" w:rsidRPr="00C05DC3" w:rsidRDefault="00914615" w:rsidP="001B4AF2">
      <w:pPr>
        <w:pStyle w:val="ae"/>
        <w:numPr>
          <w:ilvl w:val="0"/>
          <w:numId w:val="54"/>
        </w:numPr>
        <w:tabs>
          <w:tab w:val="left" w:pos="1276"/>
        </w:tabs>
        <w:autoSpaceDE w:val="0"/>
        <w:autoSpaceDN w:val="0"/>
        <w:adjustRightInd w:val="0"/>
        <w:jc w:val="both"/>
        <w:rPr>
          <w:bCs/>
          <w:iCs/>
          <w:sz w:val="28"/>
          <w:szCs w:val="28"/>
          <w:lang w:eastAsia="en-US"/>
        </w:rPr>
      </w:pPr>
      <w:r w:rsidRPr="00C05DC3">
        <w:rPr>
          <w:bCs/>
          <w:iCs/>
          <w:sz w:val="28"/>
          <w:szCs w:val="28"/>
          <w:lang w:eastAsia="en-US"/>
        </w:rPr>
        <w:t>Ограничения использования земельных участков и объектов капитального строительства на территории охранных зон определяются на основании</w:t>
      </w:r>
      <w:r w:rsidR="008D1CDC">
        <w:rPr>
          <w:bCs/>
          <w:iCs/>
          <w:sz w:val="28"/>
          <w:szCs w:val="28"/>
          <w:lang w:eastAsia="en-US"/>
        </w:rPr>
        <w:t xml:space="preserve"> Постановления </w:t>
      </w:r>
      <w:r w:rsidRPr="00C05DC3">
        <w:rPr>
          <w:bCs/>
          <w:iCs/>
          <w:sz w:val="28"/>
          <w:szCs w:val="28"/>
          <w:lang w:eastAsia="en-US"/>
        </w:rPr>
        <w:t xml:space="preserve">Правительства Российской Федерации от </w:t>
      </w:r>
      <w:smartTag w:uri="urn:schemas-microsoft-com:office:smarttags" w:element="date">
        <w:smartTagPr>
          <w:attr w:name="ls" w:val="trans"/>
          <w:attr w:name="Month" w:val="2"/>
          <w:attr w:name="Day" w:val="24"/>
          <w:attr w:name="Year" w:val="2009"/>
        </w:smartTagPr>
        <w:r w:rsidRPr="00C05DC3">
          <w:rPr>
            <w:bCs/>
            <w:iCs/>
            <w:sz w:val="28"/>
            <w:szCs w:val="28"/>
            <w:lang w:eastAsia="en-US"/>
          </w:rPr>
          <w:t>24 февраля 2009 года</w:t>
        </w:r>
      </w:smartTag>
      <w:r w:rsidRPr="00C05DC3">
        <w:rPr>
          <w:bCs/>
          <w:iCs/>
          <w:sz w:val="28"/>
          <w:szCs w:val="28"/>
          <w:lang w:eastAsia="en-US"/>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AF7F06" w:rsidRPr="00C05DC3" w:rsidRDefault="00AF7F06" w:rsidP="001B4AF2">
      <w:pPr>
        <w:pStyle w:val="ae"/>
        <w:numPr>
          <w:ilvl w:val="0"/>
          <w:numId w:val="54"/>
        </w:numPr>
        <w:tabs>
          <w:tab w:val="left" w:pos="1276"/>
        </w:tabs>
        <w:autoSpaceDE w:val="0"/>
        <w:autoSpaceDN w:val="0"/>
        <w:adjustRightInd w:val="0"/>
        <w:jc w:val="both"/>
        <w:rPr>
          <w:bCs/>
          <w:iCs/>
          <w:sz w:val="28"/>
          <w:szCs w:val="28"/>
          <w:lang w:eastAsia="en-US"/>
        </w:rPr>
      </w:pPr>
      <w:r w:rsidRPr="00C05DC3">
        <w:rPr>
          <w:bCs/>
          <w:iCs/>
          <w:sz w:val="28"/>
          <w:szCs w:val="28"/>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AF7F06" w:rsidRPr="00C05DC3" w:rsidRDefault="00AF7F06" w:rsidP="001B4AF2">
      <w:pPr>
        <w:pStyle w:val="ae"/>
        <w:numPr>
          <w:ilvl w:val="0"/>
          <w:numId w:val="54"/>
        </w:numPr>
        <w:tabs>
          <w:tab w:val="left" w:pos="1276"/>
        </w:tabs>
        <w:autoSpaceDE w:val="0"/>
        <w:autoSpaceDN w:val="0"/>
        <w:adjustRightInd w:val="0"/>
        <w:jc w:val="both"/>
        <w:rPr>
          <w:sz w:val="28"/>
          <w:szCs w:val="28"/>
          <w:lang w:eastAsia="en-US"/>
        </w:rPr>
      </w:pPr>
      <w:r w:rsidRPr="00C05DC3">
        <w:rPr>
          <w:bCs/>
          <w:sz w:val="28"/>
          <w:szCs w:val="28"/>
          <w:lang w:eastAsia="en-US"/>
        </w:rPr>
        <w:t>В охранных зонах запрещается</w:t>
      </w:r>
      <w:r w:rsidRPr="00C05DC3">
        <w:rPr>
          <w:sz w:val="28"/>
          <w:szCs w:val="28"/>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AF7F06" w:rsidRPr="00C05DC3" w:rsidRDefault="00AF7F06" w:rsidP="00DF36E9">
      <w:pPr>
        <w:pStyle w:val="ae"/>
        <w:numPr>
          <w:ilvl w:val="0"/>
          <w:numId w:val="18"/>
        </w:numPr>
        <w:autoSpaceDE w:val="0"/>
        <w:autoSpaceDN w:val="0"/>
        <w:adjustRightInd w:val="0"/>
        <w:ind w:left="0" w:firstLine="709"/>
        <w:jc w:val="both"/>
        <w:rPr>
          <w:sz w:val="28"/>
          <w:szCs w:val="28"/>
          <w:lang w:eastAsia="en-US"/>
        </w:rPr>
      </w:pPr>
      <w:r w:rsidRPr="00C05DC3">
        <w:rPr>
          <w:sz w:val="28"/>
          <w:szCs w:val="28"/>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AF7F06" w:rsidRPr="00C05DC3" w:rsidRDefault="00AF7F06" w:rsidP="00DF36E9">
      <w:pPr>
        <w:pStyle w:val="ae"/>
        <w:numPr>
          <w:ilvl w:val="0"/>
          <w:numId w:val="18"/>
        </w:numPr>
        <w:autoSpaceDE w:val="0"/>
        <w:autoSpaceDN w:val="0"/>
        <w:adjustRightInd w:val="0"/>
        <w:ind w:left="0" w:firstLine="709"/>
        <w:jc w:val="both"/>
        <w:rPr>
          <w:sz w:val="28"/>
          <w:szCs w:val="28"/>
          <w:lang w:eastAsia="en-US"/>
        </w:rPr>
      </w:pPr>
      <w:r w:rsidRPr="00C05DC3">
        <w:rPr>
          <w:sz w:val="28"/>
          <w:szCs w:val="28"/>
          <w:lang w:eastAsia="en-US"/>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AF7F06" w:rsidRPr="00C05DC3" w:rsidRDefault="00AF7F06" w:rsidP="00DF36E9">
      <w:pPr>
        <w:pStyle w:val="ae"/>
        <w:numPr>
          <w:ilvl w:val="0"/>
          <w:numId w:val="18"/>
        </w:numPr>
        <w:autoSpaceDE w:val="0"/>
        <w:autoSpaceDN w:val="0"/>
        <w:adjustRightInd w:val="0"/>
        <w:ind w:left="0" w:firstLine="709"/>
        <w:jc w:val="both"/>
        <w:rPr>
          <w:sz w:val="28"/>
          <w:szCs w:val="28"/>
          <w:lang w:eastAsia="en-US"/>
        </w:rPr>
      </w:pPr>
      <w:r w:rsidRPr="00C05DC3">
        <w:rPr>
          <w:sz w:val="28"/>
          <w:szCs w:val="28"/>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AF7F06" w:rsidRPr="00C05DC3" w:rsidRDefault="00AF7F06" w:rsidP="00DF36E9">
      <w:pPr>
        <w:pStyle w:val="ae"/>
        <w:numPr>
          <w:ilvl w:val="0"/>
          <w:numId w:val="18"/>
        </w:numPr>
        <w:autoSpaceDE w:val="0"/>
        <w:autoSpaceDN w:val="0"/>
        <w:adjustRightInd w:val="0"/>
        <w:ind w:left="0" w:firstLine="709"/>
        <w:jc w:val="both"/>
        <w:rPr>
          <w:sz w:val="28"/>
          <w:szCs w:val="28"/>
          <w:lang w:eastAsia="en-US"/>
        </w:rPr>
      </w:pPr>
      <w:r w:rsidRPr="00C05DC3">
        <w:rPr>
          <w:sz w:val="28"/>
          <w:szCs w:val="28"/>
          <w:lang w:eastAsia="en-US"/>
        </w:rPr>
        <w:t>размещать свалки;</w:t>
      </w:r>
    </w:p>
    <w:p w:rsidR="00AF7F06" w:rsidRPr="00C05DC3" w:rsidRDefault="00AF7F06" w:rsidP="00DF36E9">
      <w:pPr>
        <w:pStyle w:val="ae"/>
        <w:numPr>
          <w:ilvl w:val="0"/>
          <w:numId w:val="18"/>
        </w:numPr>
        <w:autoSpaceDE w:val="0"/>
        <w:autoSpaceDN w:val="0"/>
        <w:adjustRightInd w:val="0"/>
        <w:ind w:left="0" w:firstLine="709"/>
        <w:jc w:val="both"/>
        <w:rPr>
          <w:sz w:val="28"/>
          <w:szCs w:val="28"/>
          <w:lang w:eastAsia="en-US"/>
        </w:rPr>
      </w:pPr>
      <w:r w:rsidRPr="00C05DC3">
        <w:rPr>
          <w:sz w:val="28"/>
          <w:szCs w:val="28"/>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AF7F06" w:rsidRPr="00C05DC3" w:rsidRDefault="00AF7F06" w:rsidP="001B4AF2">
      <w:pPr>
        <w:pStyle w:val="ae"/>
        <w:numPr>
          <w:ilvl w:val="0"/>
          <w:numId w:val="54"/>
        </w:numPr>
        <w:tabs>
          <w:tab w:val="left" w:pos="1276"/>
        </w:tabs>
        <w:autoSpaceDE w:val="0"/>
        <w:autoSpaceDN w:val="0"/>
        <w:adjustRightInd w:val="0"/>
        <w:jc w:val="both"/>
        <w:rPr>
          <w:sz w:val="28"/>
          <w:szCs w:val="28"/>
          <w:lang w:eastAsia="en-US"/>
        </w:rPr>
      </w:pPr>
      <w:r w:rsidRPr="00C05DC3">
        <w:rPr>
          <w:bCs/>
          <w:sz w:val="28"/>
          <w:szCs w:val="28"/>
          <w:lang w:eastAsia="en-US"/>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AF7F06" w:rsidRPr="00C05DC3" w:rsidRDefault="00AF7F06" w:rsidP="00DF36E9">
      <w:pPr>
        <w:pStyle w:val="ae"/>
        <w:numPr>
          <w:ilvl w:val="0"/>
          <w:numId w:val="19"/>
        </w:numPr>
        <w:autoSpaceDE w:val="0"/>
        <w:autoSpaceDN w:val="0"/>
        <w:adjustRightInd w:val="0"/>
        <w:ind w:left="0" w:firstLine="709"/>
        <w:jc w:val="both"/>
        <w:rPr>
          <w:sz w:val="28"/>
          <w:szCs w:val="28"/>
          <w:lang w:eastAsia="en-US"/>
        </w:rPr>
      </w:pPr>
      <w:r w:rsidRPr="00C05DC3">
        <w:rPr>
          <w:sz w:val="28"/>
          <w:szCs w:val="28"/>
          <w:lang w:eastAsia="en-US"/>
        </w:rPr>
        <w:t>складировать или размещать хранилища любых, в том числе горюче-смазочных, материалов;</w:t>
      </w:r>
    </w:p>
    <w:p w:rsidR="00AF7F06" w:rsidRPr="00C05DC3" w:rsidRDefault="00AF7F06" w:rsidP="00DF36E9">
      <w:pPr>
        <w:pStyle w:val="ae"/>
        <w:numPr>
          <w:ilvl w:val="0"/>
          <w:numId w:val="19"/>
        </w:numPr>
        <w:autoSpaceDE w:val="0"/>
        <w:autoSpaceDN w:val="0"/>
        <w:adjustRightInd w:val="0"/>
        <w:ind w:left="0" w:firstLine="709"/>
        <w:jc w:val="both"/>
        <w:rPr>
          <w:sz w:val="28"/>
          <w:szCs w:val="28"/>
          <w:lang w:eastAsia="en-US"/>
        </w:rPr>
      </w:pPr>
      <w:r w:rsidRPr="00C05DC3">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AF7F06" w:rsidRPr="00C05DC3" w:rsidRDefault="00AF7F06" w:rsidP="00DF36E9">
      <w:pPr>
        <w:pStyle w:val="ae"/>
        <w:numPr>
          <w:ilvl w:val="0"/>
          <w:numId w:val="19"/>
        </w:numPr>
        <w:autoSpaceDE w:val="0"/>
        <w:autoSpaceDN w:val="0"/>
        <w:adjustRightInd w:val="0"/>
        <w:ind w:left="0" w:firstLine="709"/>
        <w:jc w:val="both"/>
        <w:rPr>
          <w:sz w:val="28"/>
          <w:szCs w:val="28"/>
          <w:lang w:eastAsia="en-US"/>
        </w:rPr>
      </w:pPr>
      <w:r w:rsidRPr="00C05DC3">
        <w:rPr>
          <w:sz w:val="28"/>
          <w:szCs w:val="28"/>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AF7F06" w:rsidRPr="00C05DC3" w:rsidRDefault="00AF7F06" w:rsidP="00DF36E9">
      <w:pPr>
        <w:pStyle w:val="ae"/>
        <w:numPr>
          <w:ilvl w:val="0"/>
          <w:numId w:val="19"/>
        </w:numPr>
        <w:autoSpaceDE w:val="0"/>
        <w:autoSpaceDN w:val="0"/>
        <w:adjustRightInd w:val="0"/>
        <w:ind w:left="0" w:firstLine="709"/>
        <w:jc w:val="both"/>
        <w:rPr>
          <w:sz w:val="28"/>
          <w:szCs w:val="28"/>
          <w:lang w:eastAsia="en-US"/>
        </w:rPr>
      </w:pPr>
      <w:r w:rsidRPr="00C05DC3">
        <w:rPr>
          <w:sz w:val="28"/>
          <w:szCs w:val="28"/>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AF7F06" w:rsidRPr="00C05DC3" w:rsidRDefault="00AF7F06" w:rsidP="00DF36E9">
      <w:pPr>
        <w:pStyle w:val="ae"/>
        <w:numPr>
          <w:ilvl w:val="0"/>
          <w:numId w:val="19"/>
        </w:numPr>
        <w:autoSpaceDE w:val="0"/>
        <w:autoSpaceDN w:val="0"/>
        <w:adjustRightInd w:val="0"/>
        <w:ind w:left="0" w:firstLine="709"/>
        <w:jc w:val="both"/>
        <w:rPr>
          <w:sz w:val="28"/>
          <w:szCs w:val="28"/>
          <w:lang w:eastAsia="en-US"/>
        </w:rPr>
      </w:pPr>
      <w:r w:rsidRPr="00C05DC3">
        <w:rPr>
          <w:sz w:val="28"/>
          <w:szCs w:val="28"/>
          <w:lang w:eastAsia="en-US"/>
        </w:rPr>
        <w:t>осуществлять проход судов с поднятыми стрелами кранов и других механизмов (в охранных зонах воздушных линий электропередачи).</w:t>
      </w:r>
    </w:p>
    <w:p w:rsidR="00AF7F06" w:rsidRPr="00C05DC3" w:rsidRDefault="00AF7F06" w:rsidP="001B4AF2">
      <w:pPr>
        <w:pStyle w:val="ae"/>
        <w:numPr>
          <w:ilvl w:val="0"/>
          <w:numId w:val="54"/>
        </w:numPr>
        <w:tabs>
          <w:tab w:val="left" w:pos="1276"/>
        </w:tabs>
        <w:autoSpaceDE w:val="0"/>
        <w:autoSpaceDN w:val="0"/>
        <w:adjustRightInd w:val="0"/>
        <w:jc w:val="both"/>
        <w:rPr>
          <w:sz w:val="28"/>
          <w:szCs w:val="28"/>
          <w:lang w:eastAsia="en-US"/>
        </w:rPr>
      </w:pPr>
      <w:r w:rsidRPr="00C05DC3">
        <w:rPr>
          <w:bCs/>
          <w:sz w:val="28"/>
          <w:szCs w:val="28"/>
          <w:lang w:eastAsia="en-US"/>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AF7F06" w:rsidRPr="00C05DC3" w:rsidRDefault="00AF7F06" w:rsidP="00DF36E9">
      <w:pPr>
        <w:pStyle w:val="ae"/>
        <w:numPr>
          <w:ilvl w:val="0"/>
          <w:numId w:val="20"/>
        </w:numPr>
        <w:autoSpaceDE w:val="0"/>
        <w:autoSpaceDN w:val="0"/>
        <w:adjustRightInd w:val="0"/>
        <w:ind w:left="0" w:firstLine="709"/>
        <w:jc w:val="both"/>
        <w:rPr>
          <w:sz w:val="28"/>
          <w:szCs w:val="28"/>
          <w:lang w:eastAsia="en-US"/>
        </w:rPr>
      </w:pPr>
      <w:r w:rsidRPr="00C05DC3">
        <w:rPr>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rsidR="00AF7F06" w:rsidRPr="00C05DC3" w:rsidRDefault="00AF7F06" w:rsidP="00DF36E9">
      <w:pPr>
        <w:pStyle w:val="ae"/>
        <w:numPr>
          <w:ilvl w:val="0"/>
          <w:numId w:val="20"/>
        </w:numPr>
        <w:autoSpaceDE w:val="0"/>
        <w:autoSpaceDN w:val="0"/>
        <w:adjustRightInd w:val="0"/>
        <w:ind w:left="0" w:firstLine="709"/>
        <w:jc w:val="both"/>
        <w:rPr>
          <w:sz w:val="28"/>
          <w:szCs w:val="28"/>
          <w:lang w:eastAsia="en-US"/>
        </w:rPr>
      </w:pPr>
      <w:r w:rsidRPr="00C05DC3">
        <w:rPr>
          <w:sz w:val="28"/>
          <w:szCs w:val="28"/>
          <w:lang w:eastAsia="en-US"/>
        </w:rPr>
        <w:t>складировать или размещать хранилища любых, в том числе горюче-смазочных, материалов;</w:t>
      </w:r>
    </w:p>
    <w:p w:rsidR="00AF7F06" w:rsidRPr="00C05DC3" w:rsidRDefault="00AF7F06" w:rsidP="00DF36E9">
      <w:pPr>
        <w:pStyle w:val="ae"/>
        <w:numPr>
          <w:ilvl w:val="0"/>
          <w:numId w:val="20"/>
        </w:numPr>
        <w:autoSpaceDE w:val="0"/>
        <w:autoSpaceDN w:val="0"/>
        <w:adjustRightInd w:val="0"/>
        <w:ind w:left="0" w:firstLine="709"/>
        <w:jc w:val="both"/>
        <w:rPr>
          <w:sz w:val="28"/>
          <w:szCs w:val="28"/>
          <w:lang w:eastAsia="en-US"/>
        </w:rPr>
      </w:pPr>
      <w:r w:rsidRPr="00C05DC3">
        <w:rPr>
          <w:sz w:val="28"/>
          <w:szCs w:val="28"/>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rsidR="00914615" w:rsidRPr="00C05DC3" w:rsidRDefault="00914615"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C05DC3">
          <w:rPr>
            <w:rFonts w:eastAsiaTheme="minorHAnsi"/>
            <w:sz w:val="28"/>
            <w:szCs w:val="28"/>
            <w:lang w:eastAsia="en-US"/>
          </w:rPr>
          <w:t>18 ноября 2013 года</w:t>
        </w:r>
      </w:smartTag>
      <w:r w:rsidRPr="00C05DC3">
        <w:rPr>
          <w:rFonts w:eastAsiaTheme="minorHAnsi"/>
          <w:sz w:val="28"/>
          <w:szCs w:val="28"/>
          <w:lang w:eastAsia="en-US"/>
        </w:rPr>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C05DC3">
          <w:rPr>
            <w:rFonts w:eastAsiaTheme="minorHAnsi"/>
            <w:sz w:val="28"/>
            <w:szCs w:val="28"/>
            <w:lang w:eastAsia="en-US"/>
          </w:rPr>
          <w:t>03</w:t>
        </w:r>
        <w:r w:rsidR="0059388F" w:rsidRPr="00C05DC3">
          <w:rPr>
            <w:rFonts w:eastAsiaTheme="minorHAnsi"/>
            <w:sz w:val="28"/>
            <w:szCs w:val="28"/>
            <w:lang w:eastAsia="en-US"/>
          </w:rPr>
          <w:t xml:space="preserve"> </w:t>
        </w:r>
        <w:r w:rsidRPr="00C05DC3">
          <w:rPr>
            <w:rFonts w:eastAsiaTheme="minorHAnsi"/>
            <w:sz w:val="28"/>
            <w:szCs w:val="28"/>
            <w:lang w:eastAsia="en-US"/>
          </w:rPr>
          <w:t>августа 2018 года</w:t>
        </w:r>
      </w:smartTag>
      <w:r w:rsidRPr="00C05DC3">
        <w:rPr>
          <w:rFonts w:eastAsiaTheme="minorHAnsi"/>
          <w:sz w:val="28"/>
          <w:szCs w:val="28"/>
          <w:lang w:eastAsia="en-US"/>
        </w:rPr>
        <w:t xml:space="preserve"> № 342-ФЗ</w:t>
      </w:r>
      <w:r w:rsidR="003960E1" w:rsidRPr="00C05DC3">
        <w:rPr>
          <w:rFonts w:eastAsiaTheme="minorHAnsi"/>
          <w:sz w:val="28"/>
          <w:szCs w:val="28"/>
          <w:lang w:eastAsia="en-US"/>
        </w:rPr>
        <w:t xml:space="preserve"> "О внесении изменений в Градостроительный кодекс Российской Федерации и отдельные законодательные акты Российской Федерации"</w:t>
      </w:r>
      <w:r w:rsidRPr="00C05DC3">
        <w:rPr>
          <w:rFonts w:eastAsiaTheme="minorHAnsi"/>
          <w:sz w:val="28"/>
          <w:szCs w:val="28"/>
          <w:lang w:eastAsia="en-US"/>
        </w:rPr>
        <w:t>.</w:t>
      </w:r>
    </w:p>
    <w:p w:rsidR="003960E1" w:rsidRPr="00C05DC3" w:rsidRDefault="003960E1"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охранных зонах запрещается:</w:t>
      </w:r>
    </w:p>
    <w:p w:rsidR="003960E1" w:rsidRPr="00C05DC3" w:rsidRDefault="003960E1" w:rsidP="00DF36E9">
      <w:pPr>
        <w:pStyle w:val="ae"/>
        <w:numPr>
          <w:ilvl w:val="0"/>
          <w:numId w:val="2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убирать, перемещать, засыпать и повреждать предупреждающие знаки;</w:t>
      </w:r>
    </w:p>
    <w:p w:rsidR="003960E1" w:rsidRPr="00C05DC3" w:rsidRDefault="003960E1" w:rsidP="00DF36E9">
      <w:pPr>
        <w:pStyle w:val="ae"/>
        <w:numPr>
          <w:ilvl w:val="0"/>
          <w:numId w:val="2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rsidR="003960E1" w:rsidRPr="00C05DC3" w:rsidRDefault="003960E1" w:rsidP="00DF36E9">
      <w:pPr>
        <w:pStyle w:val="ae"/>
        <w:numPr>
          <w:ilvl w:val="0"/>
          <w:numId w:val="2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сброс и слив едких и коррозионных веществ, в том числе растворов кислот, щелочей и солей, а также горюче-смазочных материалов;</w:t>
      </w:r>
    </w:p>
    <w:p w:rsidR="003960E1" w:rsidRPr="00C05DC3" w:rsidRDefault="003960E1" w:rsidP="00DF36E9">
      <w:pPr>
        <w:pStyle w:val="ae"/>
        <w:numPr>
          <w:ilvl w:val="0"/>
          <w:numId w:val="2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разводить огонь и размещать какие-либо открытые или закрытые источники огня;</w:t>
      </w:r>
    </w:p>
    <w:p w:rsidR="003960E1" w:rsidRPr="00C05DC3" w:rsidRDefault="003960E1" w:rsidP="00DF36E9">
      <w:pPr>
        <w:pStyle w:val="ae"/>
        <w:numPr>
          <w:ilvl w:val="0"/>
          <w:numId w:val="2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rsidR="003960E1" w:rsidRPr="00C05DC3" w:rsidRDefault="003960E1" w:rsidP="00DF36E9">
      <w:pPr>
        <w:pStyle w:val="ae"/>
        <w:numPr>
          <w:ilvl w:val="0"/>
          <w:numId w:val="2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работы ударными механизмами, сбрасывать тяжести массой свыше 5 тонн;</w:t>
      </w:r>
    </w:p>
    <w:p w:rsidR="003960E1" w:rsidRPr="00C05DC3" w:rsidRDefault="003960E1" w:rsidP="00DF36E9">
      <w:pPr>
        <w:pStyle w:val="ae"/>
        <w:numPr>
          <w:ilvl w:val="0"/>
          <w:numId w:val="25"/>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складировать любые материалы, в том числе взрывоопасные, пожароопасные и горюче-смазочные.</w:t>
      </w:r>
    </w:p>
    <w:p w:rsidR="003960E1" w:rsidRPr="00C05DC3" w:rsidRDefault="003960E1"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пределах охранных зон без письменного согласования владельцев объектов юридическим и физическим лицам запрещается:</w:t>
      </w:r>
    </w:p>
    <w:p w:rsidR="003960E1" w:rsidRPr="00C05DC3" w:rsidRDefault="003960E1" w:rsidP="00DF36E9">
      <w:pPr>
        <w:pStyle w:val="ae"/>
        <w:numPr>
          <w:ilvl w:val="0"/>
          <w:numId w:val="26"/>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rsidR="003960E1" w:rsidRPr="00C05DC3" w:rsidRDefault="003960E1" w:rsidP="00DF36E9">
      <w:pPr>
        <w:pStyle w:val="ae"/>
        <w:numPr>
          <w:ilvl w:val="0"/>
          <w:numId w:val="26"/>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проводить любые мероприятия, связанные с пребыванием людей, не занятых выполнением работ, разрешенных в установленном порядке;</w:t>
      </w:r>
    </w:p>
    <w:p w:rsidR="003960E1" w:rsidRPr="00C05DC3" w:rsidRDefault="003960E1" w:rsidP="00DF36E9">
      <w:pPr>
        <w:pStyle w:val="ae"/>
        <w:numPr>
          <w:ilvl w:val="0"/>
          <w:numId w:val="26"/>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осуществлять горные, взрывные, мелиоративные работы, в том числе связанные с временным затоплением земель.</w:t>
      </w:r>
    </w:p>
    <w:p w:rsidR="004B4FCD" w:rsidRPr="00C05DC3" w:rsidRDefault="004B4FCD" w:rsidP="009D0BEA">
      <w:pPr>
        <w:autoSpaceDE w:val="0"/>
        <w:autoSpaceDN w:val="0"/>
        <w:adjustRightInd w:val="0"/>
        <w:spacing w:before="200" w:after="200"/>
        <w:jc w:val="both"/>
        <w:outlineLvl w:val="2"/>
        <w:rPr>
          <w:b/>
          <w:bCs/>
          <w:sz w:val="28"/>
          <w:szCs w:val="28"/>
        </w:rPr>
      </w:pPr>
      <w:bookmarkStart w:id="80" w:name="_Toc27398622"/>
      <w:bookmarkStart w:id="81" w:name="_Toc42683769"/>
      <w:r w:rsidRPr="00C05DC3">
        <w:rPr>
          <w:b/>
          <w:bCs/>
          <w:sz w:val="28"/>
          <w:szCs w:val="28"/>
        </w:rPr>
        <w:t xml:space="preserve">2.5. Ограничения использования земельных участков и объектов капитального строительства в </w:t>
      </w:r>
      <w:r w:rsidRPr="00C05DC3">
        <w:rPr>
          <w:rFonts w:eastAsiaTheme="minorHAnsi"/>
          <w:b/>
          <w:bCs/>
          <w:sz w:val="28"/>
          <w:szCs w:val="28"/>
          <w:lang w:eastAsia="en-US"/>
        </w:rPr>
        <w:t>границах охранных зон тепловых сетей</w:t>
      </w:r>
      <w:bookmarkEnd w:id="80"/>
      <w:bookmarkEnd w:id="81"/>
      <w:r w:rsidRPr="00C05DC3">
        <w:rPr>
          <w:rFonts w:eastAsiaTheme="minorHAnsi"/>
          <w:b/>
          <w:bCs/>
          <w:sz w:val="28"/>
          <w:szCs w:val="28"/>
          <w:lang w:eastAsia="en-US"/>
        </w:rPr>
        <w:t xml:space="preserve"> </w:t>
      </w:r>
    </w:p>
    <w:p w:rsidR="004B4FCD" w:rsidRPr="00C05DC3" w:rsidRDefault="004B4FCD"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 xml:space="preserve">Размер и режим охранной зоны тепловых сетей регулируются Типовыми правилами охраны коммунальных тепловых сетей, утвержденными Приказом Министерства архитектуры, строительства и жилищно-коммунального хозяйства Российской Федерации от </w:t>
      </w:r>
      <w:smartTag w:uri="urn:schemas-microsoft-com:office:smarttags" w:element="date">
        <w:smartTagPr>
          <w:attr w:name="ls" w:val="trans"/>
          <w:attr w:name="Month" w:val="8"/>
          <w:attr w:name="Day" w:val="17"/>
          <w:attr w:name="Year" w:val="1992"/>
        </w:smartTagPr>
        <w:r w:rsidRPr="00C05DC3">
          <w:rPr>
            <w:rFonts w:eastAsiaTheme="minorHAnsi"/>
            <w:sz w:val="28"/>
            <w:szCs w:val="28"/>
            <w:lang w:eastAsia="en-US"/>
          </w:rPr>
          <w:t>17 августа 1992 года</w:t>
        </w:r>
      </w:smartTag>
      <w:r w:rsidRPr="00C05DC3">
        <w:rPr>
          <w:rFonts w:eastAsiaTheme="minorHAnsi"/>
          <w:sz w:val="28"/>
          <w:szCs w:val="28"/>
          <w:lang w:eastAsia="en-US"/>
        </w:rPr>
        <w:t xml:space="preserve"> № 197. На основании СНиП 2.04.07-86 "Тепловые сети", СНиП 3.05.03-85 "Тепловые сети" и СНиП III-4-80* "Правила производства и приемки работ. Техника безопасности в строительстве" и указанных Типовых правил в городах и населенных пунктах с учетом конкретных условий разрабатываются местные правила, утверждаемые и вводимые в действие органами исполнительной власти, без снижения требований, установленных указанными СНиП и Типовыми правилами.</w:t>
      </w:r>
    </w:p>
    <w:p w:rsidR="004B4FCD" w:rsidRPr="00C05DC3" w:rsidRDefault="004B4FCD" w:rsidP="001B4AF2">
      <w:pPr>
        <w:pStyle w:val="ConsPlusNormal"/>
        <w:numPr>
          <w:ilvl w:val="0"/>
          <w:numId w:val="54"/>
        </w:numPr>
        <w:jc w:val="both"/>
        <w:rPr>
          <w:rFonts w:ascii="Times New Roman" w:eastAsiaTheme="minorHAnsi" w:hAnsi="Times New Roman"/>
          <w:sz w:val="28"/>
          <w:szCs w:val="28"/>
          <w:lang w:eastAsia="en-US"/>
        </w:rPr>
      </w:pPr>
      <w:r w:rsidRPr="00C05DC3">
        <w:rPr>
          <w:rFonts w:ascii="Times New Roman" w:eastAsiaTheme="minorHAnsi" w:hAnsi="Times New Roman"/>
          <w:sz w:val="28"/>
          <w:szCs w:val="28"/>
          <w:lang w:eastAsia="en-US"/>
        </w:rPr>
        <w:t>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бесканальной прокладки.</w:t>
      </w:r>
    </w:p>
    <w:p w:rsidR="004B4FCD" w:rsidRPr="00C05DC3" w:rsidRDefault="004B4FCD"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4B4FCD" w:rsidRPr="00C05DC3" w:rsidRDefault="004B4FCD" w:rsidP="001B4AF2">
      <w:pPr>
        <w:pStyle w:val="ae"/>
        <w:numPr>
          <w:ilvl w:val="0"/>
          <w:numId w:val="4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размещать автозаправочные станции, хранилища горюче-смазочных материалов, складировать агрессивные химические материалы;</w:t>
      </w:r>
    </w:p>
    <w:p w:rsidR="004B4FCD" w:rsidRPr="00C05DC3" w:rsidRDefault="004B4FCD" w:rsidP="001B4AF2">
      <w:pPr>
        <w:pStyle w:val="ae"/>
        <w:numPr>
          <w:ilvl w:val="0"/>
          <w:numId w:val="4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4B4FCD" w:rsidRPr="00C05DC3" w:rsidRDefault="004B4FCD" w:rsidP="001B4AF2">
      <w:pPr>
        <w:pStyle w:val="ae"/>
        <w:numPr>
          <w:ilvl w:val="0"/>
          <w:numId w:val="4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4B4FCD" w:rsidRPr="00C05DC3" w:rsidRDefault="004B4FCD" w:rsidP="001B4AF2">
      <w:pPr>
        <w:pStyle w:val="ae"/>
        <w:numPr>
          <w:ilvl w:val="0"/>
          <w:numId w:val="4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устраивать всякого рода свалки, разжигать костры, сжигать бытовой мусор или промышленные отходы;</w:t>
      </w:r>
    </w:p>
    <w:p w:rsidR="004B4FCD" w:rsidRPr="00C05DC3" w:rsidRDefault="004B4FCD" w:rsidP="001B4AF2">
      <w:pPr>
        <w:pStyle w:val="ae"/>
        <w:numPr>
          <w:ilvl w:val="0"/>
          <w:numId w:val="4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работы ударными механизмами, производить сброс и слив едких и коррозионно-активных веществ и горюче-смазочных материалов;</w:t>
      </w:r>
    </w:p>
    <w:p w:rsidR="004B4FCD" w:rsidRPr="00C05DC3" w:rsidRDefault="004B4FCD" w:rsidP="001B4AF2">
      <w:pPr>
        <w:pStyle w:val="ae"/>
        <w:numPr>
          <w:ilvl w:val="0"/>
          <w:numId w:val="4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4B4FCD" w:rsidRPr="00C05DC3" w:rsidRDefault="004B4FCD" w:rsidP="001B4AF2">
      <w:pPr>
        <w:pStyle w:val="ae"/>
        <w:numPr>
          <w:ilvl w:val="0"/>
          <w:numId w:val="4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4B4FCD" w:rsidRPr="00C05DC3" w:rsidRDefault="004B4FCD" w:rsidP="001B4AF2">
      <w:pPr>
        <w:pStyle w:val="ae"/>
        <w:numPr>
          <w:ilvl w:val="0"/>
          <w:numId w:val="49"/>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4B4FCD" w:rsidRPr="00C05DC3" w:rsidRDefault="004B4FCD"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4B4FCD" w:rsidRPr="00C05DC3" w:rsidRDefault="004B4FCD" w:rsidP="001B4AF2">
      <w:pPr>
        <w:pStyle w:val="ae"/>
        <w:numPr>
          <w:ilvl w:val="0"/>
          <w:numId w:val="50"/>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строительство, капитальный ремонт, реконструкцию или снос любых зданий и сооружений;</w:t>
      </w:r>
    </w:p>
    <w:p w:rsidR="004B4FCD" w:rsidRPr="00C05DC3" w:rsidRDefault="004B4FCD" w:rsidP="001B4AF2">
      <w:pPr>
        <w:pStyle w:val="ae"/>
        <w:numPr>
          <w:ilvl w:val="0"/>
          <w:numId w:val="50"/>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земляные работы, планировку грунта, посадку деревьев и кустарников, устраивать монументальные клумбы;</w:t>
      </w:r>
    </w:p>
    <w:p w:rsidR="004B4FCD" w:rsidRPr="00C05DC3" w:rsidRDefault="004B4FCD" w:rsidP="001B4AF2">
      <w:pPr>
        <w:pStyle w:val="ae"/>
        <w:numPr>
          <w:ilvl w:val="0"/>
          <w:numId w:val="50"/>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погрузочно-разгрузочные работы, а также работы, связанные с разбиванием грунта и дорожных покрытий;</w:t>
      </w:r>
    </w:p>
    <w:p w:rsidR="004B4FCD" w:rsidRPr="00C05DC3" w:rsidRDefault="004B4FCD" w:rsidP="001B4AF2">
      <w:pPr>
        <w:pStyle w:val="ae"/>
        <w:numPr>
          <w:ilvl w:val="0"/>
          <w:numId w:val="50"/>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сооружать переезды и переходы через трубопроводы тепловых сетей.</w:t>
      </w:r>
    </w:p>
    <w:p w:rsidR="00914615" w:rsidRPr="00C05DC3" w:rsidRDefault="00914615" w:rsidP="00085AA6">
      <w:pPr>
        <w:pStyle w:val="ae"/>
        <w:autoSpaceDE w:val="0"/>
        <w:autoSpaceDN w:val="0"/>
        <w:adjustRightInd w:val="0"/>
        <w:ind w:left="0" w:firstLine="709"/>
        <w:jc w:val="both"/>
        <w:rPr>
          <w:rFonts w:eastAsiaTheme="minorHAnsi"/>
          <w:sz w:val="28"/>
          <w:szCs w:val="28"/>
          <w:lang w:eastAsia="en-US"/>
        </w:rPr>
      </w:pPr>
    </w:p>
    <w:p w:rsidR="003960E1" w:rsidRPr="00C05DC3" w:rsidRDefault="003960E1" w:rsidP="00085AA6">
      <w:pPr>
        <w:pStyle w:val="3"/>
        <w:spacing w:before="0"/>
        <w:ind w:firstLine="709"/>
        <w:jc w:val="both"/>
        <w:rPr>
          <w:rFonts w:ascii="Times New Roman" w:hAnsi="Times New Roman"/>
          <w:color w:val="auto"/>
          <w:sz w:val="28"/>
          <w:szCs w:val="28"/>
        </w:rPr>
      </w:pPr>
      <w:bookmarkStart w:id="82" w:name="_Toc42683770"/>
      <w:r w:rsidRPr="00C05DC3">
        <w:rPr>
          <w:rFonts w:ascii="Times New Roman" w:hAnsi="Times New Roman"/>
          <w:color w:val="auto"/>
          <w:sz w:val="28"/>
          <w:szCs w:val="28"/>
        </w:rPr>
        <w:t>2.</w:t>
      </w:r>
      <w:r w:rsidR="004B4FCD" w:rsidRPr="00C05DC3">
        <w:rPr>
          <w:rFonts w:ascii="Times New Roman" w:hAnsi="Times New Roman"/>
          <w:color w:val="auto"/>
          <w:sz w:val="28"/>
          <w:szCs w:val="28"/>
        </w:rPr>
        <w:t>6</w:t>
      </w:r>
      <w:r w:rsidRPr="00C05DC3">
        <w:rPr>
          <w:rFonts w:ascii="Times New Roman" w:hAnsi="Times New Roman"/>
          <w:color w:val="auto"/>
          <w:sz w:val="28"/>
          <w:szCs w:val="28"/>
        </w:rPr>
        <w:t>. Ограничения использования земельных участков и объектов капитального строительства в охранных зонах линий и сооружений связи</w:t>
      </w:r>
      <w:bookmarkEnd w:id="82"/>
    </w:p>
    <w:p w:rsidR="003960E1" w:rsidRPr="00C05DC3" w:rsidRDefault="003960E1" w:rsidP="00085AA6">
      <w:pPr>
        <w:ind w:firstLine="709"/>
        <w:jc w:val="both"/>
      </w:pPr>
    </w:p>
    <w:p w:rsidR="003960E1" w:rsidRPr="00C05DC3" w:rsidRDefault="003960E1" w:rsidP="001B4AF2">
      <w:pPr>
        <w:pStyle w:val="ConsPlusNormal"/>
        <w:numPr>
          <w:ilvl w:val="0"/>
          <w:numId w:val="54"/>
        </w:numPr>
        <w:jc w:val="both"/>
        <w:rPr>
          <w:rFonts w:ascii="Times New Roman" w:eastAsiaTheme="minorHAnsi" w:hAnsi="Times New Roman"/>
          <w:sz w:val="28"/>
          <w:szCs w:val="28"/>
          <w:lang w:eastAsia="en-US"/>
        </w:rPr>
      </w:pPr>
      <w:r w:rsidRPr="00C05DC3">
        <w:rPr>
          <w:rFonts w:ascii="Times New Roman" w:eastAsiaTheme="minorHAnsi" w:hAnsi="Times New Roman"/>
          <w:sz w:val="28"/>
          <w:szCs w:val="28"/>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rsidR="002F1E5F" w:rsidRPr="00C05DC3" w:rsidRDefault="002F1E5F" w:rsidP="001B4AF2">
      <w:pPr>
        <w:pStyle w:val="ConsPlusNormal"/>
        <w:numPr>
          <w:ilvl w:val="0"/>
          <w:numId w:val="54"/>
        </w:numPr>
        <w:jc w:val="both"/>
        <w:rPr>
          <w:rFonts w:ascii="Times New Roman" w:eastAsiaTheme="minorHAnsi" w:hAnsi="Times New Roman"/>
          <w:sz w:val="28"/>
          <w:szCs w:val="28"/>
          <w:lang w:eastAsia="en-US"/>
        </w:rPr>
      </w:pPr>
      <w:r w:rsidRPr="00C05DC3">
        <w:rPr>
          <w:rFonts w:ascii="Times New Roman" w:eastAsiaTheme="minorHAnsi" w:hAnsi="Times New Roman"/>
          <w:sz w:val="28"/>
          <w:szCs w:val="28"/>
          <w:lang w:eastAsia="en-US"/>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ls" w:val="trans"/>
          <w:attr w:name="Month" w:val="6"/>
          <w:attr w:name="Day" w:val="09"/>
          <w:attr w:name="Year" w:val="1995"/>
        </w:smartTagPr>
        <w:r w:rsidRPr="00C05DC3">
          <w:rPr>
            <w:rFonts w:ascii="Times New Roman" w:eastAsiaTheme="minorHAnsi" w:hAnsi="Times New Roman"/>
            <w:sz w:val="28"/>
            <w:szCs w:val="28"/>
            <w:lang w:eastAsia="en-US"/>
          </w:rPr>
          <w:t>09</w:t>
        </w:r>
        <w:r w:rsidR="00A27F54" w:rsidRPr="00C05DC3">
          <w:rPr>
            <w:rFonts w:ascii="Times New Roman" w:eastAsiaTheme="minorHAnsi" w:hAnsi="Times New Roman"/>
            <w:sz w:val="28"/>
            <w:szCs w:val="28"/>
            <w:lang w:eastAsia="en-US"/>
          </w:rPr>
          <w:t xml:space="preserve"> июня </w:t>
        </w:r>
        <w:r w:rsidRPr="00C05DC3">
          <w:rPr>
            <w:rFonts w:ascii="Times New Roman" w:eastAsiaTheme="minorHAnsi" w:hAnsi="Times New Roman"/>
            <w:sz w:val="28"/>
            <w:szCs w:val="28"/>
            <w:lang w:eastAsia="en-US"/>
          </w:rPr>
          <w:t xml:space="preserve">1995 </w:t>
        </w:r>
        <w:r w:rsidR="00A27F54" w:rsidRPr="00C05DC3">
          <w:rPr>
            <w:rFonts w:ascii="Times New Roman" w:eastAsiaTheme="minorHAnsi" w:hAnsi="Times New Roman"/>
            <w:sz w:val="28"/>
            <w:szCs w:val="28"/>
            <w:lang w:eastAsia="en-US"/>
          </w:rPr>
          <w:t>года</w:t>
        </w:r>
      </w:smartTag>
      <w:r w:rsidR="00A27F54" w:rsidRPr="00C05DC3">
        <w:rPr>
          <w:rFonts w:ascii="Times New Roman" w:eastAsiaTheme="minorHAnsi" w:hAnsi="Times New Roman"/>
          <w:sz w:val="28"/>
          <w:szCs w:val="28"/>
          <w:lang w:eastAsia="en-US"/>
        </w:rPr>
        <w:t xml:space="preserve"> </w:t>
      </w:r>
      <w:r w:rsidRPr="00C05DC3">
        <w:rPr>
          <w:rFonts w:ascii="Times New Roman" w:eastAsiaTheme="minorHAnsi" w:hAnsi="Times New Roman"/>
          <w:sz w:val="28"/>
          <w:szCs w:val="28"/>
          <w:lang w:eastAsia="en-US"/>
        </w:rPr>
        <w:t>№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A27F54" w:rsidRPr="00C05DC3" w:rsidRDefault="00A27F54"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A27F54" w:rsidRPr="00C05DC3" w:rsidRDefault="00A27F54" w:rsidP="00DF36E9">
      <w:pPr>
        <w:pStyle w:val="ae"/>
        <w:numPr>
          <w:ilvl w:val="0"/>
          <w:numId w:val="2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A27F54" w:rsidRPr="00C05DC3" w:rsidRDefault="00A27F54" w:rsidP="00DF36E9">
      <w:pPr>
        <w:pStyle w:val="ae"/>
        <w:numPr>
          <w:ilvl w:val="0"/>
          <w:numId w:val="2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A27F54" w:rsidRPr="00C05DC3" w:rsidRDefault="00A27F54" w:rsidP="00DF36E9">
      <w:pPr>
        <w:pStyle w:val="ae"/>
        <w:numPr>
          <w:ilvl w:val="0"/>
          <w:numId w:val="2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A27F54" w:rsidRPr="00C05DC3" w:rsidRDefault="00A27F54" w:rsidP="00DF36E9">
      <w:pPr>
        <w:pStyle w:val="ae"/>
        <w:numPr>
          <w:ilvl w:val="0"/>
          <w:numId w:val="2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A27F54" w:rsidRPr="00C05DC3" w:rsidRDefault="00A27F54" w:rsidP="00DF36E9">
      <w:pPr>
        <w:pStyle w:val="ae"/>
        <w:numPr>
          <w:ilvl w:val="0"/>
          <w:numId w:val="2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A27F54" w:rsidRPr="00C05DC3" w:rsidRDefault="00A27F54" w:rsidP="00DF36E9">
      <w:pPr>
        <w:pStyle w:val="ae"/>
        <w:numPr>
          <w:ilvl w:val="0"/>
          <w:numId w:val="2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A27F54" w:rsidRPr="00C05DC3" w:rsidRDefault="00A27F54" w:rsidP="00DF36E9">
      <w:pPr>
        <w:pStyle w:val="ae"/>
        <w:numPr>
          <w:ilvl w:val="0"/>
          <w:numId w:val="27"/>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защиту подземных коммуникаций от коррозии без учета проходящих подземных кабельных линий связи.</w:t>
      </w:r>
    </w:p>
    <w:p w:rsidR="00A27F54" w:rsidRPr="00C05DC3" w:rsidRDefault="00A27F54"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A27F54" w:rsidRPr="00C05DC3" w:rsidRDefault="00A27F54" w:rsidP="00DF36E9">
      <w:pPr>
        <w:pStyle w:val="ae"/>
        <w:numPr>
          <w:ilvl w:val="0"/>
          <w:numId w:val="28"/>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A27F54" w:rsidRPr="00C05DC3" w:rsidRDefault="00A27F54" w:rsidP="00DF36E9">
      <w:pPr>
        <w:pStyle w:val="ae"/>
        <w:numPr>
          <w:ilvl w:val="0"/>
          <w:numId w:val="28"/>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A27F54" w:rsidRPr="00C05DC3" w:rsidRDefault="00A27F54" w:rsidP="00DF36E9">
      <w:pPr>
        <w:pStyle w:val="ae"/>
        <w:numPr>
          <w:ilvl w:val="0"/>
          <w:numId w:val="28"/>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A27F54" w:rsidRPr="00C05DC3" w:rsidRDefault="00A27F54" w:rsidP="00DF36E9">
      <w:pPr>
        <w:pStyle w:val="ae"/>
        <w:numPr>
          <w:ilvl w:val="0"/>
          <w:numId w:val="28"/>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огораживать трассы линий связи, препятствуя свободному доступу к ним технического персонала;</w:t>
      </w:r>
    </w:p>
    <w:p w:rsidR="00A27F54" w:rsidRPr="00C05DC3" w:rsidRDefault="00A27F54" w:rsidP="00DF36E9">
      <w:pPr>
        <w:pStyle w:val="ae"/>
        <w:numPr>
          <w:ilvl w:val="0"/>
          <w:numId w:val="28"/>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самовольно подключаться к абонентской телефонной линии и линии радиофикации в целях пользования услугами связи;</w:t>
      </w:r>
    </w:p>
    <w:p w:rsidR="00A27F54" w:rsidRPr="00C05DC3" w:rsidRDefault="00A27F54" w:rsidP="00DF36E9">
      <w:pPr>
        <w:pStyle w:val="ae"/>
        <w:numPr>
          <w:ilvl w:val="0"/>
          <w:numId w:val="28"/>
        </w:numPr>
        <w:autoSpaceDE w:val="0"/>
        <w:autoSpaceDN w:val="0"/>
        <w:adjustRightInd w:val="0"/>
        <w:ind w:left="0" w:firstLine="709"/>
        <w:jc w:val="both"/>
        <w:rPr>
          <w:rFonts w:eastAsiaTheme="minorHAnsi"/>
          <w:sz w:val="28"/>
          <w:szCs w:val="28"/>
          <w:lang w:eastAsia="en-US"/>
        </w:rPr>
      </w:pPr>
      <w:r w:rsidRPr="00C05DC3">
        <w:rPr>
          <w:rFonts w:eastAsiaTheme="minorHAnsi"/>
          <w:sz w:val="28"/>
          <w:szCs w:val="28"/>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A27F54" w:rsidRPr="00C05DC3" w:rsidRDefault="00A27F54" w:rsidP="00085AA6">
      <w:pPr>
        <w:pStyle w:val="ConsPlusNormal"/>
        <w:ind w:firstLine="709"/>
        <w:jc w:val="both"/>
        <w:rPr>
          <w:rFonts w:ascii="Times New Roman" w:eastAsiaTheme="minorHAnsi" w:hAnsi="Times New Roman"/>
          <w:sz w:val="28"/>
          <w:szCs w:val="28"/>
          <w:lang w:eastAsia="en-US"/>
        </w:rPr>
      </w:pPr>
    </w:p>
    <w:p w:rsidR="004B4FCD" w:rsidRPr="00C05DC3" w:rsidRDefault="004B4FCD" w:rsidP="004B4FCD">
      <w:pPr>
        <w:pStyle w:val="3"/>
        <w:spacing w:before="0"/>
        <w:jc w:val="center"/>
        <w:rPr>
          <w:rFonts w:ascii="Times New Roman" w:hAnsi="Times New Roman"/>
          <w:color w:val="auto"/>
          <w:sz w:val="28"/>
          <w:szCs w:val="28"/>
        </w:rPr>
      </w:pPr>
      <w:bookmarkStart w:id="83" w:name="_Toc1636615"/>
      <w:bookmarkStart w:id="84" w:name="_Toc23181671"/>
      <w:bookmarkStart w:id="85" w:name="_Toc27398624"/>
      <w:bookmarkStart w:id="86" w:name="_Toc42683771"/>
      <w:r w:rsidRPr="00C05DC3">
        <w:rPr>
          <w:rFonts w:ascii="Times New Roman" w:hAnsi="Times New Roman"/>
          <w:color w:val="auto"/>
          <w:sz w:val="28"/>
          <w:szCs w:val="28"/>
        </w:rPr>
        <w:t>2.7. Ограничения использования земельных участков и объектов капитального строительства в границах охранных зон стационарных пунктов наблюдений за состоянием окружающей природной среды, ее загрязнением</w:t>
      </w:r>
      <w:bookmarkEnd w:id="83"/>
      <w:bookmarkEnd w:id="84"/>
      <w:bookmarkEnd w:id="85"/>
      <w:bookmarkEnd w:id="86"/>
    </w:p>
    <w:p w:rsidR="004B4FCD" w:rsidRPr="00C05DC3" w:rsidRDefault="004B4FCD" w:rsidP="004B4FCD">
      <w:pPr>
        <w:rPr>
          <w:sz w:val="32"/>
          <w:szCs w:val="32"/>
        </w:rPr>
      </w:pPr>
    </w:p>
    <w:p w:rsidR="004B4FCD" w:rsidRPr="00C05DC3" w:rsidRDefault="004B4FCD"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w:t>
      </w:r>
    </w:p>
    <w:p w:rsidR="004B4FCD" w:rsidRPr="00C05DC3" w:rsidRDefault="004B4FCD"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 xml:space="preserve">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от </w:t>
      </w:r>
      <w:smartTag w:uri="urn:schemas-microsoft-com:office:smarttags" w:element="date">
        <w:smartTagPr>
          <w:attr w:name="ls" w:val="trans"/>
          <w:attr w:name="Month" w:val="8"/>
          <w:attr w:name="Day" w:val="27"/>
          <w:attr w:name="Year" w:val="1999"/>
        </w:smartTagPr>
        <w:r w:rsidRPr="00C05DC3">
          <w:rPr>
            <w:bCs/>
            <w:sz w:val="28"/>
            <w:szCs w:val="28"/>
            <w:lang w:eastAsia="en-US"/>
          </w:rPr>
          <w:t>27 августа 1999 года</w:t>
        </w:r>
      </w:smartTag>
      <w:r w:rsidRPr="00C05DC3">
        <w:rPr>
          <w:bCs/>
          <w:sz w:val="28"/>
          <w:szCs w:val="28"/>
          <w:lang w:eastAsia="en-US"/>
        </w:rPr>
        <w:t xml:space="preserve"> № 972 «Об утверждении Положения о создании охранных зон стационарных пунктов наблюдений за состоянием окружающей природной среды, ее загрязнением»,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rsidR="004B4FCD" w:rsidRPr="00C05DC3" w:rsidRDefault="004B4FCD"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 xml:space="preserve">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w:t>
      </w:r>
      <w:smartTag w:uri="urn:schemas-microsoft-com:office:smarttags" w:element="metricconverter">
        <w:smartTagPr>
          <w:attr w:name="ProductID" w:val="200 метров"/>
        </w:smartTagPr>
        <w:r w:rsidRPr="00C05DC3">
          <w:rPr>
            <w:bCs/>
            <w:sz w:val="28"/>
            <w:szCs w:val="28"/>
            <w:lang w:eastAsia="en-US"/>
          </w:rPr>
          <w:t>200 метров</w:t>
        </w:r>
      </w:smartTag>
      <w:r w:rsidRPr="00C05DC3">
        <w:rPr>
          <w:bCs/>
          <w:sz w:val="28"/>
          <w:szCs w:val="28"/>
          <w:lang w:eastAsia="en-US"/>
        </w:rPr>
        <w:t xml:space="preserve"> во все стороны.</w:t>
      </w:r>
    </w:p>
    <w:p w:rsidR="004B4FCD" w:rsidRPr="00C05DC3" w:rsidRDefault="004B4FCD"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rsidR="004B4FCD" w:rsidRPr="00C05DC3" w:rsidRDefault="004B4FCD"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На земельные участки, через которые осуществляется проход или проезд к стационарным пунктам наблюдений, входящим в государственную наблюдательную сеть, могут быть установлены сервитуты в порядке, определенном законодательством Российской Федерации.</w:t>
      </w:r>
    </w:p>
    <w:p w:rsidR="00AF7F06" w:rsidRPr="00C05DC3" w:rsidRDefault="00AF7F06" w:rsidP="00257DA1">
      <w:pPr>
        <w:ind w:firstLine="709"/>
        <w:jc w:val="both"/>
      </w:pPr>
    </w:p>
    <w:p w:rsidR="00AF7F06" w:rsidRPr="00C05DC3" w:rsidRDefault="00AF7F06" w:rsidP="00257DA1">
      <w:pPr>
        <w:pStyle w:val="3"/>
        <w:ind w:firstLine="709"/>
        <w:jc w:val="both"/>
        <w:rPr>
          <w:rFonts w:ascii="Times New Roman" w:hAnsi="Times New Roman"/>
          <w:color w:val="auto"/>
          <w:sz w:val="28"/>
          <w:szCs w:val="28"/>
        </w:rPr>
      </w:pPr>
      <w:bookmarkStart w:id="87" w:name="_Toc1636616"/>
      <w:bookmarkStart w:id="88" w:name="_Toc42683772"/>
      <w:r w:rsidRPr="00C05DC3">
        <w:rPr>
          <w:rFonts w:ascii="Times New Roman" w:hAnsi="Times New Roman"/>
          <w:color w:val="auto"/>
          <w:sz w:val="28"/>
          <w:szCs w:val="28"/>
        </w:rPr>
        <w:t>2.</w:t>
      </w:r>
      <w:r w:rsidR="004B4FCD" w:rsidRPr="00C05DC3">
        <w:rPr>
          <w:rFonts w:ascii="Times New Roman" w:hAnsi="Times New Roman"/>
          <w:color w:val="auto"/>
          <w:sz w:val="28"/>
          <w:szCs w:val="28"/>
        </w:rPr>
        <w:t>8</w:t>
      </w:r>
      <w:r w:rsidRPr="00C05DC3">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водоохранных (рыбоохранных) зон, прибрежных защитных полос</w:t>
      </w:r>
      <w:bookmarkEnd w:id="87"/>
      <w:bookmarkEnd w:id="88"/>
    </w:p>
    <w:p w:rsidR="00AF7F06" w:rsidRPr="00C05DC3" w:rsidRDefault="00AF7F06" w:rsidP="00085AA6">
      <w:pPr>
        <w:ind w:firstLine="709"/>
        <w:jc w:val="both"/>
        <w:rPr>
          <w:sz w:val="28"/>
          <w:szCs w:val="28"/>
        </w:rPr>
      </w:pPr>
    </w:p>
    <w:p w:rsidR="006F7137" w:rsidRPr="00C05DC3" w:rsidRDefault="007E4088"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На территории водоохранных зон в</w:t>
      </w:r>
      <w:r w:rsidR="006F7137" w:rsidRPr="00C05DC3">
        <w:rPr>
          <w:bCs/>
          <w:sz w:val="28"/>
          <w:szCs w:val="28"/>
          <w:lang w:eastAsia="en-US"/>
        </w:rPr>
        <w:t xml:space="preserve"> со</w:t>
      </w:r>
      <w:r w:rsidRPr="00C05DC3">
        <w:rPr>
          <w:bCs/>
          <w:sz w:val="28"/>
          <w:szCs w:val="28"/>
          <w:lang w:eastAsia="en-US"/>
        </w:rPr>
        <w:t xml:space="preserve">ответствии с Водным кодексом Российской Федерации устанавливается специальный режим осуществления хозяйственной и иной </w:t>
      </w:r>
      <w:r w:rsidR="006F7137" w:rsidRPr="00C05DC3">
        <w:rPr>
          <w:bCs/>
          <w:sz w:val="28"/>
          <w:szCs w:val="28"/>
          <w:lang w:eastAsia="en-US"/>
        </w:rPr>
        <w:t>деятельности.</w:t>
      </w:r>
      <w:r w:rsidRPr="00C05DC3">
        <w:rPr>
          <w:bCs/>
          <w:sz w:val="28"/>
          <w:szCs w:val="28"/>
          <w:lang w:eastAsia="en-US"/>
        </w:rPr>
        <w:t xml:space="preserve"> В границах водоохранных зон устанавливаются прибрежные защитные полосы, на территориях которых </w:t>
      </w:r>
      <w:r w:rsidR="006F7137" w:rsidRPr="00C05DC3">
        <w:rPr>
          <w:bCs/>
          <w:sz w:val="28"/>
          <w:szCs w:val="28"/>
          <w:lang w:eastAsia="en-US"/>
        </w:rPr>
        <w:t>вво</w:t>
      </w:r>
      <w:r w:rsidRPr="00C05DC3">
        <w:rPr>
          <w:bCs/>
          <w:sz w:val="28"/>
          <w:szCs w:val="28"/>
          <w:lang w:eastAsia="en-US"/>
        </w:rPr>
        <w:t xml:space="preserve">дятся дополнительные </w:t>
      </w:r>
      <w:r w:rsidR="006F7137" w:rsidRPr="00C05DC3">
        <w:rPr>
          <w:bCs/>
          <w:sz w:val="28"/>
          <w:szCs w:val="28"/>
          <w:lang w:eastAsia="en-US"/>
        </w:rPr>
        <w:t xml:space="preserve">ограничения хозяйственной и иной деятельности. </w:t>
      </w:r>
    </w:p>
    <w:p w:rsidR="006F7137" w:rsidRPr="00C05DC3" w:rsidRDefault="007E4088"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w:t>
      </w:r>
      <w:r w:rsidR="006F7137" w:rsidRPr="00C05DC3">
        <w:rPr>
          <w:bCs/>
          <w:sz w:val="28"/>
          <w:szCs w:val="28"/>
          <w:lang w:eastAsia="en-US"/>
        </w:rPr>
        <w:t>и истощения их вод, а также сохранения среды обитания</w:t>
      </w:r>
      <w:r w:rsidRPr="00C05DC3">
        <w:rPr>
          <w:bCs/>
          <w:sz w:val="28"/>
          <w:szCs w:val="28"/>
          <w:lang w:eastAsia="en-US"/>
        </w:rPr>
        <w:t xml:space="preserve"> водных биологических ресурсов </w:t>
      </w:r>
      <w:r w:rsidR="006F7137" w:rsidRPr="00C05DC3">
        <w:rPr>
          <w:bCs/>
          <w:sz w:val="28"/>
          <w:szCs w:val="28"/>
          <w:lang w:eastAsia="en-US"/>
        </w:rPr>
        <w:t xml:space="preserve">и других объектов животного и растительного мира. </w:t>
      </w:r>
    </w:p>
    <w:p w:rsidR="00AF7F06" w:rsidRPr="00C05DC3" w:rsidRDefault="006F7137"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Содержание специального режима в водоохранных зонах определено Водным кодексом Российской Федерации.</w:t>
      </w:r>
    </w:p>
    <w:p w:rsidR="007E4088" w:rsidRPr="00C05DC3" w:rsidRDefault="007E4088"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В границах водоохранных зон запрещается:</w:t>
      </w:r>
    </w:p>
    <w:p w:rsidR="007E4088" w:rsidRPr="00C05DC3" w:rsidRDefault="007E4088" w:rsidP="001B4AF2">
      <w:pPr>
        <w:pStyle w:val="ConsPlusNormal"/>
        <w:numPr>
          <w:ilvl w:val="0"/>
          <w:numId w:val="29"/>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использование сточных вод в целях регулирования плодородия почв;</w:t>
      </w:r>
    </w:p>
    <w:p w:rsidR="007E4088" w:rsidRPr="00C05DC3" w:rsidRDefault="007E4088" w:rsidP="001B4AF2">
      <w:pPr>
        <w:pStyle w:val="ConsPlusNormal"/>
        <w:numPr>
          <w:ilvl w:val="0"/>
          <w:numId w:val="29"/>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E4088" w:rsidRPr="00C05DC3" w:rsidRDefault="007E4088" w:rsidP="001B4AF2">
      <w:pPr>
        <w:pStyle w:val="ConsPlusNormal"/>
        <w:numPr>
          <w:ilvl w:val="0"/>
          <w:numId w:val="29"/>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осуществление авиационных мер по борьбе с вредными организмами;</w:t>
      </w:r>
    </w:p>
    <w:p w:rsidR="007E4088" w:rsidRPr="00C05DC3" w:rsidRDefault="007E4088" w:rsidP="001B4AF2">
      <w:pPr>
        <w:pStyle w:val="ConsPlusNormal"/>
        <w:numPr>
          <w:ilvl w:val="0"/>
          <w:numId w:val="29"/>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E4088" w:rsidRPr="00C05DC3" w:rsidRDefault="007E4088" w:rsidP="001B4AF2">
      <w:pPr>
        <w:pStyle w:val="ConsPlusNormal"/>
        <w:numPr>
          <w:ilvl w:val="0"/>
          <w:numId w:val="29"/>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E4088" w:rsidRPr="00C05DC3" w:rsidRDefault="007E4088" w:rsidP="001B4AF2">
      <w:pPr>
        <w:pStyle w:val="ConsPlusNormal"/>
        <w:numPr>
          <w:ilvl w:val="0"/>
          <w:numId w:val="29"/>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размещение специализированных хранилищ пестицидов и агрохимикатов, применение пестицидов и агрохимикатов;</w:t>
      </w:r>
    </w:p>
    <w:p w:rsidR="007E4088" w:rsidRPr="00C05DC3" w:rsidRDefault="007E4088" w:rsidP="001B4AF2">
      <w:pPr>
        <w:pStyle w:val="ConsPlusNormal"/>
        <w:numPr>
          <w:ilvl w:val="0"/>
          <w:numId w:val="29"/>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сброс сточных, в том числе дренажных, вод;</w:t>
      </w:r>
    </w:p>
    <w:p w:rsidR="007E4088" w:rsidRPr="00C05DC3" w:rsidRDefault="007E4088" w:rsidP="001B4AF2">
      <w:pPr>
        <w:pStyle w:val="ConsPlusNormal"/>
        <w:numPr>
          <w:ilvl w:val="0"/>
          <w:numId w:val="29"/>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ls" w:val="trans"/>
          <w:attr w:name="Month" w:val="2"/>
          <w:attr w:name="Day" w:val="21"/>
          <w:attr w:name="Year" w:val="1992"/>
        </w:smartTagPr>
        <w:r w:rsidRPr="00C05DC3">
          <w:rPr>
            <w:rFonts w:ascii="Times New Roman" w:eastAsia="Times New Roman" w:hAnsi="Times New Roman"/>
            <w:bCs/>
            <w:sz w:val="28"/>
            <w:szCs w:val="28"/>
            <w:lang w:eastAsia="en-US"/>
          </w:rPr>
          <w:t>21 февраля 1992 года</w:t>
        </w:r>
      </w:smartTag>
      <w:r w:rsidRPr="00C05DC3">
        <w:rPr>
          <w:rFonts w:ascii="Times New Roman" w:eastAsia="Times New Roman" w:hAnsi="Times New Roman"/>
          <w:bCs/>
          <w:sz w:val="28"/>
          <w:szCs w:val="28"/>
          <w:lang w:eastAsia="en-US"/>
        </w:rPr>
        <w:t xml:space="preserve"> № 2395-1 "О недрах").</w:t>
      </w:r>
    </w:p>
    <w:p w:rsidR="007E4088" w:rsidRPr="00C05DC3" w:rsidRDefault="007E4088"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7E4088" w:rsidRPr="00C05DC3" w:rsidRDefault="007E4088"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Под сооружениями, обеспечивающими охрану водных объектов от загрязнения, засорения, заиления и истощения вод, понимаются:</w:t>
      </w:r>
    </w:p>
    <w:p w:rsidR="007E4088" w:rsidRPr="00C05DC3" w:rsidRDefault="007E4088" w:rsidP="001B4AF2">
      <w:pPr>
        <w:pStyle w:val="ConsPlusNormal"/>
        <w:numPr>
          <w:ilvl w:val="0"/>
          <w:numId w:val="30"/>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централизованные системы водоотведения (канализации), централизованные ливневые системы водоотведения;</w:t>
      </w:r>
    </w:p>
    <w:p w:rsidR="007E4088" w:rsidRPr="00C05DC3" w:rsidRDefault="007E4088" w:rsidP="001B4AF2">
      <w:pPr>
        <w:pStyle w:val="ConsPlusNormal"/>
        <w:numPr>
          <w:ilvl w:val="0"/>
          <w:numId w:val="30"/>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7E4088" w:rsidRPr="00C05DC3" w:rsidRDefault="007E4088" w:rsidP="001B4AF2">
      <w:pPr>
        <w:pStyle w:val="ConsPlusNormal"/>
        <w:numPr>
          <w:ilvl w:val="0"/>
          <w:numId w:val="30"/>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7E4088" w:rsidRPr="00C05DC3" w:rsidRDefault="007E4088" w:rsidP="001B4AF2">
      <w:pPr>
        <w:pStyle w:val="ConsPlusNormal"/>
        <w:numPr>
          <w:ilvl w:val="0"/>
          <w:numId w:val="30"/>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7E4088" w:rsidRPr="00C05DC3" w:rsidRDefault="007E4088"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В границах прибрежных защитных полос наряду с установленными ограничениями запрещается:</w:t>
      </w:r>
    </w:p>
    <w:p w:rsidR="007E4088" w:rsidRPr="00C05DC3" w:rsidRDefault="007E4088" w:rsidP="001B4AF2">
      <w:pPr>
        <w:pStyle w:val="ConsPlusNormal"/>
        <w:numPr>
          <w:ilvl w:val="0"/>
          <w:numId w:val="31"/>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распашка земель;</w:t>
      </w:r>
    </w:p>
    <w:p w:rsidR="007E4088" w:rsidRPr="00C05DC3" w:rsidRDefault="007E4088" w:rsidP="001B4AF2">
      <w:pPr>
        <w:pStyle w:val="ConsPlusNormal"/>
        <w:numPr>
          <w:ilvl w:val="0"/>
          <w:numId w:val="31"/>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размещение отвалов размываемых грунтов;</w:t>
      </w:r>
    </w:p>
    <w:p w:rsidR="007E4088" w:rsidRPr="00C05DC3" w:rsidRDefault="007E4088" w:rsidP="001B4AF2">
      <w:pPr>
        <w:pStyle w:val="ConsPlusNormal"/>
        <w:numPr>
          <w:ilvl w:val="0"/>
          <w:numId w:val="31"/>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выпас сельскохозяйственных животных и организация для них летних лагерей, ванн.</w:t>
      </w:r>
    </w:p>
    <w:p w:rsidR="00D41214" w:rsidRPr="00C05DC3" w:rsidRDefault="00D41214"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00986F08" w:rsidRPr="00C05DC3">
        <w:rPr>
          <w:sz w:val="28"/>
          <w:szCs w:val="28"/>
        </w:rPr>
        <w:t>части</w:t>
      </w:r>
      <w:r w:rsidRPr="00C05DC3">
        <w:rPr>
          <w:rFonts w:eastAsiaTheme="minorHAnsi"/>
          <w:sz w:val="28"/>
          <w:szCs w:val="28"/>
          <w:lang w:eastAsia="en-US"/>
        </w:rPr>
        <w:t xml:space="preserve"> </w:t>
      </w:r>
      <w:r w:rsidR="00B55E05">
        <w:rPr>
          <w:rFonts w:eastAsiaTheme="minorHAnsi"/>
          <w:sz w:val="28"/>
          <w:szCs w:val="28"/>
          <w:lang w:eastAsia="en-US"/>
        </w:rPr>
        <w:t>307</w:t>
      </w:r>
      <w:r w:rsidRPr="00C05DC3">
        <w:rPr>
          <w:rFonts w:eastAsiaTheme="minorHAnsi"/>
          <w:sz w:val="28"/>
          <w:szCs w:val="28"/>
          <w:lang w:eastAsia="en-US"/>
        </w:rPr>
        <w:t xml:space="preserve"> </w:t>
      </w:r>
      <w:r w:rsidR="007F3871" w:rsidRPr="00C05DC3">
        <w:rPr>
          <w:rFonts w:eastAsiaTheme="minorHAnsi"/>
          <w:sz w:val="28"/>
          <w:szCs w:val="28"/>
          <w:lang w:eastAsia="en-US"/>
        </w:rPr>
        <w:t>настоящих правил</w:t>
      </w:r>
      <w:r w:rsidRPr="00C05DC3">
        <w:rPr>
          <w:rFonts w:eastAsiaTheme="minorHAnsi"/>
          <w:sz w:val="28"/>
          <w:szCs w:val="28"/>
          <w:lang w:eastAsia="en-US"/>
        </w:rPr>
        <w:t>,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41214" w:rsidRPr="00C05DC3" w:rsidRDefault="00D41214" w:rsidP="001B4AF2">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r w:rsidR="00986F08" w:rsidRPr="00C05DC3">
        <w:rPr>
          <w:rFonts w:eastAsiaTheme="minorHAnsi"/>
          <w:sz w:val="28"/>
          <w:szCs w:val="28"/>
          <w:lang w:eastAsia="en-US"/>
        </w:rPr>
        <w:t>частью</w:t>
      </w:r>
      <w:r w:rsidRPr="00C05DC3">
        <w:rPr>
          <w:rFonts w:eastAsiaTheme="minorHAnsi"/>
          <w:sz w:val="28"/>
          <w:szCs w:val="28"/>
          <w:lang w:eastAsia="en-US"/>
        </w:rPr>
        <w:t xml:space="preserve"> </w:t>
      </w:r>
      <w:r w:rsidR="00993FAF">
        <w:rPr>
          <w:rFonts w:eastAsiaTheme="minorHAnsi"/>
          <w:sz w:val="28"/>
          <w:szCs w:val="28"/>
          <w:lang w:eastAsia="en-US"/>
        </w:rPr>
        <w:t>305</w:t>
      </w:r>
      <w:r w:rsidR="00804E01" w:rsidRPr="00C05DC3">
        <w:rPr>
          <w:rFonts w:eastAsiaTheme="minorHAnsi"/>
          <w:sz w:val="28"/>
          <w:szCs w:val="28"/>
          <w:lang w:eastAsia="en-US"/>
        </w:rPr>
        <w:t xml:space="preserve"> </w:t>
      </w:r>
      <w:r w:rsidR="007F3871" w:rsidRPr="00C05DC3">
        <w:rPr>
          <w:rFonts w:eastAsiaTheme="minorHAnsi"/>
          <w:sz w:val="28"/>
          <w:szCs w:val="28"/>
          <w:lang w:eastAsia="en-US"/>
        </w:rPr>
        <w:t>настоящих правил</w:t>
      </w:r>
      <w:r w:rsidRPr="00C05DC3">
        <w:rPr>
          <w:rFonts w:eastAsiaTheme="minorHAnsi"/>
          <w:sz w:val="28"/>
          <w:szCs w:val="28"/>
          <w:lang w:eastAsia="en-US"/>
        </w:rPr>
        <w:t>,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F7133B" w:rsidRPr="00C05DC3" w:rsidRDefault="00F7133B" w:rsidP="001B4AF2">
      <w:pPr>
        <w:pStyle w:val="ConsPlusNormal"/>
        <w:numPr>
          <w:ilvl w:val="0"/>
          <w:numId w:val="54"/>
        </w:numPr>
        <w:jc w:val="both"/>
        <w:rPr>
          <w:rFonts w:ascii="Times New Roman" w:eastAsiaTheme="minorHAnsi" w:hAnsi="Times New Roman"/>
          <w:sz w:val="28"/>
          <w:szCs w:val="28"/>
          <w:lang w:eastAsia="en-US"/>
        </w:rPr>
      </w:pPr>
      <w:r w:rsidRPr="00C05DC3">
        <w:rPr>
          <w:rFonts w:ascii="Times New Roman" w:eastAsiaTheme="minorHAnsi" w:hAnsi="Times New Roman"/>
          <w:sz w:val="28"/>
          <w:szCs w:val="28"/>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- 20 метров. Исключение составляют каналы, реки и ручьи протяженностью от истока до устья не более 10 километров, ширина береговой полосы которых составляет 5 метров.</w:t>
      </w:r>
    </w:p>
    <w:p w:rsidR="00F7133B" w:rsidRPr="00C05DC3" w:rsidRDefault="00F7133B" w:rsidP="001B4AF2">
      <w:pPr>
        <w:pStyle w:val="ConsPlusNormal"/>
        <w:numPr>
          <w:ilvl w:val="0"/>
          <w:numId w:val="54"/>
        </w:numPr>
        <w:jc w:val="both"/>
        <w:rPr>
          <w:rFonts w:ascii="Times New Roman" w:eastAsiaTheme="minorHAnsi" w:hAnsi="Times New Roman"/>
          <w:sz w:val="28"/>
          <w:szCs w:val="28"/>
          <w:lang w:eastAsia="en-US"/>
        </w:rPr>
      </w:pPr>
      <w:r w:rsidRPr="00C05DC3">
        <w:rPr>
          <w:rFonts w:ascii="Times New Roman" w:eastAsiaTheme="minorHAnsi" w:hAnsi="Times New Roman"/>
          <w:sz w:val="28"/>
          <w:szCs w:val="28"/>
          <w:lang w:eastAsia="en-US"/>
        </w:rPr>
        <w:t xml:space="preserve">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 </w:t>
      </w:r>
    </w:p>
    <w:p w:rsidR="00572293" w:rsidRDefault="004B4FCD" w:rsidP="00572293">
      <w:pPr>
        <w:pStyle w:val="ConsPlusNormal"/>
        <w:numPr>
          <w:ilvl w:val="0"/>
          <w:numId w:val="54"/>
        </w:numPr>
        <w:jc w:val="both"/>
        <w:rPr>
          <w:rFonts w:ascii="Times New Roman" w:eastAsiaTheme="minorHAnsi" w:hAnsi="Times New Roman"/>
          <w:sz w:val="28"/>
          <w:szCs w:val="28"/>
          <w:lang w:eastAsia="en-US"/>
        </w:rPr>
      </w:pPr>
      <w:r w:rsidRPr="00C05DC3">
        <w:rPr>
          <w:rFonts w:ascii="Times New Roman" w:eastAsiaTheme="minorHAnsi" w:hAnsi="Times New Roman"/>
          <w:sz w:val="28"/>
          <w:szCs w:val="28"/>
          <w:lang w:eastAsia="en-US"/>
        </w:rPr>
        <w:t xml:space="preserve">В целях сохранения условий для воспроизводства водных ресурсов в соответствии со статьей 48 Федерального закона от </w:t>
      </w:r>
      <w:smartTag w:uri="urn:schemas-microsoft-com:office:smarttags" w:element="date">
        <w:smartTagPr>
          <w:attr w:name="ls" w:val="trans"/>
          <w:attr w:name="Month" w:val="12"/>
          <w:attr w:name="Day" w:val="20"/>
          <w:attr w:name="Year" w:val="2004"/>
        </w:smartTagPr>
        <w:smartTag w:uri="urn:schemas-microsoft-com:office:smarttags" w:element="date">
          <w:smartTagPr>
            <w:attr w:name="Year" w:val="2004"/>
            <w:attr w:name="Day" w:val="20"/>
            <w:attr w:name="Month" w:val="12"/>
            <w:attr w:name="ls" w:val="trans"/>
          </w:smartTagPr>
          <w:r w:rsidRPr="00C05DC3">
            <w:rPr>
              <w:rFonts w:ascii="Times New Roman" w:eastAsiaTheme="minorHAnsi" w:hAnsi="Times New Roman"/>
              <w:sz w:val="28"/>
              <w:szCs w:val="28"/>
              <w:lang w:eastAsia="en-US"/>
            </w:rPr>
            <w:t>20 декабря 2004</w:t>
          </w:r>
        </w:smartTag>
        <w:r w:rsidRPr="00C05DC3">
          <w:rPr>
            <w:rFonts w:ascii="Times New Roman" w:eastAsiaTheme="minorHAnsi" w:hAnsi="Times New Roman"/>
            <w:sz w:val="28"/>
            <w:szCs w:val="28"/>
            <w:lang w:eastAsia="en-US"/>
          </w:rPr>
          <w:t xml:space="preserve"> года</w:t>
        </w:r>
      </w:smartTag>
      <w:r w:rsidRPr="00C05DC3">
        <w:rPr>
          <w:rFonts w:ascii="Times New Roman" w:eastAsiaTheme="minorHAnsi" w:hAnsi="Times New Roman"/>
          <w:sz w:val="28"/>
          <w:szCs w:val="28"/>
          <w:lang w:eastAsia="en-US"/>
        </w:rPr>
        <w:t xml:space="preserve"> № 166-ФЗ "О рыболовстве и сохранении водных биологических ресурсов". Такие зоны устанавливаются Федеральным агентством по рыболовству в соответствии с Постановлением Правительства Российской Федерации от </w:t>
      </w:r>
      <w:smartTag w:uri="urn:schemas-microsoft-com:office:smarttags" w:element="date">
        <w:smartTagPr>
          <w:attr w:name="ls" w:val="trans"/>
          <w:attr w:name="Month" w:val="10"/>
          <w:attr w:name="Day" w:val="06"/>
          <w:attr w:name="Year" w:val="2008"/>
        </w:smartTagPr>
        <w:smartTag w:uri="urn:schemas-microsoft-com:office:smarttags" w:element="date">
          <w:smartTagPr>
            <w:attr w:name="Year" w:val="2008"/>
            <w:attr w:name="Day" w:val="06"/>
            <w:attr w:name="Month" w:val="10"/>
            <w:attr w:name="ls" w:val="trans"/>
          </w:smartTagPr>
          <w:r w:rsidRPr="00C05DC3">
            <w:rPr>
              <w:rFonts w:ascii="Times New Roman" w:eastAsiaTheme="minorHAnsi" w:hAnsi="Times New Roman"/>
              <w:sz w:val="28"/>
              <w:szCs w:val="28"/>
              <w:lang w:eastAsia="en-US"/>
            </w:rPr>
            <w:t>06 октября 2008</w:t>
          </w:r>
        </w:smartTag>
        <w:r w:rsidRPr="00C05DC3">
          <w:rPr>
            <w:rFonts w:ascii="Times New Roman" w:eastAsiaTheme="minorHAnsi" w:hAnsi="Times New Roman"/>
            <w:sz w:val="28"/>
            <w:szCs w:val="28"/>
            <w:lang w:eastAsia="en-US"/>
          </w:rPr>
          <w:t xml:space="preserve"> года</w:t>
        </w:r>
      </w:smartTag>
      <w:r w:rsidRPr="00C05DC3">
        <w:rPr>
          <w:rFonts w:ascii="Times New Roman" w:eastAsiaTheme="minorHAnsi" w:hAnsi="Times New Roman"/>
          <w:sz w:val="28"/>
          <w:szCs w:val="28"/>
          <w:lang w:eastAsia="en-US"/>
        </w:rPr>
        <w:t xml:space="preserve"> № 743 "Об утверждении Правил установления рыбоохранных зон".</w:t>
      </w:r>
    </w:p>
    <w:p w:rsidR="004B4FCD" w:rsidRPr="00EC7722" w:rsidRDefault="004B4FCD" w:rsidP="00572293">
      <w:pPr>
        <w:pStyle w:val="ConsPlusNormal"/>
        <w:numPr>
          <w:ilvl w:val="0"/>
          <w:numId w:val="54"/>
        </w:numPr>
        <w:jc w:val="both"/>
        <w:rPr>
          <w:rFonts w:ascii="Times New Roman" w:eastAsiaTheme="minorHAnsi" w:hAnsi="Times New Roman"/>
          <w:sz w:val="28"/>
          <w:szCs w:val="28"/>
          <w:lang w:eastAsia="en-US"/>
        </w:rPr>
      </w:pPr>
      <w:r w:rsidRPr="00EC7722">
        <w:rPr>
          <w:rFonts w:ascii="Times New Roman" w:eastAsiaTheme="minorHAnsi" w:hAnsi="Times New Roman"/>
          <w:sz w:val="28"/>
          <w:szCs w:val="28"/>
          <w:lang w:eastAsia="en-US"/>
        </w:rPr>
        <w:t xml:space="preserve">Приказом Росрыболовства от </w:t>
      </w:r>
      <w:smartTag w:uri="urn:schemas-microsoft-com:office:smarttags" w:element="date">
        <w:smartTagPr>
          <w:attr w:name="Year" w:val="2010"/>
          <w:attr w:name="Day" w:val="20"/>
          <w:attr w:name="Month" w:val="11"/>
          <w:attr w:name="ls" w:val="trans"/>
        </w:smartTagPr>
        <w:r w:rsidRPr="00EC7722">
          <w:rPr>
            <w:rFonts w:ascii="Times New Roman" w:eastAsiaTheme="minorHAnsi" w:hAnsi="Times New Roman"/>
            <w:sz w:val="28"/>
            <w:szCs w:val="28"/>
            <w:lang w:eastAsia="en-US"/>
          </w:rPr>
          <w:t>20 ноября 2010 года</w:t>
        </w:r>
      </w:smartTag>
      <w:r w:rsidRPr="00EC7722">
        <w:rPr>
          <w:rFonts w:ascii="Times New Roman" w:eastAsiaTheme="minorHAnsi" w:hAnsi="Times New Roman"/>
          <w:sz w:val="28"/>
          <w:szCs w:val="28"/>
          <w:lang w:eastAsia="en-US"/>
        </w:rPr>
        <w:t xml:space="preserve"> № 943 "Об установлении рыбоохранных зон морей, берега которых полностью или частично принадлежат Российской Федерации, и водных объектов рыбохозяйственного значения Республики Адыгея, Амурской и Архангельской областей" установлены рыбоохранные зоны водных объектов рыбохозяйственного значения, в том числе для рек </w:t>
      </w:r>
      <w:r w:rsidR="00891B50" w:rsidRPr="00EC7722">
        <w:rPr>
          <w:rFonts w:ascii="Times New Roman" w:eastAsiaTheme="minorHAnsi" w:hAnsi="Times New Roman"/>
          <w:sz w:val="28"/>
          <w:szCs w:val="28"/>
          <w:lang w:eastAsia="en-US"/>
        </w:rPr>
        <w:t>Вычегда, Селюга</w:t>
      </w:r>
      <w:r w:rsidR="00572293" w:rsidRPr="00EC7722">
        <w:rPr>
          <w:rFonts w:ascii="Times New Roman" w:eastAsiaTheme="minorHAnsi" w:hAnsi="Times New Roman"/>
          <w:sz w:val="28"/>
          <w:szCs w:val="28"/>
          <w:lang w:eastAsia="en-US"/>
        </w:rPr>
        <w:t>, Червенка, Очея, Турас</w:t>
      </w:r>
      <w:r w:rsidR="001F0215" w:rsidRPr="00EC7722">
        <w:rPr>
          <w:rFonts w:ascii="Times New Roman" w:eastAsiaTheme="minorHAnsi" w:hAnsi="Times New Roman"/>
          <w:sz w:val="28"/>
          <w:szCs w:val="28"/>
          <w:lang w:eastAsia="en-US"/>
        </w:rPr>
        <w:t>, Уктым, Мал. Уктым, Яренга</w:t>
      </w:r>
      <w:r w:rsidR="00965D84" w:rsidRPr="00EC7722">
        <w:rPr>
          <w:rFonts w:ascii="Times New Roman" w:eastAsiaTheme="minorHAnsi" w:hAnsi="Times New Roman"/>
          <w:sz w:val="28"/>
          <w:szCs w:val="28"/>
          <w:lang w:eastAsia="en-US"/>
        </w:rPr>
        <w:t>, Лунмич, Вежай, Кижмола, Ертым</w:t>
      </w:r>
      <w:r w:rsidR="00EC7722" w:rsidRPr="00EC7722">
        <w:rPr>
          <w:rFonts w:ascii="Times New Roman" w:eastAsiaTheme="minorHAnsi" w:hAnsi="Times New Roman"/>
          <w:sz w:val="28"/>
          <w:szCs w:val="28"/>
          <w:lang w:eastAsia="en-US"/>
        </w:rPr>
        <w:t>, Шиес</w:t>
      </w:r>
      <w:r w:rsidR="00891B50" w:rsidRPr="00EC7722">
        <w:rPr>
          <w:rFonts w:ascii="Times New Roman" w:eastAsiaTheme="minorHAnsi" w:hAnsi="Times New Roman"/>
          <w:sz w:val="28"/>
          <w:szCs w:val="28"/>
          <w:lang w:eastAsia="en-US"/>
        </w:rPr>
        <w:t xml:space="preserve"> </w:t>
      </w:r>
      <w:r w:rsidR="00425BCC" w:rsidRPr="00EC7722">
        <w:rPr>
          <w:rFonts w:ascii="Times New Roman" w:eastAsiaTheme="minorHAnsi" w:hAnsi="Times New Roman"/>
          <w:sz w:val="28"/>
          <w:szCs w:val="28"/>
          <w:lang w:eastAsia="en-US"/>
        </w:rPr>
        <w:t xml:space="preserve">шириной 200 метров, для рек </w:t>
      </w:r>
      <w:r w:rsidR="00891B50" w:rsidRPr="00EC7722">
        <w:rPr>
          <w:rFonts w:ascii="Times New Roman" w:eastAsiaTheme="minorHAnsi" w:hAnsi="Times New Roman"/>
          <w:sz w:val="28"/>
          <w:szCs w:val="28"/>
          <w:lang w:eastAsia="en-US"/>
        </w:rPr>
        <w:t xml:space="preserve">Явож, Дильмеж, Керваж, </w:t>
      </w:r>
      <w:r w:rsidR="00572293" w:rsidRPr="00EC7722">
        <w:rPr>
          <w:rFonts w:ascii="Times New Roman" w:eastAsiaTheme="minorHAnsi" w:hAnsi="Times New Roman"/>
          <w:sz w:val="28"/>
          <w:szCs w:val="28"/>
          <w:lang w:eastAsia="en-US"/>
        </w:rPr>
        <w:t>Кевдом, Бол. Восим, Сев. Вашка, Мадмас,</w:t>
      </w:r>
      <w:r w:rsidR="001F0215" w:rsidRPr="00EC7722">
        <w:rPr>
          <w:rFonts w:ascii="Times New Roman" w:eastAsiaTheme="minorHAnsi" w:hAnsi="Times New Roman"/>
          <w:sz w:val="28"/>
          <w:szCs w:val="28"/>
          <w:lang w:eastAsia="en-US"/>
        </w:rPr>
        <w:t xml:space="preserve"> Бол, Бол. Сярьево, Лоптюг</w:t>
      </w:r>
      <w:r w:rsidR="00965D84" w:rsidRPr="00EC7722">
        <w:rPr>
          <w:rFonts w:ascii="Times New Roman" w:eastAsiaTheme="minorHAnsi" w:hAnsi="Times New Roman"/>
          <w:sz w:val="28"/>
          <w:szCs w:val="28"/>
          <w:lang w:eastAsia="en-US"/>
        </w:rPr>
        <w:t>, Уктымка, Большая Река</w:t>
      </w:r>
      <w:r w:rsidR="00EC7722" w:rsidRPr="00EC7722">
        <w:rPr>
          <w:rFonts w:ascii="Times New Roman" w:eastAsiaTheme="minorHAnsi" w:hAnsi="Times New Roman"/>
          <w:sz w:val="28"/>
          <w:szCs w:val="28"/>
          <w:lang w:eastAsia="en-US"/>
        </w:rPr>
        <w:t>, Дин-Ель, Кус, Чедьев</w:t>
      </w:r>
      <w:r w:rsidR="00572293" w:rsidRPr="00EC7722">
        <w:rPr>
          <w:rFonts w:ascii="Times New Roman" w:eastAsiaTheme="minorHAnsi" w:hAnsi="Times New Roman"/>
          <w:sz w:val="28"/>
          <w:szCs w:val="28"/>
          <w:lang w:eastAsia="en-US"/>
        </w:rPr>
        <w:t xml:space="preserve"> шириной 100 метров, для рек Урчос-ель</w:t>
      </w:r>
      <w:r w:rsidR="001F0215" w:rsidRPr="00EC7722">
        <w:rPr>
          <w:rFonts w:ascii="Times New Roman" w:eastAsiaTheme="minorHAnsi" w:hAnsi="Times New Roman"/>
          <w:sz w:val="28"/>
          <w:szCs w:val="28"/>
          <w:lang w:eastAsia="en-US"/>
        </w:rPr>
        <w:t>, Мал. Сярьево, Больбаш,</w:t>
      </w:r>
      <w:r w:rsidR="00572293" w:rsidRPr="00EC7722">
        <w:rPr>
          <w:rFonts w:ascii="Times New Roman" w:eastAsiaTheme="minorHAnsi" w:hAnsi="Times New Roman"/>
          <w:sz w:val="28"/>
          <w:szCs w:val="28"/>
          <w:lang w:eastAsia="en-US"/>
        </w:rPr>
        <w:t xml:space="preserve"> </w:t>
      </w:r>
      <w:r w:rsidR="00EC7722" w:rsidRPr="00EC7722">
        <w:rPr>
          <w:rFonts w:ascii="Times New Roman" w:eastAsiaTheme="minorHAnsi" w:hAnsi="Times New Roman"/>
          <w:sz w:val="28"/>
          <w:szCs w:val="28"/>
          <w:lang w:eastAsia="en-US"/>
        </w:rPr>
        <w:t xml:space="preserve">Крюковка </w:t>
      </w:r>
      <w:r w:rsidR="00572293" w:rsidRPr="00EC7722">
        <w:rPr>
          <w:rFonts w:ascii="Times New Roman" w:eastAsiaTheme="minorHAnsi" w:hAnsi="Times New Roman"/>
          <w:sz w:val="28"/>
          <w:szCs w:val="28"/>
          <w:lang w:eastAsia="en-US"/>
        </w:rPr>
        <w:t>шириной 50 метров</w:t>
      </w:r>
      <w:r w:rsidR="00EC7722">
        <w:rPr>
          <w:rFonts w:ascii="Times New Roman" w:eastAsiaTheme="minorHAnsi" w:hAnsi="Times New Roman"/>
          <w:sz w:val="28"/>
          <w:szCs w:val="28"/>
          <w:lang w:eastAsia="en-US"/>
        </w:rPr>
        <w:t>.</w:t>
      </w:r>
    </w:p>
    <w:p w:rsidR="004B4FCD" w:rsidRPr="00C05DC3" w:rsidRDefault="004B4FCD" w:rsidP="001B4AF2">
      <w:pPr>
        <w:pStyle w:val="ae"/>
        <w:numPr>
          <w:ilvl w:val="0"/>
          <w:numId w:val="54"/>
        </w:numPr>
        <w:autoSpaceDE w:val="0"/>
        <w:autoSpaceDN w:val="0"/>
        <w:adjustRightInd w:val="0"/>
        <w:jc w:val="both"/>
        <w:rPr>
          <w:rFonts w:eastAsia="Calibri"/>
          <w:sz w:val="28"/>
          <w:szCs w:val="28"/>
        </w:rPr>
      </w:pPr>
      <w:r w:rsidRPr="00C05DC3">
        <w:rPr>
          <w:rFonts w:eastAsia="Calibri"/>
          <w:sz w:val="28"/>
          <w:szCs w:val="28"/>
        </w:rPr>
        <w:t>В целях сохранения условий для воспроизводства водных биологических ресурсов устанавливаются ограничения, в соответствии с которыми в границах рыбоохранных зон запрещаются:</w:t>
      </w:r>
    </w:p>
    <w:p w:rsidR="004B4FCD" w:rsidRPr="00C05DC3" w:rsidRDefault="004B4FCD" w:rsidP="001B4AF2">
      <w:pPr>
        <w:pStyle w:val="ae"/>
        <w:numPr>
          <w:ilvl w:val="0"/>
          <w:numId w:val="78"/>
        </w:numPr>
        <w:autoSpaceDE w:val="0"/>
        <w:autoSpaceDN w:val="0"/>
        <w:adjustRightInd w:val="0"/>
        <w:ind w:left="0" w:firstLine="709"/>
        <w:jc w:val="both"/>
        <w:rPr>
          <w:rFonts w:eastAsia="Calibri"/>
          <w:sz w:val="28"/>
          <w:szCs w:val="28"/>
        </w:rPr>
      </w:pPr>
      <w:r w:rsidRPr="00C05DC3">
        <w:rPr>
          <w:rFonts w:eastAsia="Calibri"/>
          <w:sz w:val="28"/>
          <w:szCs w:val="28"/>
        </w:rPr>
        <w:t>использование сточных вод в целях регулирования плодородия почв;</w:t>
      </w:r>
    </w:p>
    <w:p w:rsidR="004B4FCD" w:rsidRPr="00C05DC3" w:rsidRDefault="004B4FCD" w:rsidP="001B4AF2">
      <w:pPr>
        <w:pStyle w:val="ae"/>
        <w:numPr>
          <w:ilvl w:val="0"/>
          <w:numId w:val="78"/>
        </w:numPr>
        <w:autoSpaceDE w:val="0"/>
        <w:autoSpaceDN w:val="0"/>
        <w:adjustRightInd w:val="0"/>
        <w:ind w:left="0" w:firstLine="709"/>
        <w:jc w:val="both"/>
        <w:rPr>
          <w:rFonts w:eastAsia="Calibri"/>
          <w:sz w:val="28"/>
          <w:szCs w:val="28"/>
        </w:rPr>
      </w:pPr>
      <w:r w:rsidRPr="00C05DC3">
        <w:rPr>
          <w:rFonts w:eastAsia="Calibri"/>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B4FCD" w:rsidRPr="00C05DC3" w:rsidRDefault="004B4FCD" w:rsidP="001B4AF2">
      <w:pPr>
        <w:pStyle w:val="ae"/>
        <w:numPr>
          <w:ilvl w:val="0"/>
          <w:numId w:val="78"/>
        </w:numPr>
        <w:autoSpaceDE w:val="0"/>
        <w:autoSpaceDN w:val="0"/>
        <w:adjustRightInd w:val="0"/>
        <w:ind w:left="0" w:firstLine="709"/>
        <w:jc w:val="both"/>
        <w:rPr>
          <w:rFonts w:eastAsia="Calibri"/>
          <w:sz w:val="28"/>
          <w:szCs w:val="28"/>
        </w:rPr>
      </w:pPr>
      <w:r w:rsidRPr="00C05DC3">
        <w:rPr>
          <w:rFonts w:eastAsia="Calibri"/>
          <w:sz w:val="28"/>
          <w:szCs w:val="28"/>
        </w:rPr>
        <w:t>осуществление авиационных мер по борьбе с вредными организмами;</w:t>
      </w:r>
    </w:p>
    <w:p w:rsidR="004B4FCD" w:rsidRPr="00C05DC3" w:rsidRDefault="004B4FCD" w:rsidP="001B4AF2">
      <w:pPr>
        <w:pStyle w:val="ae"/>
        <w:numPr>
          <w:ilvl w:val="0"/>
          <w:numId w:val="78"/>
        </w:numPr>
        <w:autoSpaceDE w:val="0"/>
        <w:autoSpaceDN w:val="0"/>
        <w:adjustRightInd w:val="0"/>
        <w:ind w:left="0" w:firstLine="709"/>
        <w:jc w:val="both"/>
        <w:rPr>
          <w:rFonts w:eastAsia="Calibri"/>
          <w:sz w:val="28"/>
          <w:szCs w:val="28"/>
        </w:rPr>
      </w:pPr>
      <w:r w:rsidRPr="00C05DC3">
        <w:rPr>
          <w:rFonts w:eastAsia="Calibri"/>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B4FCD" w:rsidRPr="00C05DC3" w:rsidRDefault="004B4FCD" w:rsidP="001B4AF2">
      <w:pPr>
        <w:pStyle w:val="ae"/>
        <w:numPr>
          <w:ilvl w:val="0"/>
          <w:numId w:val="78"/>
        </w:numPr>
        <w:autoSpaceDE w:val="0"/>
        <w:autoSpaceDN w:val="0"/>
        <w:adjustRightInd w:val="0"/>
        <w:ind w:left="0" w:firstLine="709"/>
        <w:jc w:val="both"/>
        <w:rPr>
          <w:rFonts w:eastAsia="Calibri"/>
          <w:sz w:val="28"/>
          <w:szCs w:val="28"/>
        </w:rPr>
      </w:pPr>
      <w:r w:rsidRPr="00C05DC3">
        <w:rPr>
          <w:rFonts w:eastAsia="Calibri"/>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транспортного средства;</w:t>
      </w:r>
    </w:p>
    <w:p w:rsidR="004B4FCD" w:rsidRPr="00C05DC3" w:rsidRDefault="004B4FCD" w:rsidP="001B4AF2">
      <w:pPr>
        <w:pStyle w:val="ae"/>
        <w:numPr>
          <w:ilvl w:val="0"/>
          <w:numId w:val="78"/>
        </w:numPr>
        <w:autoSpaceDE w:val="0"/>
        <w:autoSpaceDN w:val="0"/>
        <w:adjustRightInd w:val="0"/>
        <w:ind w:left="0" w:firstLine="709"/>
        <w:jc w:val="both"/>
        <w:rPr>
          <w:rFonts w:eastAsia="Calibri"/>
          <w:sz w:val="28"/>
          <w:szCs w:val="28"/>
        </w:rPr>
      </w:pPr>
      <w:r w:rsidRPr="00C05DC3">
        <w:rPr>
          <w:rFonts w:eastAsia="Calibri"/>
          <w:sz w:val="28"/>
          <w:szCs w:val="28"/>
        </w:rPr>
        <w:t>размещение специализированных хранилищ пестицидов и агрохимикатов, применение пестицидов и агрохимикатов;</w:t>
      </w:r>
    </w:p>
    <w:p w:rsidR="004B4FCD" w:rsidRPr="00C05DC3" w:rsidRDefault="004B4FCD" w:rsidP="001B4AF2">
      <w:pPr>
        <w:pStyle w:val="ae"/>
        <w:numPr>
          <w:ilvl w:val="0"/>
          <w:numId w:val="78"/>
        </w:numPr>
        <w:autoSpaceDE w:val="0"/>
        <w:autoSpaceDN w:val="0"/>
        <w:adjustRightInd w:val="0"/>
        <w:ind w:left="0" w:firstLine="709"/>
        <w:jc w:val="both"/>
        <w:rPr>
          <w:rFonts w:eastAsia="Calibri"/>
          <w:sz w:val="28"/>
          <w:szCs w:val="28"/>
        </w:rPr>
      </w:pPr>
      <w:r w:rsidRPr="00C05DC3">
        <w:rPr>
          <w:rFonts w:eastAsia="Calibri"/>
          <w:sz w:val="28"/>
          <w:szCs w:val="28"/>
        </w:rPr>
        <w:t>сброс сточных, в том числе дренажных, вод;</w:t>
      </w:r>
    </w:p>
    <w:p w:rsidR="004B4FCD" w:rsidRPr="00C05DC3" w:rsidRDefault="004B4FCD" w:rsidP="001B4AF2">
      <w:pPr>
        <w:pStyle w:val="ae"/>
        <w:numPr>
          <w:ilvl w:val="0"/>
          <w:numId w:val="78"/>
        </w:numPr>
        <w:autoSpaceDE w:val="0"/>
        <w:autoSpaceDN w:val="0"/>
        <w:adjustRightInd w:val="0"/>
        <w:ind w:left="0" w:firstLine="709"/>
        <w:jc w:val="both"/>
        <w:rPr>
          <w:rFonts w:eastAsia="Calibri"/>
          <w:sz w:val="28"/>
          <w:szCs w:val="28"/>
        </w:rPr>
      </w:pPr>
      <w:r w:rsidRPr="00C05DC3">
        <w:rPr>
          <w:rFonts w:eastAsia="Calibri"/>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 недрах");</w:t>
      </w:r>
    </w:p>
    <w:p w:rsidR="004B4FCD" w:rsidRPr="00C05DC3" w:rsidRDefault="004B4FCD" w:rsidP="001B4AF2">
      <w:pPr>
        <w:pStyle w:val="ae"/>
        <w:numPr>
          <w:ilvl w:val="0"/>
          <w:numId w:val="78"/>
        </w:numPr>
        <w:autoSpaceDE w:val="0"/>
        <w:autoSpaceDN w:val="0"/>
        <w:adjustRightInd w:val="0"/>
        <w:ind w:left="0" w:firstLine="709"/>
        <w:jc w:val="both"/>
        <w:rPr>
          <w:rFonts w:eastAsia="Calibri"/>
          <w:sz w:val="28"/>
          <w:szCs w:val="28"/>
        </w:rPr>
      </w:pPr>
      <w:r w:rsidRPr="00C05DC3">
        <w:rPr>
          <w:rFonts w:eastAsia="Calibri"/>
          <w:sz w:val="28"/>
          <w:szCs w:val="28"/>
        </w:rPr>
        <w:t>распашка земель;</w:t>
      </w:r>
    </w:p>
    <w:p w:rsidR="004B4FCD" w:rsidRPr="00C05DC3" w:rsidRDefault="004B4FCD" w:rsidP="001B4AF2">
      <w:pPr>
        <w:pStyle w:val="ae"/>
        <w:numPr>
          <w:ilvl w:val="0"/>
          <w:numId w:val="78"/>
        </w:numPr>
        <w:autoSpaceDE w:val="0"/>
        <w:autoSpaceDN w:val="0"/>
        <w:adjustRightInd w:val="0"/>
        <w:ind w:left="0" w:firstLine="709"/>
        <w:jc w:val="both"/>
        <w:rPr>
          <w:rFonts w:eastAsia="Calibri"/>
          <w:sz w:val="28"/>
          <w:szCs w:val="28"/>
        </w:rPr>
      </w:pPr>
      <w:r w:rsidRPr="00C05DC3">
        <w:rPr>
          <w:rFonts w:eastAsia="Calibri"/>
          <w:sz w:val="28"/>
          <w:szCs w:val="28"/>
        </w:rPr>
        <w:t>размещение отвалов размываемых грунтов;</w:t>
      </w:r>
    </w:p>
    <w:p w:rsidR="004B4FCD" w:rsidRPr="00C05DC3" w:rsidRDefault="004B4FCD" w:rsidP="001B4AF2">
      <w:pPr>
        <w:pStyle w:val="ae"/>
        <w:numPr>
          <w:ilvl w:val="0"/>
          <w:numId w:val="78"/>
        </w:numPr>
        <w:autoSpaceDE w:val="0"/>
        <w:autoSpaceDN w:val="0"/>
        <w:adjustRightInd w:val="0"/>
        <w:ind w:left="0" w:firstLine="709"/>
        <w:jc w:val="both"/>
        <w:rPr>
          <w:rFonts w:eastAsia="Calibri"/>
          <w:sz w:val="28"/>
          <w:szCs w:val="28"/>
        </w:rPr>
      </w:pPr>
      <w:r w:rsidRPr="00C05DC3">
        <w:rPr>
          <w:rFonts w:eastAsia="Calibri"/>
          <w:sz w:val="28"/>
          <w:szCs w:val="28"/>
        </w:rPr>
        <w:t>выпас сельскохозяйственных животных и организация для них летних лагерей, ванн.</w:t>
      </w:r>
    </w:p>
    <w:p w:rsidR="004B4FCD" w:rsidRPr="00C05DC3" w:rsidRDefault="004B4FCD" w:rsidP="001B4AF2">
      <w:pPr>
        <w:pStyle w:val="ae"/>
        <w:numPr>
          <w:ilvl w:val="0"/>
          <w:numId w:val="54"/>
        </w:numPr>
        <w:autoSpaceDE w:val="0"/>
        <w:autoSpaceDN w:val="0"/>
        <w:adjustRightInd w:val="0"/>
        <w:jc w:val="both"/>
        <w:rPr>
          <w:rFonts w:eastAsia="Calibri"/>
          <w:sz w:val="28"/>
          <w:szCs w:val="28"/>
        </w:rPr>
      </w:pPr>
      <w:r w:rsidRPr="00C05DC3">
        <w:rPr>
          <w:rFonts w:eastAsia="Calibri"/>
          <w:sz w:val="28"/>
          <w:szCs w:val="28"/>
        </w:rPr>
        <w:t>Предусмотрено, что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и иная деятельность осуществляются:</w:t>
      </w:r>
    </w:p>
    <w:p w:rsidR="004B4FCD" w:rsidRPr="00C05DC3" w:rsidRDefault="004B4FCD" w:rsidP="001B4AF2">
      <w:pPr>
        <w:pStyle w:val="ae"/>
        <w:numPr>
          <w:ilvl w:val="0"/>
          <w:numId w:val="79"/>
        </w:numPr>
        <w:autoSpaceDE w:val="0"/>
        <w:autoSpaceDN w:val="0"/>
        <w:adjustRightInd w:val="0"/>
        <w:ind w:left="0" w:firstLine="709"/>
        <w:jc w:val="both"/>
        <w:rPr>
          <w:rFonts w:eastAsia="Calibri"/>
          <w:sz w:val="28"/>
          <w:szCs w:val="28"/>
        </w:rPr>
      </w:pPr>
      <w:r w:rsidRPr="00C05DC3">
        <w:rPr>
          <w:rFonts w:eastAsia="Calibri"/>
          <w:sz w:val="28"/>
          <w:szCs w:val="28"/>
        </w:rPr>
        <w:t>только по согласованию с Федеральным агентством по рыболовству;</w:t>
      </w:r>
    </w:p>
    <w:p w:rsidR="004B4FCD" w:rsidRPr="00C05DC3" w:rsidRDefault="004B4FCD" w:rsidP="001B4AF2">
      <w:pPr>
        <w:pStyle w:val="ae"/>
        <w:numPr>
          <w:ilvl w:val="0"/>
          <w:numId w:val="79"/>
        </w:numPr>
        <w:autoSpaceDE w:val="0"/>
        <w:autoSpaceDN w:val="0"/>
        <w:adjustRightInd w:val="0"/>
        <w:ind w:left="0" w:firstLine="709"/>
        <w:jc w:val="both"/>
        <w:rPr>
          <w:rFonts w:eastAsia="Calibri"/>
          <w:sz w:val="28"/>
          <w:szCs w:val="28"/>
        </w:rPr>
      </w:pPr>
      <w:r w:rsidRPr="00C05DC3">
        <w:rPr>
          <w:rFonts w:eastAsia="Calibri"/>
          <w:sz w:val="28"/>
          <w:szCs w:val="28"/>
        </w:rPr>
        <w:t>при условии применения мер по сохранению водных биоресурсов и среды их обитания.</w:t>
      </w:r>
    </w:p>
    <w:p w:rsidR="007E4088" w:rsidRPr="00C05DC3" w:rsidRDefault="007E4088" w:rsidP="00085AA6">
      <w:pPr>
        <w:pStyle w:val="ae"/>
        <w:tabs>
          <w:tab w:val="left" w:pos="1276"/>
        </w:tabs>
        <w:autoSpaceDE w:val="0"/>
        <w:autoSpaceDN w:val="0"/>
        <w:adjustRightInd w:val="0"/>
        <w:ind w:left="0" w:firstLine="709"/>
        <w:jc w:val="both"/>
        <w:rPr>
          <w:bCs/>
          <w:sz w:val="28"/>
          <w:szCs w:val="28"/>
          <w:lang w:eastAsia="en-US"/>
        </w:rPr>
      </w:pPr>
    </w:p>
    <w:p w:rsidR="00AF7F06" w:rsidRPr="00C05DC3" w:rsidRDefault="00AF7F06" w:rsidP="00085AA6">
      <w:pPr>
        <w:pStyle w:val="3"/>
        <w:spacing w:before="0"/>
        <w:ind w:firstLine="709"/>
        <w:jc w:val="both"/>
        <w:rPr>
          <w:rFonts w:ascii="Times New Roman" w:hAnsi="Times New Roman"/>
          <w:color w:val="auto"/>
          <w:sz w:val="28"/>
          <w:szCs w:val="28"/>
        </w:rPr>
      </w:pPr>
      <w:bookmarkStart w:id="89" w:name="_Toc1636617"/>
      <w:bookmarkStart w:id="90" w:name="_Toc42683773"/>
      <w:r w:rsidRPr="00C05DC3">
        <w:rPr>
          <w:rFonts w:ascii="Times New Roman" w:hAnsi="Times New Roman"/>
          <w:color w:val="auto"/>
          <w:sz w:val="28"/>
          <w:szCs w:val="28"/>
        </w:rPr>
        <w:t>2.</w:t>
      </w:r>
      <w:r w:rsidR="00B573C2">
        <w:rPr>
          <w:rFonts w:ascii="Times New Roman" w:hAnsi="Times New Roman"/>
          <w:color w:val="auto"/>
          <w:sz w:val="28"/>
          <w:szCs w:val="28"/>
        </w:rPr>
        <w:t>9</w:t>
      </w:r>
      <w:r w:rsidRPr="00C05DC3">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зон санитарной охраны источников питьевого и хозяйственно-бытового водоснабжения</w:t>
      </w:r>
      <w:bookmarkEnd w:id="89"/>
      <w:bookmarkEnd w:id="90"/>
    </w:p>
    <w:p w:rsidR="00AF7F06" w:rsidRPr="00C05DC3" w:rsidRDefault="00AF7F06" w:rsidP="00085AA6">
      <w:pPr>
        <w:ind w:firstLine="709"/>
        <w:jc w:val="both"/>
      </w:pPr>
    </w:p>
    <w:p w:rsidR="007631EF" w:rsidRPr="00C05DC3" w:rsidRDefault="007631EF" w:rsidP="001B4AF2">
      <w:pPr>
        <w:pStyle w:val="ae"/>
        <w:numPr>
          <w:ilvl w:val="0"/>
          <w:numId w:val="54"/>
        </w:numPr>
        <w:tabs>
          <w:tab w:val="left" w:pos="1276"/>
        </w:tabs>
        <w:autoSpaceDE w:val="0"/>
        <w:autoSpaceDN w:val="0"/>
        <w:adjustRightInd w:val="0"/>
        <w:jc w:val="both"/>
        <w:rPr>
          <w:rFonts w:eastAsiaTheme="minorHAnsi"/>
          <w:sz w:val="28"/>
          <w:szCs w:val="28"/>
          <w:lang w:eastAsia="en-US"/>
        </w:rPr>
      </w:pPr>
      <w:r w:rsidRPr="00C05DC3">
        <w:rPr>
          <w:rFonts w:eastAsiaTheme="minorHAnsi"/>
          <w:sz w:val="28"/>
          <w:szCs w:val="28"/>
          <w:lang w:eastAsia="en-US"/>
        </w:rPr>
        <w:t>В соответствии с законодательством о санитарно-эпидемиологическом благополучии населения для водных объектов, используемых для целей питьевого и хозяйственно-бытового водоснабжения, устанавливаются зоны санитарной охраны (далее - ЗСО), в которых запрещаются или ограничиваются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w:t>
      </w:r>
    </w:p>
    <w:p w:rsidR="00171888" w:rsidRPr="00C05DC3" w:rsidRDefault="00171888" w:rsidP="001B4AF2">
      <w:pPr>
        <w:pStyle w:val="ConsPlusNormal"/>
        <w:numPr>
          <w:ilvl w:val="0"/>
          <w:numId w:val="54"/>
        </w:numPr>
        <w:jc w:val="both"/>
        <w:rPr>
          <w:rFonts w:ascii="Times New Roman" w:eastAsiaTheme="minorHAnsi" w:hAnsi="Times New Roman"/>
          <w:sz w:val="28"/>
          <w:szCs w:val="28"/>
          <w:lang w:eastAsia="en-US"/>
        </w:rPr>
      </w:pPr>
      <w:r w:rsidRPr="00C05DC3">
        <w:rPr>
          <w:rFonts w:ascii="Times New Roman" w:eastAsiaTheme="minorHAnsi" w:hAnsi="Times New Roman"/>
          <w:sz w:val="28"/>
          <w:szCs w:val="28"/>
          <w:lang w:eastAsia="en-US"/>
        </w:rPr>
        <w:t>ЗСО организуются в составе трех поясов, в каждом из которых устанавливается специальный режим и определяется комплекс мероприятий, направленных на предупреждение ухудшения качества воды. Режим охранной зоны предполагает ограничения и в использовании земель в границах поясов ЗСО.</w:t>
      </w:r>
    </w:p>
    <w:p w:rsidR="00171888" w:rsidRPr="00C05DC3" w:rsidRDefault="00171888" w:rsidP="001B4AF2">
      <w:pPr>
        <w:pStyle w:val="ConsPlusNormal"/>
        <w:numPr>
          <w:ilvl w:val="0"/>
          <w:numId w:val="54"/>
        </w:numPr>
        <w:jc w:val="both"/>
        <w:rPr>
          <w:rFonts w:ascii="Times New Roman" w:eastAsiaTheme="minorHAnsi" w:hAnsi="Times New Roman"/>
          <w:sz w:val="28"/>
          <w:szCs w:val="28"/>
          <w:lang w:eastAsia="en-US"/>
        </w:rPr>
      </w:pPr>
      <w:r w:rsidRPr="00C05DC3">
        <w:rPr>
          <w:rFonts w:ascii="Times New Roman" w:eastAsiaTheme="minorHAnsi" w:hAnsi="Times New Roman"/>
          <w:sz w:val="28"/>
          <w:szCs w:val="28"/>
          <w:lang w:eastAsia="en-US"/>
        </w:rPr>
        <w:t>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 используемых для целей питьевого и хозяйственно-бытового водоснабжения.</w:t>
      </w:r>
    </w:p>
    <w:p w:rsidR="00AF7F06" w:rsidRPr="00C05DC3" w:rsidRDefault="00AF7F06"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На территории первого пояса ЗСО запрещаются:</w:t>
      </w:r>
    </w:p>
    <w:p w:rsidR="00AF7F06" w:rsidRPr="00C05DC3" w:rsidRDefault="00AF7F06" w:rsidP="00DF36E9">
      <w:pPr>
        <w:pStyle w:val="ConsPlusNormal"/>
        <w:numPr>
          <w:ilvl w:val="0"/>
          <w:numId w:val="16"/>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посадка высокоствольных деревьев;</w:t>
      </w:r>
    </w:p>
    <w:p w:rsidR="00AF7F06" w:rsidRPr="00C05DC3" w:rsidRDefault="00AF7F06" w:rsidP="00DF36E9">
      <w:pPr>
        <w:pStyle w:val="ConsPlusNormal"/>
        <w:numPr>
          <w:ilvl w:val="0"/>
          <w:numId w:val="16"/>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все виды строительства, не имеющие непосредственного отношения к эксплуатации, реконструкции и расширению водопроводных сооружений;</w:t>
      </w:r>
    </w:p>
    <w:p w:rsidR="00AF7F06" w:rsidRPr="00C05DC3" w:rsidRDefault="00AF7F06" w:rsidP="00DF36E9">
      <w:pPr>
        <w:pStyle w:val="ConsPlusNormal"/>
        <w:numPr>
          <w:ilvl w:val="0"/>
          <w:numId w:val="16"/>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прокладка трубопроводов различного назначения;</w:t>
      </w:r>
    </w:p>
    <w:p w:rsidR="00AF7F06" w:rsidRPr="00C05DC3" w:rsidRDefault="00AF7F06" w:rsidP="00DF36E9">
      <w:pPr>
        <w:pStyle w:val="ConsPlusNormal"/>
        <w:numPr>
          <w:ilvl w:val="0"/>
          <w:numId w:val="16"/>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размещение жилых и хозяйственно-бытовых зданий;</w:t>
      </w:r>
    </w:p>
    <w:p w:rsidR="00AF7F06" w:rsidRPr="00C05DC3" w:rsidRDefault="00AF7F06" w:rsidP="00DF36E9">
      <w:pPr>
        <w:pStyle w:val="ConsPlusNormal"/>
        <w:numPr>
          <w:ilvl w:val="0"/>
          <w:numId w:val="16"/>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проживание людей;</w:t>
      </w:r>
    </w:p>
    <w:p w:rsidR="00AF7F06" w:rsidRPr="00C05DC3" w:rsidRDefault="00AF7F06" w:rsidP="00DF36E9">
      <w:pPr>
        <w:pStyle w:val="ConsPlusNormal"/>
        <w:numPr>
          <w:ilvl w:val="0"/>
          <w:numId w:val="16"/>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применение ядохимикатов и удобрений;</w:t>
      </w:r>
    </w:p>
    <w:p w:rsidR="00AF7F06" w:rsidRPr="00C05DC3" w:rsidRDefault="00AF7F06" w:rsidP="00DF36E9">
      <w:pPr>
        <w:pStyle w:val="ConsPlusNormal"/>
        <w:numPr>
          <w:ilvl w:val="0"/>
          <w:numId w:val="16"/>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спуск любых сточных вод, в том числе сточн</w:t>
      </w:r>
      <w:r w:rsidR="00171888" w:rsidRPr="00C05DC3">
        <w:rPr>
          <w:rFonts w:ascii="Times New Roman" w:hAnsi="Times New Roman"/>
          <w:sz w:val="28"/>
          <w:szCs w:val="28"/>
        </w:rPr>
        <w:t xml:space="preserve">ых вод водного </w:t>
      </w:r>
      <w:r w:rsidRPr="00C05DC3">
        <w:rPr>
          <w:rFonts w:ascii="Times New Roman" w:hAnsi="Times New Roman"/>
          <w:sz w:val="28"/>
          <w:szCs w:val="28"/>
        </w:rPr>
        <w:t>транспорта;</w:t>
      </w:r>
    </w:p>
    <w:p w:rsidR="00AF7F06" w:rsidRPr="00C05DC3" w:rsidRDefault="00AF7F06" w:rsidP="00DF36E9">
      <w:pPr>
        <w:pStyle w:val="ConsPlusNormal"/>
        <w:numPr>
          <w:ilvl w:val="0"/>
          <w:numId w:val="16"/>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купание, стирка бель</w:t>
      </w:r>
      <w:r w:rsidR="00171888" w:rsidRPr="00C05DC3">
        <w:rPr>
          <w:rFonts w:ascii="Times New Roman" w:hAnsi="Times New Roman"/>
          <w:sz w:val="28"/>
          <w:szCs w:val="28"/>
        </w:rPr>
        <w:t xml:space="preserve">я, водопой скота и другие </w:t>
      </w:r>
      <w:r w:rsidRPr="00C05DC3">
        <w:rPr>
          <w:rFonts w:ascii="Times New Roman" w:hAnsi="Times New Roman"/>
          <w:sz w:val="28"/>
          <w:szCs w:val="28"/>
        </w:rPr>
        <w:t>виды водопользования, оказывающие влияние на качество воды.</w:t>
      </w:r>
    </w:p>
    <w:p w:rsidR="00AF7F06" w:rsidRPr="00C05DC3" w:rsidRDefault="00AF7F06"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На территории второго пояса запрещается:</w:t>
      </w:r>
    </w:p>
    <w:p w:rsidR="00AF7F06" w:rsidRPr="00C05DC3" w:rsidRDefault="00AF7F06" w:rsidP="00DF36E9">
      <w:pPr>
        <w:pStyle w:val="ConsPlusNormal"/>
        <w:numPr>
          <w:ilvl w:val="0"/>
          <w:numId w:val="17"/>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F7F06" w:rsidRPr="00C05DC3" w:rsidRDefault="00AF7F06" w:rsidP="00DF36E9">
      <w:pPr>
        <w:pStyle w:val="ConsPlusNormal"/>
        <w:numPr>
          <w:ilvl w:val="0"/>
          <w:numId w:val="17"/>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применение удобрений и ядохимикатов;</w:t>
      </w:r>
    </w:p>
    <w:p w:rsidR="00AF7F06" w:rsidRPr="00C05DC3" w:rsidRDefault="00AF7F06" w:rsidP="00DF36E9">
      <w:pPr>
        <w:pStyle w:val="ConsPlusNormal"/>
        <w:numPr>
          <w:ilvl w:val="0"/>
          <w:numId w:val="17"/>
        </w:numPr>
        <w:tabs>
          <w:tab w:val="left" w:pos="1134"/>
        </w:tabs>
        <w:ind w:left="0" w:firstLine="709"/>
        <w:jc w:val="both"/>
        <w:rPr>
          <w:rFonts w:ascii="Times New Roman" w:hAnsi="Times New Roman"/>
          <w:sz w:val="28"/>
          <w:szCs w:val="28"/>
        </w:rPr>
      </w:pPr>
      <w:r w:rsidRPr="00C05DC3">
        <w:rPr>
          <w:rFonts w:ascii="Times New Roman" w:hAnsi="Times New Roman"/>
          <w:sz w:val="28"/>
          <w:szCs w:val="28"/>
        </w:rPr>
        <w:t>рубка леса главного пользования и реконструкции.</w:t>
      </w:r>
    </w:p>
    <w:p w:rsidR="00AF7F06" w:rsidRPr="00C05DC3" w:rsidRDefault="00AF7F06" w:rsidP="001B4AF2">
      <w:pPr>
        <w:pStyle w:val="ConsPlusNormal"/>
        <w:numPr>
          <w:ilvl w:val="0"/>
          <w:numId w:val="54"/>
        </w:numPr>
        <w:tabs>
          <w:tab w:val="left" w:pos="1134"/>
        </w:tabs>
        <w:jc w:val="both"/>
        <w:rPr>
          <w:rFonts w:ascii="Times New Roman" w:hAnsi="Times New Roman"/>
          <w:sz w:val="28"/>
          <w:szCs w:val="28"/>
        </w:rPr>
      </w:pPr>
      <w:r w:rsidRPr="00C05DC3">
        <w:rPr>
          <w:rFonts w:ascii="Times New Roman" w:hAnsi="Times New Roman"/>
          <w:bCs/>
          <w:sz w:val="28"/>
          <w:szCs w:val="28"/>
        </w:rPr>
        <w:t>На территории второго и третьего поясов запрещается:</w:t>
      </w:r>
    </w:p>
    <w:p w:rsidR="00171888" w:rsidRPr="00C05DC3" w:rsidRDefault="00171888" w:rsidP="001B4AF2">
      <w:pPr>
        <w:pStyle w:val="ConsPlusNormal"/>
        <w:numPr>
          <w:ilvl w:val="0"/>
          <w:numId w:val="32"/>
        </w:numPr>
        <w:ind w:left="0" w:firstLine="709"/>
        <w:jc w:val="both"/>
        <w:rPr>
          <w:rFonts w:ascii="Times New Roman" w:hAnsi="Times New Roman"/>
          <w:sz w:val="28"/>
          <w:szCs w:val="28"/>
        </w:rPr>
      </w:pPr>
      <w:r w:rsidRPr="00C05DC3">
        <w:rPr>
          <w:rFonts w:ascii="Times New Roman" w:hAnsi="Times New Roman"/>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71888" w:rsidRPr="00C05DC3" w:rsidRDefault="00171888" w:rsidP="001B4AF2">
      <w:pPr>
        <w:pStyle w:val="ConsPlusNormal"/>
        <w:numPr>
          <w:ilvl w:val="0"/>
          <w:numId w:val="32"/>
        </w:numPr>
        <w:ind w:left="0" w:firstLine="709"/>
        <w:jc w:val="both"/>
        <w:rPr>
          <w:rFonts w:ascii="Times New Roman" w:hAnsi="Times New Roman"/>
          <w:sz w:val="28"/>
          <w:szCs w:val="28"/>
        </w:rPr>
      </w:pPr>
      <w:r w:rsidRPr="00C05DC3">
        <w:rPr>
          <w:rFonts w:ascii="Times New Roman" w:hAnsi="Times New Roman"/>
          <w:sz w:val="28"/>
          <w:szCs w:val="28"/>
        </w:rPr>
        <w:t>закачка отработанных вод в подземные горизонты, подземное складирование твердых отходов и разработка недр земли;</w:t>
      </w:r>
    </w:p>
    <w:p w:rsidR="00171888" w:rsidRPr="00C05DC3" w:rsidRDefault="00171888" w:rsidP="001B4AF2">
      <w:pPr>
        <w:pStyle w:val="ConsPlusNormal"/>
        <w:numPr>
          <w:ilvl w:val="0"/>
          <w:numId w:val="32"/>
        </w:numPr>
        <w:ind w:left="0" w:firstLine="709"/>
        <w:jc w:val="both"/>
        <w:rPr>
          <w:rFonts w:ascii="Times New Roman" w:hAnsi="Times New Roman"/>
          <w:sz w:val="28"/>
          <w:szCs w:val="28"/>
        </w:rPr>
      </w:pPr>
      <w:r w:rsidRPr="00C05DC3">
        <w:rPr>
          <w:rFonts w:ascii="Times New Roman" w:hAnsi="Times New Roman"/>
          <w:sz w:val="28"/>
          <w:szCs w:val="28"/>
        </w:rPr>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AF7F06" w:rsidRPr="00C05DC3" w:rsidRDefault="00AF7F06"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На территории второго и третьего поясов ЗСО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171888" w:rsidRPr="00C05DC3" w:rsidRDefault="00171888"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Кроме того, в пределах второго и третьего поясов ЗСО поверхностных источников водоснабжения вводятся следующие ограничения:</w:t>
      </w:r>
    </w:p>
    <w:p w:rsidR="00171888" w:rsidRPr="00C05DC3" w:rsidRDefault="00171888" w:rsidP="001B4AF2">
      <w:pPr>
        <w:pStyle w:val="ConsPlusNormal"/>
        <w:numPr>
          <w:ilvl w:val="0"/>
          <w:numId w:val="33"/>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171888" w:rsidRPr="00C05DC3" w:rsidRDefault="00171888" w:rsidP="001B4AF2">
      <w:pPr>
        <w:pStyle w:val="ConsPlusNormal"/>
        <w:numPr>
          <w:ilvl w:val="0"/>
          <w:numId w:val="33"/>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71888" w:rsidRPr="00C05DC3" w:rsidRDefault="00171888" w:rsidP="001B4AF2">
      <w:pPr>
        <w:pStyle w:val="ConsPlusNormal"/>
        <w:numPr>
          <w:ilvl w:val="0"/>
          <w:numId w:val="33"/>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все работы, в том числе добыча песка, гравия, донноуглубительные,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171888" w:rsidRPr="00C05DC3" w:rsidRDefault="00171888" w:rsidP="001B4AF2">
      <w:pPr>
        <w:pStyle w:val="ConsPlusNormal"/>
        <w:numPr>
          <w:ilvl w:val="0"/>
          <w:numId w:val="33"/>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Роспотребнадзора.</w:t>
      </w:r>
    </w:p>
    <w:p w:rsidR="00171888" w:rsidRPr="00C05DC3" w:rsidRDefault="00171888"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В пределах второго пояса ЗСО поверхностных источников водоснабжения запрещается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AF7F06" w:rsidRPr="00C05DC3" w:rsidRDefault="00AF7F06" w:rsidP="001B4AF2">
      <w:pPr>
        <w:pStyle w:val="ae"/>
        <w:numPr>
          <w:ilvl w:val="0"/>
          <w:numId w:val="54"/>
        </w:numPr>
        <w:tabs>
          <w:tab w:val="left" w:pos="1276"/>
        </w:tabs>
        <w:autoSpaceDE w:val="0"/>
        <w:autoSpaceDN w:val="0"/>
        <w:adjustRightInd w:val="0"/>
        <w:jc w:val="both"/>
        <w:rPr>
          <w:sz w:val="28"/>
          <w:szCs w:val="28"/>
        </w:rPr>
      </w:pPr>
      <w:r w:rsidRPr="00C05DC3">
        <w:rPr>
          <w:bCs/>
          <w:sz w:val="28"/>
          <w:szCs w:val="28"/>
          <w:lang w:eastAsia="en-US"/>
        </w:rPr>
        <w:t>В соответствии с пунктом 3 статьи 44 Водного кодекса Российской</w:t>
      </w:r>
      <w:r w:rsidRPr="00C05DC3">
        <w:rPr>
          <w:sz w:val="28"/>
          <w:szCs w:val="28"/>
        </w:rPr>
        <w:t xml:space="preserve"> Федерации запрещается сброс сточных, в том числе дренажных, вод в водные объекты, расположенные в границах ЗСО источников питьевого и хозяйственно-бытового водоснабжения.</w:t>
      </w:r>
    </w:p>
    <w:p w:rsidR="00AF7F06" w:rsidRPr="00C05DC3" w:rsidRDefault="00AF7F06" w:rsidP="00085AA6">
      <w:pPr>
        <w:pStyle w:val="ae"/>
        <w:tabs>
          <w:tab w:val="left" w:pos="1276"/>
        </w:tabs>
        <w:autoSpaceDE w:val="0"/>
        <w:autoSpaceDN w:val="0"/>
        <w:adjustRightInd w:val="0"/>
        <w:ind w:left="0" w:firstLine="709"/>
        <w:jc w:val="both"/>
        <w:rPr>
          <w:sz w:val="30"/>
          <w:szCs w:val="30"/>
        </w:rPr>
      </w:pPr>
    </w:p>
    <w:p w:rsidR="00AF7F06" w:rsidRPr="00C05DC3" w:rsidRDefault="00AF7F06" w:rsidP="00085AA6">
      <w:pPr>
        <w:pStyle w:val="3"/>
        <w:spacing w:before="0"/>
        <w:ind w:firstLine="709"/>
        <w:jc w:val="both"/>
        <w:rPr>
          <w:rFonts w:ascii="Times New Roman" w:hAnsi="Times New Roman"/>
          <w:color w:val="auto"/>
          <w:sz w:val="28"/>
          <w:szCs w:val="28"/>
        </w:rPr>
      </w:pPr>
      <w:bookmarkStart w:id="91" w:name="_Toc1636618"/>
      <w:bookmarkStart w:id="92" w:name="_Toc42683774"/>
      <w:r w:rsidRPr="00C05DC3">
        <w:rPr>
          <w:rFonts w:ascii="Times New Roman" w:hAnsi="Times New Roman"/>
          <w:color w:val="auto"/>
          <w:sz w:val="28"/>
          <w:szCs w:val="28"/>
        </w:rPr>
        <w:t>2.</w:t>
      </w:r>
      <w:r w:rsidR="00425BCC" w:rsidRPr="00C05DC3">
        <w:rPr>
          <w:rFonts w:ascii="Times New Roman" w:hAnsi="Times New Roman"/>
          <w:color w:val="auto"/>
          <w:sz w:val="28"/>
          <w:szCs w:val="28"/>
        </w:rPr>
        <w:t>1</w:t>
      </w:r>
      <w:r w:rsidR="00B573C2">
        <w:rPr>
          <w:rFonts w:ascii="Times New Roman" w:hAnsi="Times New Roman"/>
          <w:color w:val="auto"/>
          <w:sz w:val="28"/>
          <w:szCs w:val="28"/>
        </w:rPr>
        <w:t>0</w:t>
      </w:r>
      <w:r w:rsidRPr="00C05DC3">
        <w:rPr>
          <w:rFonts w:ascii="Times New Roman" w:hAnsi="Times New Roman"/>
          <w:color w:val="auto"/>
          <w:sz w:val="28"/>
          <w:szCs w:val="28"/>
        </w:rPr>
        <w:t>. Ограничения использования земельных участков и объектов капитального строительства в границах зон охраны объектов культурного наследия, защитных зон объектов культурного наследия</w:t>
      </w:r>
      <w:bookmarkEnd w:id="91"/>
      <w:bookmarkEnd w:id="92"/>
    </w:p>
    <w:p w:rsidR="00AF7F06" w:rsidRPr="00C05DC3" w:rsidRDefault="00AF7F06" w:rsidP="00085AA6">
      <w:pPr>
        <w:ind w:firstLine="709"/>
        <w:jc w:val="both"/>
        <w:rPr>
          <w:sz w:val="28"/>
          <w:szCs w:val="28"/>
        </w:rPr>
      </w:pPr>
    </w:p>
    <w:p w:rsidR="008B676D" w:rsidRPr="00C05DC3" w:rsidRDefault="008B676D"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В соответствии с пунктом 4 статьи 99 Земельного кодекса Российской Федерации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w:t>
      </w:r>
    </w:p>
    <w:p w:rsidR="008B676D" w:rsidRPr="00C05DC3" w:rsidRDefault="008B676D"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При этом следует отличать территорию объекта культурного наследия, зону охраны объекта культурного наследия и защитную зону объектов культурного наследия.</w:t>
      </w:r>
    </w:p>
    <w:p w:rsidR="008B676D" w:rsidRPr="00C05DC3" w:rsidRDefault="008B676D"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 xml:space="preserve">Согласно статье 3.1 Федерального закона Российской Федерации от </w:t>
      </w:r>
      <w:smartTag w:uri="urn:schemas-microsoft-com:office:smarttags" w:element="date">
        <w:smartTagPr>
          <w:attr w:name="ls" w:val="trans"/>
          <w:attr w:name="Month" w:val="6"/>
          <w:attr w:name="Day" w:val="25"/>
          <w:attr w:name="Year" w:val="2002"/>
        </w:smartTagPr>
        <w:r w:rsidRPr="00C05DC3">
          <w:rPr>
            <w:rFonts w:ascii="Times New Roman" w:eastAsia="Times New Roman" w:hAnsi="Times New Roman"/>
            <w:bCs/>
            <w:sz w:val="28"/>
            <w:szCs w:val="28"/>
            <w:lang w:eastAsia="en-US"/>
          </w:rPr>
          <w:t>25 июня 2002 года</w:t>
        </w:r>
      </w:smartTag>
      <w:r w:rsidRPr="00C05DC3">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 под территорией объекта культурного наследия понимается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8B676D" w:rsidRPr="00C05DC3" w:rsidRDefault="00506DB5" w:rsidP="001B4AF2">
      <w:pPr>
        <w:pStyle w:val="ConsPlusNormal"/>
        <w:numPr>
          <w:ilvl w:val="0"/>
          <w:numId w:val="54"/>
        </w:numPr>
        <w:jc w:val="both"/>
        <w:rPr>
          <w:rFonts w:ascii="Times New Roman" w:eastAsia="Times New Roman" w:hAnsi="Times New Roman"/>
          <w:bCs/>
          <w:sz w:val="28"/>
          <w:szCs w:val="28"/>
          <w:lang w:eastAsia="en-US"/>
        </w:rPr>
      </w:pPr>
      <w:hyperlink r:id="rId10" w:tooltip="Федеральный закон от 25.06.2002 N 73-ФЗ (ред. от 29.12.2017) &quot;Об объектах культурного наследия (памятниках истории и культуры) народов Российской Федерации&quot;------------ Недействующая редакция{КонсультантПлюс}" w:history="1">
        <w:r w:rsidR="008B676D" w:rsidRPr="00C05DC3">
          <w:rPr>
            <w:rFonts w:ascii="Times New Roman" w:eastAsia="Times New Roman" w:hAnsi="Times New Roman"/>
            <w:bCs/>
            <w:sz w:val="28"/>
            <w:szCs w:val="28"/>
            <w:lang w:eastAsia="en-US"/>
          </w:rPr>
          <w:t>Статья 34</w:t>
        </w:r>
      </w:hyperlink>
      <w:r w:rsidR="008B676D" w:rsidRPr="00C05DC3">
        <w:rPr>
          <w:rFonts w:ascii="Times New Roman" w:eastAsia="Times New Roman" w:hAnsi="Times New Roman"/>
          <w:bCs/>
          <w:sz w:val="28"/>
          <w:szCs w:val="28"/>
          <w:lang w:eastAsia="en-US"/>
        </w:rPr>
        <w:t xml:space="preserve"> </w:t>
      </w:r>
      <w:r w:rsidR="00B46118" w:rsidRPr="00C05DC3">
        <w:rPr>
          <w:rFonts w:ascii="Times New Roman" w:eastAsia="Times New Roman" w:hAnsi="Times New Roman"/>
          <w:bCs/>
          <w:sz w:val="28"/>
          <w:szCs w:val="28"/>
          <w:lang w:eastAsia="en-US"/>
        </w:rPr>
        <w:t xml:space="preserve">Федерального закона Российской Федерации от </w:t>
      </w:r>
      <w:smartTag w:uri="urn:schemas-microsoft-com:office:smarttags" w:element="date">
        <w:smartTagPr>
          <w:attr w:name="ls" w:val="trans"/>
          <w:attr w:name="Month" w:val="6"/>
          <w:attr w:name="Day" w:val="25"/>
          <w:attr w:name="Year" w:val="2002"/>
        </w:smartTagPr>
        <w:r w:rsidR="00B46118" w:rsidRPr="00C05DC3">
          <w:rPr>
            <w:rFonts w:ascii="Times New Roman" w:eastAsia="Times New Roman" w:hAnsi="Times New Roman"/>
            <w:bCs/>
            <w:sz w:val="28"/>
            <w:szCs w:val="28"/>
            <w:lang w:eastAsia="en-US"/>
          </w:rPr>
          <w:t>25 июня 2002 года</w:t>
        </w:r>
      </w:smartTag>
      <w:r w:rsidR="00B46118" w:rsidRPr="00C05DC3">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w:t>
      </w:r>
      <w:r w:rsidR="008B676D" w:rsidRPr="00C05DC3">
        <w:rPr>
          <w:rFonts w:ascii="Times New Roman" w:eastAsia="Times New Roman" w:hAnsi="Times New Roman"/>
          <w:bCs/>
          <w:sz w:val="28"/>
          <w:szCs w:val="28"/>
          <w:lang w:eastAsia="en-US"/>
        </w:rPr>
        <w:t xml:space="preserve"> определяет правовой режим зоны охраны объектов культурного наследия.</w:t>
      </w:r>
    </w:p>
    <w:p w:rsidR="008B676D" w:rsidRPr="00C05DC3" w:rsidRDefault="008B676D"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Так, в целях обеспечения сохранности объекта культурного наследия в его исторической среде на сопряженной с ним территории устанавливаются следующие зоны охраны объекта культурного наследия:</w:t>
      </w:r>
    </w:p>
    <w:p w:rsidR="008B676D" w:rsidRPr="00C05DC3" w:rsidRDefault="008B676D" w:rsidP="001B4AF2">
      <w:pPr>
        <w:pStyle w:val="ConsPlusNormal"/>
        <w:numPr>
          <w:ilvl w:val="0"/>
          <w:numId w:val="34"/>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B676D" w:rsidRPr="00C05DC3" w:rsidRDefault="008B676D" w:rsidP="001B4AF2">
      <w:pPr>
        <w:pStyle w:val="ConsPlusNormal"/>
        <w:numPr>
          <w:ilvl w:val="0"/>
          <w:numId w:val="34"/>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8B676D" w:rsidRPr="00C05DC3" w:rsidRDefault="008B676D" w:rsidP="001B4AF2">
      <w:pPr>
        <w:pStyle w:val="ConsPlusNormal"/>
        <w:numPr>
          <w:ilvl w:val="0"/>
          <w:numId w:val="34"/>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B676D" w:rsidRPr="00C05DC3" w:rsidRDefault="008B676D"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(объединенная зона охраны объектов культурного наследия).</w:t>
      </w:r>
    </w:p>
    <w:p w:rsidR="008B676D" w:rsidRPr="00C05DC3" w:rsidRDefault="008B676D"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Необходимый состав зон охраны объекта культурного наследия, а также объединенной зоны охраны объектов культурного наследия определяется соответственно проектом зон охраны объекта культурного наследия или проектом объединенной зоны охраны объектов культурного наследия. Порядок разработки, согласования и утверждения таких проектов, а также требования к режимам использования земель и общие принципы установления требований к градостроительным регламентам в границах территорий указанных зон установлены</w:t>
      </w:r>
      <w:r w:rsidR="00B46118" w:rsidRPr="00C05DC3">
        <w:rPr>
          <w:rFonts w:ascii="Times New Roman" w:eastAsia="Times New Roman" w:hAnsi="Times New Roman"/>
          <w:bCs/>
          <w:sz w:val="28"/>
          <w:szCs w:val="28"/>
          <w:lang w:eastAsia="en-US"/>
        </w:rPr>
        <w:t xml:space="preserve"> Положением о зонах охраны объектов культурного наследия, утвержденным Постановлением Правительства Российской Федерации от </w:t>
      </w:r>
      <w:smartTag w:uri="urn:schemas-microsoft-com:office:smarttags" w:element="date">
        <w:smartTagPr>
          <w:attr w:name="ls" w:val="trans"/>
          <w:attr w:name="Month" w:val="9"/>
          <w:attr w:name="Day" w:val="12"/>
          <w:attr w:name="Year" w:val="2015"/>
        </w:smartTagPr>
        <w:r w:rsidR="00B46118" w:rsidRPr="00C05DC3">
          <w:rPr>
            <w:rFonts w:ascii="Times New Roman" w:eastAsia="Times New Roman" w:hAnsi="Times New Roman"/>
            <w:bCs/>
            <w:sz w:val="28"/>
            <w:szCs w:val="28"/>
            <w:lang w:eastAsia="en-US"/>
          </w:rPr>
          <w:t>12 сентября 2015 года</w:t>
        </w:r>
      </w:smartTag>
      <w:r w:rsidR="00B46118" w:rsidRPr="00C05DC3">
        <w:rPr>
          <w:rFonts w:ascii="Times New Roman" w:eastAsia="Times New Roman" w:hAnsi="Times New Roman"/>
          <w:bCs/>
          <w:sz w:val="28"/>
          <w:szCs w:val="28"/>
          <w:lang w:eastAsia="en-US"/>
        </w:rPr>
        <w:t xml:space="preserve">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3C3E7A" w:rsidRPr="00C05DC3" w:rsidRDefault="003C3E7A"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Границы территории объекта культурного наследия и зон охраны объекта культурного наследия могут не совпадать с границами территориальных зон и границами земельных участков.</w:t>
      </w:r>
    </w:p>
    <w:p w:rsidR="00651F14" w:rsidRPr="00C05DC3" w:rsidRDefault="00E4589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C05DC3">
        <w:rPr>
          <w:rFonts w:ascii="Times New Roman" w:eastAsia="Times New Roman" w:hAnsi="Times New Roman"/>
          <w:bCs/>
          <w:sz w:val="28"/>
          <w:szCs w:val="28"/>
          <w:lang w:eastAsia="en-US"/>
        </w:rPr>
        <w:t xml:space="preserve"> границах охранной зоны, в том числе единой охранной зоны:</w:t>
      </w:r>
    </w:p>
    <w:p w:rsidR="00651F14" w:rsidRPr="00C05DC3" w:rsidRDefault="00651F14" w:rsidP="001B4AF2">
      <w:pPr>
        <w:pStyle w:val="ConsPlusNormal"/>
        <w:numPr>
          <w:ilvl w:val="0"/>
          <w:numId w:val="35"/>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651F14" w:rsidRPr="00C05DC3" w:rsidRDefault="00651F14" w:rsidP="001B4AF2">
      <w:pPr>
        <w:pStyle w:val="ConsPlusNormal"/>
        <w:numPr>
          <w:ilvl w:val="0"/>
          <w:numId w:val="35"/>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651F14" w:rsidRPr="00C05DC3" w:rsidRDefault="00651F14" w:rsidP="001B4AF2">
      <w:pPr>
        <w:pStyle w:val="ConsPlusNormal"/>
        <w:numPr>
          <w:ilvl w:val="0"/>
          <w:numId w:val="35"/>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651F14" w:rsidRPr="00C05DC3" w:rsidRDefault="00651F14" w:rsidP="001B4AF2">
      <w:pPr>
        <w:pStyle w:val="ConsPlusNormal"/>
        <w:numPr>
          <w:ilvl w:val="0"/>
          <w:numId w:val="35"/>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651F14" w:rsidRPr="00C05DC3" w:rsidRDefault="00651F14" w:rsidP="001B4AF2">
      <w:pPr>
        <w:pStyle w:val="ConsPlusNormal"/>
        <w:numPr>
          <w:ilvl w:val="0"/>
          <w:numId w:val="35"/>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651F14" w:rsidRPr="00C05DC3" w:rsidRDefault="00651F14" w:rsidP="001B4AF2">
      <w:pPr>
        <w:pStyle w:val="ConsPlusNormal"/>
        <w:numPr>
          <w:ilvl w:val="0"/>
          <w:numId w:val="35"/>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651F14" w:rsidRPr="00C05DC3" w:rsidRDefault="00651F14" w:rsidP="001B4AF2">
      <w:pPr>
        <w:pStyle w:val="ConsPlusNormal"/>
        <w:numPr>
          <w:ilvl w:val="0"/>
          <w:numId w:val="35"/>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иные требования, необходимые для обеспечения сохранности объекта культурного наследия в его историческом и ландшафтном окружении.</w:t>
      </w:r>
    </w:p>
    <w:p w:rsidR="00651F14" w:rsidRPr="00C05DC3" w:rsidRDefault="00E4589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C05DC3">
        <w:rPr>
          <w:rFonts w:ascii="Times New Roman" w:eastAsia="Times New Roman" w:hAnsi="Times New Roman"/>
          <w:bCs/>
          <w:sz w:val="28"/>
          <w:szCs w:val="28"/>
          <w:lang w:eastAsia="en-US"/>
        </w:rPr>
        <w:t xml:space="preserve"> границах зоны регулирования застройки и хозяйственной деятельности, в том числе единой зоны регулирования застройки и хозяйственной деятельности:</w:t>
      </w:r>
    </w:p>
    <w:p w:rsidR="00651F14" w:rsidRPr="00C05DC3" w:rsidRDefault="00651F14" w:rsidP="001B4AF2">
      <w:pPr>
        <w:pStyle w:val="ConsPlusNormal"/>
        <w:numPr>
          <w:ilvl w:val="0"/>
          <w:numId w:val="36"/>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rsidR="00651F14" w:rsidRPr="00C05DC3" w:rsidRDefault="00651F14" w:rsidP="001B4AF2">
      <w:pPr>
        <w:pStyle w:val="ConsPlusNormal"/>
        <w:numPr>
          <w:ilvl w:val="0"/>
          <w:numId w:val="36"/>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651F14" w:rsidRPr="00C05DC3" w:rsidRDefault="00651F14" w:rsidP="001B4AF2">
      <w:pPr>
        <w:pStyle w:val="ConsPlusNormal"/>
        <w:numPr>
          <w:ilvl w:val="0"/>
          <w:numId w:val="36"/>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обеспечение визуального восприятия объекта культурного наследия в его историко-градостроительной и природной среде;</w:t>
      </w:r>
    </w:p>
    <w:p w:rsidR="00651F14" w:rsidRPr="00C05DC3" w:rsidRDefault="00651F14" w:rsidP="001B4AF2">
      <w:pPr>
        <w:pStyle w:val="ConsPlusNormal"/>
        <w:numPr>
          <w:ilvl w:val="0"/>
          <w:numId w:val="36"/>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651F14" w:rsidRPr="00C05DC3" w:rsidRDefault="00651F14" w:rsidP="001B4AF2">
      <w:pPr>
        <w:pStyle w:val="ConsPlusNormal"/>
        <w:numPr>
          <w:ilvl w:val="0"/>
          <w:numId w:val="36"/>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651F14" w:rsidRPr="00C05DC3" w:rsidRDefault="00651F14" w:rsidP="001B4AF2">
      <w:pPr>
        <w:pStyle w:val="ConsPlusNormal"/>
        <w:numPr>
          <w:ilvl w:val="0"/>
          <w:numId w:val="36"/>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651F14" w:rsidRPr="00C05DC3" w:rsidRDefault="00651F14" w:rsidP="001B4AF2">
      <w:pPr>
        <w:pStyle w:val="ConsPlusNormal"/>
        <w:numPr>
          <w:ilvl w:val="0"/>
          <w:numId w:val="36"/>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иные требования, необходимые для обеспечения сохранности объекта культурного наследия в его историко-градостроительной и природной среде.</w:t>
      </w:r>
    </w:p>
    <w:p w:rsidR="00651F14" w:rsidRPr="00C05DC3" w:rsidRDefault="00E4589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C05DC3">
        <w:rPr>
          <w:rFonts w:ascii="Times New Roman" w:eastAsia="Times New Roman" w:hAnsi="Times New Roman"/>
          <w:bCs/>
          <w:sz w:val="28"/>
          <w:szCs w:val="28"/>
          <w:lang w:eastAsia="en-US"/>
        </w:rPr>
        <w:t xml:space="preserve"> границах зоны охраняемого природного ландшафта, в том числе единой зоны охраняемого природного ландшафта:</w:t>
      </w:r>
    </w:p>
    <w:p w:rsidR="00651F14" w:rsidRPr="00C05DC3" w:rsidRDefault="00651F14" w:rsidP="001B4AF2">
      <w:pPr>
        <w:pStyle w:val="ConsPlusNormal"/>
        <w:numPr>
          <w:ilvl w:val="0"/>
          <w:numId w:val="37"/>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651F14" w:rsidRPr="00C05DC3" w:rsidRDefault="00651F14" w:rsidP="001B4AF2">
      <w:pPr>
        <w:pStyle w:val="ConsPlusNormal"/>
        <w:numPr>
          <w:ilvl w:val="0"/>
          <w:numId w:val="37"/>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651F14" w:rsidRPr="00C05DC3" w:rsidRDefault="00651F14" w:rsidP="001B4AF2">
      <w:pPr>
        <w:pStyle w:val="ConsPlusNormal"/>
        <w:numPr>
          <w:ilvl w:val="0"/>
          <w:numId w:val="37"/>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651F14" w:rsidRPr="00C05DC3" w:rsidRDefault="00651F14" w:rsidP="001B4AF2">
      <w:pPr>
        <w:pStyle w:val="ConsPlusNormal"/>
        <w:numPr>
          <w:ilvl w:val="0"/>
          <w:numId w:val="37"/>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651F14" w:rsidRPr="00C05DC3" w:rsidRDefault="00651F14" w:rsidP="001B4AF2">
      <w:pPr>
        <w:pStyle w:val="ConsPlusNormal"/>
        <w:numPr>
          <w:ilvl w:val="0"/>
          <w:numId w:val="37"/>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иные требования, необходимые для сохранения и восстановления (регенерации) охраняемого природного ландшафта.</w:t>
      </w:r>
    </w:p>
    <w:p w:rsidR="00651F14" w:rsidRPr="00C05DC3" w:rsidRDefault="00E4589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Режим использования земель и дополнительные ограничения в</w:t>
      </w:r>
      <w:r w:rsidR="00651F14" w:rsidRPr="00C05DC3">
        <w:rPr>
          <w:rFonts w:ascii="Times New Roman" w:eastAsia="Times New Roman" w:hAnsi="Times New Roman"/>
          <w:bCs/>
          <w:sz w:val="28"/>
          <w:szCs w:val="28"/>
          <w:lang w:eastAsia="en-US"/>
        </w:rPr>
        <w:t xml:space="preserve"> границах территории объекта культурного наследия запрещается:</w:t>
      </w:r>
    </w:p>
    <w:p w:rsidR="00651F14" w:rsidRPr="00C05DC3" w:rsidRDefault="00651F14" w:rsidP="001B4AF2">
      <w:pPr>
        <w:pStyle w:val="ConsPlusNormal"/>
        <w:numPr>
          <w:ilvl w:val="0"/>
          <w:numId w:val="38"/>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w:t>
      </w:r>
    </w:p>
    <w:p w:rsidR="00651F14" w:rsidRPr="00C05DC3" w:rsidRDefault="00651F14" w:rsidP="001B4AF2">
      <w:pPr>
        <w:pStyle w:val="ConsPlusNormal"/>
        <w:numPr>
          <w:ilvl w:val="0"/>
          <w:numId w:val="38"/>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651F14" w:rsidRPr="00C05DC3" w:rsidRDefault="00651F1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В границах территории объекта культурного наследия - достопримечательного места - разрешаются:</w:t>
      </w:r>
    </w:p>
    <w:p w:rsidR="00651F14" w:rsidRPr="00C05DC3" w:rsidRDefault="00651F14" w:rsidP="001B4AF2">
      <w:pPr>
        <w:pStyle w:val="ConsPlusNormal"/>
        <w:numPr>
          <w:ilvl w:val="0"/>
          <w:numId w:val="39"/>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651F14" w:rsidRPr="00C05DC3" w:rsidRDefault="00651F14" w:rsidP="001B4AF2">
      <w:pPr>
        <w:pStyle w:val="ConsPlusNormal"/>
        <w:numPr>
          <w:ilvl w:val="0"/>
          <w:numId w:val="39"/>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строительство объектов капитального строительства в целях воссоздания утраченной градостроительной среды;</w:t>
      </w:r>
    </w:p>
    <w:p w:rsidR="00651F14" w:rsidRPr="00C05DC3" w:rsidRDefault="00651F14" w:rsidP="001B4AF2">
      <w:pPr>
        <w:pStyle w:val="ConsPlusNormal"/>
        <w:numPr>
          <w:ilvl w:val="0"/>
          <w:numId w:val="39"/>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РФ и подлежащих обязательному сохранению.</w:t>
      </w:r>
    </w:p>
    <w:p w:rsidR="00651F14" w:rsidRPr="00C05DC3" w:rsidRDefault="00651F1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651F14" w:rsidRPr="00C05DC3" w:rsidRDefault="00651F1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От зоны охраны объекта культурного наследия следует отличать защитную зону объекта культурного наследия. Такая зона прекращает существование со дня утверждения проекта зоны охраны соответствующего объекта культурного наследия.</w:t>
      </w:r>
    </w:p>
    <w:p w:rsidR="00651F14" w:rsidRPr="00C05DC3" w:rsidRDefault="00651F1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 xml:space="preserve">Согласно статье 34.1 Федерального закона от </w:t>
      </w:r>
      <w:smartTag w:uri="urn:schemas-microsoft-com:office:smarttags" w:element="date">
        <w:smartTagPr>
          <w:attr w:name="ls" w:val="trans"/>
          <w:attr w:name="Month" w:val="6"/>
          <w:attr w:name="Day" w:val="25"/>
          <w:attr w:name="Year" w:val="2002"/>
        </w:smartTagPr>
        <w:r w:rsidRPr="00C05DC3">
          <w:rPr>
            <w:rFonts w:ascii="Times New Roman" w:eastAsia="Times New Roman" w:hAnsi="Times New Roman"/>
            <w:bCs/>
            <w:sz w:val="28"/>
            <w:szCs w:val="28"/>
            <w:lang w:eastAsia="en-US"/>
          </w:rPr>
          <w:t>25 июня 2002 года</w:t>
        </w:r>
      </w:smartTag>
      <w:r w:rsidRPr="00C05DC3">
        <w:rPr>
          <w:rFonts w:ascii="Times New Roman" w:eastAsia="Times New Roman" w:hAnsi="Times New Roman"/>
          <w:bCs/>
          <w:sz w:val="28"/>
          <w:szCs w:val="28"/>
          <w:lang w:eastAsia="en-US"/>
        </w:rPr>
        <w:t xml:space="preserve"> №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651F14" w:rsidRPr="00C05DC3" w:rsidRDefault="00651F1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специальные требования и ограничения в соответствии </w:t>
      </w:r>
      <w:r w:rsidR="007739CE" w:rsidRPr="00C05DC3">
        <w:rPr>
          <w:rFonts w:ascii="Times New Roman" w:eastAsia="Times New Roman" w:hAnsi="Times New Roman"/>
          <w:bCs/>
          <w:sz w:val="28"/>
          <w:szCs w:val="28"/>
          <w:lang w:eastAsia="en-US"/>
        </w:rPr>
        <w:t>с Федеральным законом.</w:t>
      </w:r>
    </w:p>
    <w:p w:rsidR="00651F14" w:rsidRPr="00C05DC3" w:rsidRDefault="00651F1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Защитные зоны устанавливаются только для объектов культурного наследия, включенных в реестр таких объектов; в отношении "вновь выявленных объектов культурного наследия" защитные зоны не устанавливаются.</w:t>
      </w:r>
    </w:p>
    <w:p w:rsidR="00651F14" w:rsidRPr="00C05DC3" w:rsidRDefault="00651F1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Границы защитной зоны объекта культурного наследия устанавливаются:</w:t>
      </w:r>
    </w:p>
    <w:p w:rsidR="00651F14" w:rsidRPr="00C05DC3" w:rsidRDefault="00651F14" w:rsidP="001B4AF2">
      <w:pPr>
        <w:pStyle w:val="ConsPlusNormal"/>
        <w:numPr>
          <w:ilvl w:val="0"/>
          <w:numId w:val="40"/>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651F14" w:rsidRPr="00C05DC3" w:rsidRDefault="00651F14" w:rsidP="001B4AF2">
      <w:pPr>
        <w:pStyle w:val="ConsPlusNormal"/>
        <w:numPr>
          <w:ilvl w:val="0"/>
          <w:numId w:val="40"/>
        </w:numPr>
        <w:ind w:left="0" w:firstLine="709"/>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651F14" w:rsidRPr="00C05DC3" w:rsidRDefault="00651F14" w:rsidP="001B4AF2">
      <w:pPr>
        <w:pStyle w:val="ConsPlusNormal"/>
        <w:numPr>
          <w:ilvl w:val="0"/>
          <w:numId w:val="54"/>
        </w:numPr>
        <w:jc w:val="both"/>
        <w:rPr>
          <w:rFonts w:ascii="Times New Roman" w:eastAsia="Times New Roman" w:hAnsi="Times New Roman"/>
          <w:bCs/>
          <w:sz w:val="28"/>
          <w:szCs w:val="28"/>
          <w:lang w:eastAsia="en-US"/>
        </w:rPr>
      </w:pPr>
      <w:r w:rsidRPr="00C05DC3">
        <w:rPr>
          <w:rFonts w:ascii="Times New Roman" w:eastAsia="Times New Roman" w:hAnsi="Times New Roman"/>
          <w:bCs/>
          <w:sz w:val="28"/>
          <w:szCs w:val="28"/>
          <w:lang w:eastAsia="en-US"/>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9F438A" w:rsidRPr="00CB6C6B" w:rsidRDefault="009F438A" w:rsidP="009F438A">
      <w:pPr>
        <w:autoSpaceDE w:val="0"/>
        <w:autoSpaceDN w:val="0"/>
        <w:adjustRightInd w:val="0"/>
        <w:spacing w:before="200"/>
        <w:ind w:firstLine="709"/>
        <w:jc w:val="both"/>
        <w:outlineLvl w:val="2"/>
        <w:rPr>
          <w:b/>
          <w:bCs/>
          <w:sz w:val="28"/>
          <w:szCs w:val="28"/>
        </w:rPr>
      </w:pPr>
      <w:bookmarkStart w:id="93" w:name="_Toc23190947"/>
      <w:bookmarkStart w:id="94" w:name="_Toc42683775"/>
      <w:r w:rsidRPr="00CB6C6B">
        <w:rPr>
          <w:b/>
          <w:bCs/>
          <w:sz w:val="28"/>
          <w:szCs w:val="28"/>
        </w:rPr>
        <w:t>2.1</w:t>
      </w:r>
      <w:r w:rsidR="00B573C2">
        <w:rPr>
          <w:b/>
          <w:bCs/>
          <w:sz w:val="28"/>
          <w:szCs w:val="28"/>
        </w:rPr>
        <w:t>1</w:t>
      </w:r>
      <w:r w:rsidRPr="00CB6C6B">
        <w:rPr>
          <w:b/>
          <w:bCs/>
          <w:sz w:val="28"/>
          <w:szCs w:val="28"/>
        </w:rPr>
        <w:t>. Ограничения использования земельных участков и объектов капитального строительства в границах охранных зон особо охраняемых природных территорий (государственного природного заповедника, национального парка, природного парка, памятника природы)</w:t>
      </w:r>
      <w:bookmarkEnd w:id="93"/>
      <w:bookmarkEnd w:id="94"/>
      <w:r w:rsidRPr="00CB6C6B">
        <w:rPr>
          <w:b/>
          <w:bCs/>
          <w:sz w:val="28"/>
          <w:szCs w:val="28"/>
        </w:rPr>
        <w:t xml:space="preserve"> </w:t>
      </w:r>
    </w:p>
    <w:p w:rsidR="009F438A" w:rsidRPr="00CB6C6B" w:rsidRDefault="009F438A" w:rsidP="009F438A">
      <w:pPr>
        <w:pStyle w:val="ae"/>
        <w:numPr>
          <w:ilvl w:val="0"/>
          <w:numId w:val="54"/>
        </w:numPr>
        <w:jc w:val="both"/>
        <w:rPr>
          <w:bCs/>
          <w:sz w:val="28"/>
          <w:szCs w:val="28"/>
          <w:lang w:eastAsia="en-US"/>
        </w:rPr>
      </w:pPr>
      <w:r w:rsidRPr="00CB6C6B">
        <w:rPr>
          <w:bCs/>
          <w:sz w:val="28"/>
          <w:szCs w:val="28"/>
          <w:lang w:eastAsia="en-US"/>
        </w:rPr>
        <w:t xml:space="preserve">Федеральный закон от </w:t>
      </w:r>
      <w:smartTag w:uri="urn:schemas-microsoft-com:office:smarttags" w:element="date">
        <w:smartTagPr>
          <w:attr w:name="ls" w:val="trans"/>
          <w:attr w:name="Month" w:val="3"/>
          <w:attr w:name="Day" w:val="14"/>
          <w:attr w:name="Year" w:val="1995"/>
        </w:smartTagPr>
        <w:r w:rsidRPr="00CB6C6B">
          <w:rPr>
            <w:bCs/>
            <w:sz w:val="28"/>
            <w:szCs w:val="28"/>
            <w:lang w:eastAsia="en-US"/>
          </w:rPr>
          <w:t>14 марта 1995 года</w:t>
        </w:r>
      </w:smartTag>
      <w:r w:rsidRPr="00CB6C6B">
        <w:rPr>
          <w:bCs/>
          <w:sz w:val="28"/>
          <w:szCs w:val="28"/>
          <w:lang w:eastAsia="en-US"/>
        </w:rPr>
        <w:t xml:space="preserve"> № 33-ФЗ "Об особо охраняемых природных территориях" предусматривает два вида зон с особыми условиями использования территории:</w:t>
      </w:r>
    </w:p>
    <w:p w:rsidR="009F438A" w:rsidRPr="00CB6C6B" w:rsidRDefault="009F438A" w:rsidP="009F438A">
      <w:pPr>
        <w:pStyle w:val="ConsPlusNormal"/>
        <w:numPr>
          <w:ilvl w:val="0"/>
          <w:numId w:val="44"/>
        </w:numPr>
        <w:ind w:left="0" w:firstLine="709"/>
        <w:jc w:val="both"/>
        <w:rPr>
          <w:rFonts w:ascii="Times New Roman" w:eastAsia="Times New Roman" w:hAnsi="Times New Roman"/>
          <w:bCs/>
          <w:sz w:val="28"/>
          <w:szCs w:val="28"/>
          <w:lang w:eastAsia="en-US"/>
        </w:rPr>
      </w:pPr>
      <w:r w:rsidRPr="00CB6C6B">
        <w:rPr>
          <w:rFonts w:ascii="Times New Roman" w:eastAsia="Times New Roman" w:hAnsi="Times New Roman"/>
          <w:bCs/>
          <w:sz w:val="28"/>
          <w:szCs w:val="28"/>
          <w:lang w:eastAsia="en-US"/>
        </w:rPr>
        <w:t>особо охраняемые природные территории;</w:t>
      </w:r>
    </w:p>
    <w:p w:rsidR="009F438A" w:rsidRPr="00CB6C6B" w:rsidRDefault="009F438A" w:rsidP="009F438A">
      <w:pPr>
        <w:pStyle w:val="ae"/>
        <w:numPr>
          <w:ilvl w:val="0"/>
          <w:numId w:val="44"/>
        </w:numPr>
        <w:ind w:left="0" w:firstLine="709"/>
        <w:jc w:val="both"/>
        <w:rPr>
          <w:bCs/>
          <w:sz w:val="28"/>
          <w:szCs w:val="28"/>
          <w:lang w:eastAsia="en-US"/>
        </w:rPr>
      </w:pPr>
      <w:r w:rsidRPr="00CB6C6B">
        <w:rPr>
          <w:bCs/>
          <w:sz w:val="28"/>
          <w:szCs w:val="28"/>
          <w:lang w:eastAsia="en-US"/>
        </w:rPr>
        <w:t>охранные зоны таких природных территорий.</w:t>
      </w:r>
    </w:p>
    <w:p w:rsidR="009F438A" w:rsidRPr="00CB6C6B" w:rsidRDefault="009F438A" w:rsidP="009F438A">
      <w:pPr>
        <w:pStyle w:val="ConsPlusNormal"/>
        <w:numPr>
          <w:ilvl w:val="0"/>
          <w:numId w:val="54"/>
        </w:numPr>
        <w:jc w:val="both"/>
        <w:rPr>
          <w:rFonts w:ascii="Times New Roman" w:eastAsia="Times New Roman" w:hAnsi="Times New Roman"/>
          <w:bCs/>
          <w:sz w:val="28"/>
          <w:szCs w:val="28"/>
          <w:lang w:eastAsia="en-US"/>
        </w:rPr>
      </w:pPr>
      <w:r w:rsidRPr="00CB6C6B">
        <w:rPr>
          <w:rFonts w:ascii="Times New Roman" w:eastAsia="Times New Roman" w:hAnsi="Times New Roman"/>
          <w:bCs/>
          <w:sz w:val="28"/>
          <w:szCs w:val="28"/>
          <w:lang w:eastAsia="en-US"/>
        </w:rPr>
        <w:t xml:space="preserve">Категории особо охраняемых природных территорий предусмотрены статьей 2 Федеральный закон от </w:t>
      </w:r>
      <w:smartTag w:uri="urn:schemas-microsoft-com:office:smarttags" w:element="date">
        <w:smartTagPr>
          <w:attr w:name="ls" w:val="trans"/>
          <w:attr w:name="Month" w:val="3"/>
          <w:attr w:name="Day" w:val="14"/>
          <w:attr w:name="Year" w:val="1995"/>
        </w:smartTagPr>
        <w:r w:rsidRPr="00CB6C6B">
          <w:rPr>
            <w:rFonts w:ascii="Times New Roman" w:eastAsia="Times New Roman" w:hAnsi="Times New Roman"/>
            <w:bCs/>
            <w:sz w:val="28"/>
            <w:szCs w:val="28"/>
            <w:lang w:eastAsia="en-US"/>
          </w:rPr>
          <w:t>14 марта 1995 года</w:t>
        </w:r>
      </w:smartTag>
      <w:r w:rsidRPr="00CB6C6B">
        <w:rPr>
          <w:rFonts w:ascii="Times New Roman" w:eastAsia="Times New Roman" w:hAnsi="Times New Roman"/>
          <w:bCs/>
          <w:sz w:val="28"/>
          <w:szCs w:val="28"/>
          <w:lang w:eastAsia="en-US"/>
        </w:rPr>
        <w:t xml:space="preserve"> № 33-ФЗ "Об особо охраняемых природных территориях". </w:t>
      </w:r>
    </w:p>
    <w:p w:rsidR="009F438A" w:rsidRPr="00CB6C6B" w:rsidRDefault="00B573C2" w:rsidP="009F438A">
      <w:pPr>
        <w:pStyle w:val="ConsPlusNormal"/>
        <w:numPr>
          <w:ilvl w:val="0"/>
          <w:numId w:val="54"/>
        </w:numPr>
        <w:jc w:val="both"/>
        <w:rPr>
          <w:rFonts w:ascii="Times New Roman" w:eastAsia="Times New Roman" w:hAnsi="Times New Roman"/>
          <w:bCs/>
          <w:sz w:val="28"/>
          <w:szCs w:val="28"/>
          <w:lang w:eastAsia="en-US"/>
        </w:rPr>
      </w:pPr>
      <w:r>
        <w:rPr>
          <w:rFonts w:ascii="Times New Roman" w:eastAsia="Times New Roman" w:hAnsi="Times New Roman"/>
          <w:bCs/>
          <w:sz w:val="28"/>
          <w:szCs w:val="28"/>
          <w:lang w:eastAsia="en-US"/>
        </w:rPr>
        <w:t xml:space="preserve">Особо охраняемые природные </w:t>
      </w:r>
      <w:r w:rsidR="009F438A" w:rsidRPr="00CB6C6B">
        <w:rPr>
          <w:rFonts w:ascii="Times New Roman" w:eastAsia="Times New Roman" w:hAnsi="Times New Roman"/>
          <w:bCs/>
          <w:sz w:val="28"/>
          <w:szCs w:val="28"/>
          <w:lang w:eastAsia="en-US"/>
        </w:rPr>
        <w:t>территории делятся на несколько категорий в зависимости от особенностей правового режима и предмета охраны.</w:t>
      </w:r>
    </w:p>
    <w:p w:rsidR="009F438A" w:rsidRPr="00CB6C6B" w:rsidRDefault="009F438A" w:rsidP="009F438A">
      <w:pPr>
        <w:pStyle w:val="ae"/>
        <w:numPr>
          <w:ilvl w:val="0"/>
          <w:numId w:val="54"/>
        </w:numPr>
        <w:jc w:val="both"/>
        <w:rPr>
          <w:bCs/>
          <w:sz w:val="28"/>
          <w:szCs w:val="28"/>
          <w:lang w:eastAsia="en-US"/>
        </w:rPr>
      </w:pPr>
      <w:r w:rsidRPr="00CB6C6B">
        <w:rPr>
          <w:bCs/>
          <w:sz w:val="28"/>
          <w:szCs w:val="28"/>
          <w:lang w:eastAsia="en-US"/>
        </w:rPr>
        <w:t xml:space="preserve">Основные особенности разных предусмотренных категорий описаны в таблице </w:t>
      </w:r>
      <w:r>
        <w:rPr>
          <w:bCs/>
          <w:sz w:val="28"/>
          <w:szCs w:val="28"/>
          <w:lang w:eastAsia="en-US"/>
        </w:rPr>
        <w:t>5</w:t>
      </w:r>
      <w:r w:rsidR="00B55E05">
        <w:rPr>
          <w:bCs/>
          <w:sz w:val="28"/>
          <w:szCs w:val="28"/>
          <w:lang w:eastAsia="en-US"/>
        </w:rPr>
        <w:t>6</w:t>
      </w:r>
      <w:r w:rsidRPr="00CB6C6B">
        <w:rPr>
          <w:bCs/>
          <w:sz w:val="28"/>
          <w:szCs w:val="28"/>
          <w:lang w:eastAsia="en-US"/>
        </w:rPr>
        <w:t>.</w:t>
      </w:r>
    </w:p>
    <w:p w:rsidR="009F438A" w:rsidRPr="00CB6C6B" w:rsidRDefault="009F438A" w:rsidP="009F438A">
      <w:pPr>
        <w:ind w:left="709"/>
        <w:jc w:val="both"/>
        <w:rPr>
          <w:bCs/>
          <w:sz w:val="28"/>
          <w:szCs w:val="28"/>
          <w:lang w:eastAsia="en-US"/>
        </w:rPr>
      </w:pPr>
    </w:p>
    <w:p w:rsidR="009F438A" w:rsidRPr="00CB6C6B" w:rsidRDefault="009F438A" w:rsidP="009F438A">
      <w:pPr>
        <w:pStyle w:val="ae"/>
        <w:autoSpaceDE w:val="0"/>
        <w:autoSpaceDN w:val="0"/>
        <w:adjustRightInd w:val="0"/>
        <w:spacing w:before="200"/>
        <w:ind w:left="0"/>
        <w:jc w:val="center"/>
        <w:rPr>
          <w:b/>
          <w:sz w:val="28"/>
          <w:szCs w:val="28"/>
        </w:rPr>
      </w:pPr>
      <w:r w:rsidRPr="00CB6C6B">
        <w:rPr>
          <w:b/>
          <w:sz w:val="28"/>
          <w:szCs w:val="28"/>
        </w:rPr>
        <w:t>Основные особенности категорий особо охраняемых природных территорий</w:t>
      </w:r>
    </w:p>
    <w:p w:rsidR="009F438A" w:rsidRPr="00CB6C6B" w:rsidRDefault="009F438A" w:rsidP="009F438A">
      <w:pPr>
        <w:autoSpaceDE w:val="0"/>
        <w:autoSpaceDN w:val="0"/>
        <w:adjustRightInd w:val="0"/>
        <w:ind w:left="709"/>
        <w:jc w:val="right"/>
        <w:rPr>
          <w:sz w:val="28"/>
          <w:lang w:eastAsia="en-US"/>
        </w:rPr>
      </w:pPr>
      <w:r w:rsidRPr="00CB6C6B">
        <w:rPr>
          <w:sz w:val="28"/>
          <w:lang w:eastAsia="en-US"/>
        </w:rPr>
        <w:t xml:space="preserve">Таблица </w:t>
      </w:r>
      <w:r w:rsidRPr="00CB6C6B">
        <w:rPr>
          <w:sz w:val="28"/>
          <w:lang w:eastAsia="en-US"/>
        </w:rPr>
        <w:fldChar w:fldCharType="begin"/>
      </w:r>
      <w:r w:rsidRPr="00CB6C6B">
        <w:rPr>
          <w:sz w:val="28"/>
          <w:lang w:eastAsia="en-US"/>
        </w:rPr>
        <w:instrText xml:space="preserve"> SEQ Таблица \* ARABIC </w:instrText>
      </w:r>
      <w:r w:rsidRPr="00CB6C6B">
        <w:rPr>
          <w:sz w:val="28"/>
          <w:lang w:eastAsia="en-US"/>
        </w:rPr>
        <w:fldChar w:fldCharType="separate"/>
      </w:r>
      <w:r w:rsidR="00B55E05">
        <w:rPr>
          <w:noProof/>
          <w:sz w:val="28"/>
          <w:lang w:eastAsia="en-US"/>
        </w:rPr>
        <w:t>56</w:t>
      </w:r>
      <w:r w:rsidRPr="00CB6C6B">
        <w:rPr>
          <w:sz w:val="28"/>
          <w:lang w:eastAsia="en-US"/>
        </w:rPr>
        <w:fldChar w:fldCharType="end"/>
      </w:r>
    </w:p>
    <w:tbl>
      <w:tblPr>
        <w:tblW w:w="5000" w:type="pct"/>
        <w:tblCellMar>
          <w:top w:w="102" w:type="dxa"/>
          <w:left w:w="62" w:type="dxa"/>
          <w:bottom w:w="102" w:type="dxa"/>
          <w:right w:w="62" w:type="dxa"/>
        </w:tblCellMar>
        <w:tblLook w:val="0000" w:firstRow="0" w:lastRow="0" w:firstColumn="0" w:lastColumn="0" w:noHBand="0" w:noVBand="0"/>
      </w:tblPr>
      <w:tblGrid>
        <w:gridCol w:w="1962"/>
        <w:gridCol w:w="1437"/>
        <w:gridCol w:w="3064"/>
        <w:gridCol w:w="3016"/>
      </w:tblGrid>
      <w:tr w:rsidR="009F438A" w:rsidRPr="00CB6C6B" w:rsidTr="009F438A">
        <w:trPr>
          <w:tblHeader/>
        </w:trPr>
        <w:tc>
          <w:tcPr>
            <w:tcW w:w="1035"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Наименование</w:t>
            </w:r>
          </w:p>
        </w:tc>
        <w:tc>
          <w:tcPr>
            <w:tcW w:w="758"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Уровень</w:t>
            </w:r>
          </w:p>
        </w:tc>
        <w:tc>
          <w:tcPr>
            <w:tcW w:w="1616"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Чем определяется режим</w:t>
            </w:r>
          </w:p>
        </w:tc>
        <w:tc>
          <w:tcPr>
            <w:tcW w:w="1591"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Предусмотренные Законом ограничения</w:t>
            </w:r>
          </w:p>
        </w:tc>
      </w:tr>
      <w:tr w:rsidR="009F438A" w:rsidRPr="00CB6C6B" w:rsidTr="009F438A">
        <w:tc>
          <w:tcPr>
            <w:tcW w:w="1035"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 xml:space="preserve">Государственный природный заповедник </w:t>
            </w:r>
          </w:p>
        </w:tc>
        <w:tc>
          <w:tcPr>
            <w:tcW w:w="758"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Федеральное значение</w:t>
            </w:r>
          </w:p>
        </w:tc>
        <w:tc>
          <w:tcPr>
            <w:tcW w:w="1616" w:type="pct"/>
            <w:tcBorders>
              <w:top w:val="single" w:sz="4" w:space="0" w:color="auto"/>
              <w:left w:val="single" w:sz="4" w:space="0" w:color="auto"/>
              <w:bottom w:val="single" w:sz="4" w:space="0" w:color="auto"/>
              <w:right w:val="single" w:sz="4" w:space="0" w:color="auto"/>
            </w:tcBorders>
          </w:tcPr>
          <w:p w:rsidR="009F438A" w:rsidRPr="00CB6C6B" w:rsidRDefault="009F438A" w:rsidP="009F438A">
            <w:r w:rsidRPr="00CB6C6B">
              <w:rPr>
                <w:rFonts w:eastAsiaTheme="minorHAnsi"/>
                <w:sz w:val="20"/>
                <w:szCs w:val="20"/>
                <w:lang w:eastAsia="en-US"/>
              </w:rPr>
              <w:t>Положение о заповеднике, утверждаемое Министерством природных ресурсов и экологии Российской Федерации</w:t>
            </w:r>
          </w:p>
        </w:tc>
        <w:tc>
          <w:tcPr>
            <w:tcW w:w="1591"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autoSpaceDE w:val="0"/>
              <w:autoSpaceDN w:val="0"/>
              <w:adjustRightInd w:val="0"/>
              <w:jc w:val="both"/>
              <w:rPr>
                <w:rFonts w:eastAsiaTheme="minorHAnsi"/>
                <w:sz w:val="20"/>
                <w:szCs w:val="20"/>
                <w:lang w:eastAsia="en-US"/>
              </w:rPr>
            </w:pPr>
            <w:r w:rsidRPr="00CB6C6B">
              <w:rPr>
                <w:sz w:val="20"/>
                <w:szCs w:val="20"/>
              </w:rPr>
              <w:t xml:space="preserve">Полный запрет на любую хозяйственную деятельность, за исключением случаев, указанных в пункте 2 статьи 9 Федерального закона от </w:t>
            </w:r>
            <w:smartTag w:uri="urn:schemas-microsoft-com:office:smarttags" w:element="date">
              <w:smartTagPr>
                <w:attr w:name="ls" w:val="trans"/>
                <w:attr w:name="Month" w:val="3"/>
                <w:attr w:name="Day" w:val="14"/>
                <w:attr w:name="Year" w:val="1995"/>
              </w:smartTagPr>
              <w:r w:rsidRPr="00CB6C6B">
                <w:rPr>
                  <w:sz w:val="20"/>
                  <w:szCs w:val="20"/>
                </w:rPr>
                <w:t>14 марта 1995 года</w:t>
              </w:r>
            </w:smartTag>
            <w:r w:rsidRPr="00CB6C6B">
              <w:rPr>
                <w:sz w:val="20"/>
                <w:szCs w:val="20"/>
              </w:rPr>
              <w:t xml:space="preserve"> № 33-ФЗ "</w:t>
            </w:r>
            <w:r w:rsidRPr="00CB6C6B">
              <w:rPr>
                <w:rFonts w:eastAsiaTheme="minorHAnsi"/>
                <w:sz w:val="20"/>
                <w:szCs w:val="20"/>
                <w:lang w:eastAsia="en-US"/>
              </w:rPr>
              <w:t xml:space="preserve"> Об особо охраняемых природных территориях"</w:t>
            </w:r>
          </w:p>
          <w:p w:rsidR="009F438A" w:rsidRPr="00CB6C6B" w:rsidRDefault="009F438A" w:rsidP="009F438A">
            <w:pPr>
              <w:autoSpaceDE w:val="0"/>
              <w:autoSpaceDN w:val="0"/>
              <w:adjustRightInd w:val="0"/>
              <w:jc w:val="both"/>
              <w:rPr>
                <w:rFonts w:eastAsiaTheme="minorHAnsi"/>
                <w:sz w:val="20"/>
                <w:szCs w:val="20"/>
                <w:lang w:eastAsia="en-US"/>
              </w:rPr>
            </w:pPr>
            <w:r w:rsidRPr="00CB6C6B">
              <w:rPr>
                <w:sz w:val="20"/>
                <w:szCs w:val="20"/>
              </w:rPr>
              <w:t>Недвижимое имущество, расположенное на территории заповедника, является федеральной собственностью и изымается из оборота</w:t>
            </w:r>
          </w:p>
        </w:tc>
      </w:tr>
      <w:tr w:rsidR="009F438A" w:rsidRPr="00CB6C6B" w:rsidTr="009F438A">
        <w:tc>
          <w:tcPr>
            <w:tcW w:w="1035"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Национальный парк</w:t>
            </w:r>
          </w:p>
        </w:tc>
        <w:tc>
          <w:tcPr>
            <w:tcW w:w="758"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Федеральное значение</w:t>
            </w:r>
          </w:p>
        </w:tc>
        <w:tc>
          <w:tcPr>
            <w:tcW w:w="1616"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Положение, утверждаемое Министерством природных ресурсов и экологии Российской Федерации</w:t>
            </w:r>
          </w:p>
        </w:tc>
        <w:tc>
          <w:tcPr>
            <w:tcW w:w="1591"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Запрещается любая деятельность, которая может нанести ущерб природным комплексам и объектам растительного и животного мира, культурно-историческим объектам и которая противоречит целям и задачам национального парка.</w:t>
            </w:r>
          </w:p>
          <w:p w:rsidR="009F438A" w:rsidRPr="00CB6C6B" w:rsidRDefault="009F438A" w:rsidP="009F438A">
            <w:pPr>
              <w:jc w:val="center"/>
              <w:rPr>
                <w:sz w:val="20"/>
                <w:szCs w:val="20"/>
              </w:rPr>
            </w:pPr>
            <w:r w:rsidRPr="00CB6C6B">
              <w:rPr>
                <w:sz w:val="20"/>
                <w:szCs w:val="20"/>
              </w:rPr>
              <w:t>В частности, запрещено строительство любых объектов, за исключением объектов, связанных с функционированием национальных парков и с обеспечением функционирования расположенных в их границах населенных пунктов.</w:t>
            </w:r>
          </w:p>
          <w:p w:rsidR="009F438A" w:rsidRPr="00CB6C6B" w:rsidRDefault="009F438A" w:rsidP="009F438A">
            <w:pPr>
              <w:jc w:val="center"/>
              <w:rPr>
                <w:sz w:val="20"/>
                <w:szCs w:val="20"/>
              </w:rPr>
            </w:pPr>
            <w:r w:rsidRPr="00CB6C6B">
              <w:rPr>
                <w:sz w:val="20"/>
                <w:szCs w:val="20"/>
              </w:rPr>
              <w:t>Недвижимое имущество, расположенное на территории заповедника, находящегося в федеральной собственности, изымается из оборота. Однако допускается его предоставление в аренду для осуществления рекреационной деятельности в пределах соответствующих зон национального парка</w:t>
            </w:r>
          </w:p>
        </w:tc>
      </w:tr>
      <w:tr w:rsidR="009F438A" w:rsidRPr="00CB6C6B" w:rsidTr="009F438A">
        <w:tc>
          <w:tcPr>
            <w:tcW w:w="1035"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 xml:space="preserve">Природный парк </w:t>
            </w:r>
          </w:p>
        </w:tc>
        <w:tc>
          <w:tcPr>
            <w:tcW w:w="758"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Положение, утверждаемое решением высшего исполнительного органа государственной власти субъекта РФ</w:t>
            </w:r>
          </w:p>
        </w:tc>
        <w:tc>
          <w:tcPr>
            <w:tcW w:w="1591"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Конкретные особенности определяются положением о природном парке. При этом в любом случае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природных парков, нарушение режима содержания памятников истории и культуры</w:t>
            </w:r>
          </w:p>
        </w:tc>
      </w:tr>
      <w:tr w:rsidR="009F438A" w:rsidRPr="00CB6C6B" w:rsidTr="009F438A">
        <w:tc>
          <w:tcPr>
            <w:tcW w:w="1035"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 xml:space="preserve">Государственный природный заказник </w:t>
            </w:r>
          </w:p>
        </w:tc>
        <w:tc>
          <w:tcPr>
            <w:tcW w:w="758"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Федеральное или 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Положение, утверждаемое уполномоченным органом власти федерального или регионального уровня</w:t>
            </w:r>
          </w:p>
        </w:tc>
        <w:tc>
          <w:tcPr>
            <w:tcW w:w="1591"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Конкретные особенности определяются положением о государственном природном заказнике.</w:t>
            </w:r>
          </w:p>
          <w:p w:rsidR="009F438A" w:rsidRPr="00CB6C6B" w:rsidRDefault="009F438A" w:rsidP="009F438A">
            <w:pPr>
              <w:jc w:val="center"/>
              <w:rPr>
                <w:sz w:val="20"/>
                <w:szCs w:val="20"/>
              </w:rPr>
            </w:pPr>
            <w:r w:rsidRPr="00CB6C6B">
              <w:rPr>
                <w:sz w:val="20"/>
                <w:szCs w:val="20"/>
              </w:rPr>
              <w:t>Объявление территории государственным природным заказником допускается как с изъятием, так и без изъятия у пользователей, владельцев и собственников земельных участков</w:t>
            </w:r>
          </w:p>
        </w:tc>
      </w:tr>
      <w:tr w:rsidR="009F438A" w:rsidRPr="00CB6C6B" w:rsidTr="009F438A">
        <w:tc>
          <w:tcPr>
            <w:tcW w:w="1035"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 xml:space="preserve">Памятник природы </w:t>
            </w:r>
          </w:p>
        </w:tc>
        <w:tc>
          <w:tcPr>
            <w:tcW w:w="758"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Федеральное или 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Охранное обязательство/паспорт, оформляемые уполномоченным органом власти федерального или регионального уровня</w:t>
            </w:r>
          </w:p>
        </w:tc>
        <w:tc>
          <w:tcPr>
            <w:tcW w:w="1591"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Запрещается всякая деятельность, влекущая за собой нарушение сохранности памятников природы.</w:t>
            </w:r>
          </w:p>
          <w:p w:rsidR="009F438A" w:rsidRPr="00CB6C6B" w:rsidRDefault="009F438A" w:rsidP="009F438A">
            <w:pPr>
              <w:jc w:val="center"/>
              <w:rPr>
                <w:sz w:val="20"/>
                <w:szCs w:val="20"/>
              </w:rPr>
            </w:pPr>
            <w:r w:rsidRPr="00CB6C6B">
              <w:rPr>
                <w:sz w:val="20"/>
                <w:szCs w:val="20"/>
              </w:rPr>
              <w:t>Конкретные особенности определяются в паспорте/охранном обязательстве.</w:t>
            </w:r>
          </w:p>
          <w:p w:rsidR="009F438A" w:rsidRPr="00CB6C6B" w:rsidRDefault="009F438A" w:rsidP="009F438A">
            <w:pPr>
              <w:jc w:val="center"/>
              <w:rPr>
                <w:sz w:val="20"/>
                <w:szCs w:val="20"/>
              </w:rPr>
            </w:pPr>
            <w:r w:rsidRPr="00CB6C6B">
              <w:rPr>
                <w:sz w:val="20"/>
                <w:szCs w:val="20"/>
              </w:rPr>
              <w:t>Объявление природных комплексов и объектов памятниками природы, а территорий, занятых ими, территориями памятников природы допускается с изъятием занимаемых ими земельных участков у собственников, владельцев и пользователей этих участков</w:t>
            </w:r>
          </w:p>
        </w:tc>
      </w:tr>
      <w:tr w:rsidR="009F438A" w:rsidRPr="00CB6C6B" w:rsidTr="009F438A">
        <w:tc>
          <w:tcPr>
            <w:tcW w:w="1035"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 xml:space="preserve">Дендрологический парк и ботанический сад </w:t>
            </w:r>
          </w:p>
        </w:tc>
        <w:tc>
          <w:tcPr>
            <w:tcW w:w="758"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Федеральное или региональное значение</w:t>
            </w:r>
          </w:p>
        </w:tc>
        <w:tc>
          <w:tcPr>
            <w:tcW w:w="1616"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Положение, утверждаемое уполномоченным органом власти федерального или регионального уровня</w:t>
            </w:r>
          </w:p>
        </w:tc>
        <w:tc>
          <w:tcPr>
            <w:tcW w:w="1591"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Запрещается всякая деятельность, не связанная с выполнением задач и влекущая за собой нарушение сохранности флористических объектов.</w:t>
            </w:r>
          </w:p>
          <w:p w:rsidR="009F438A" w:rsidRPr="00CB6C6B" w:rsidRDefault="009F438A" w:rsidP="009F438A">
            <w:pPr>
              <w:jc w:val="center"/>
              <w:rPr>
                <w:sz w:val="20"/>
                <w:szCs w:val="20"/>
              </w:rPr>
            </w:pPr>
            <w:r w:rsidRPr="00CB6C6B">
              <w:rPr>
                <w:sz w:val="20"/>
                <w:szCs w:val="20"/>
              </w:rPr>
              <w:t>Конкретные особенности определяются положением о дендрологическом парке или ботаническом саде</w:t>
            </w:r>
          </w:p>
        </w:tc>
      </w:tr>
      <w:tr w:rsidR="009F438A" w:rsidRPr="00CB6C6B" w:rsidTr="009F438A">
        <w:tc>
          <w:tcPr>
            <w:tcW w:w="1035"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Иная особо охраняемая природная территория</w:t>
            </w:r>
          </w:p>
        </w:tc>
        <w:tc>
          <w:tcPr>
            <w:tcW w:w="758"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Региональное или местное значение</w:t>
            </w:r>
          </w:p>
        </w:tc>
        <w:tc>
          <w:tcPr>
            <w:tcW w:w="1616"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Законами субъектов РФ могут устанавливаться иные категории особо охраняемых природных территорий регионального и местного значения.</w:t>
            </w:r>
          </w:p>
          <w:p w:rsidR="009F438A" w:rsidRPr="00CB6C6B" w:rsidRDefault="009F438A" w:rsidP="009F438A">
            <w:pPr>
              <w:jc w:val="center"/>
              <w:rPr>
                <w:sz w:val="20"/>
                <w:szCs w:val="20"/>
              </w:rPr>
            </w:pPr>
            <w:r w:rsidRPr="00CB6C6B">
              <w:rPr>
                <w:sz w:val="20"/>
                <w:szCs w:val="20"/>
              </w:rPr>
              <w:t>Режим определяется на основании региональных/муниципальных правовых актов, которыми регулируется создание особо охраняемой природной территории</w:t>
            </w:r>
          </w:p>
        </w:tc>
        <w:tc>
          <w:tcPr>
            <w:tcW w:w="1591" w:type="pct"/>
            <w:tcBorders>
              <w:top w:val="single" w:sz="4" w:space="0" w:color="auto"/>
              <w:left w:val="single" w:sz="4" w:space="0" w:color="auto"/>
              <w:bottom w:val="single" w:sz="4" w:space="0" w:color="auto"/>
              <w:right w:val="single" w:sz="4" w:space="0" w:color="auto"/>
            </w:tcBorders>
          </w:tcPr>
          <w:p w:rsidR="009F438A" w:rsidRPr="00CB6C6B" w:rsidRDefault="009F438A" w:rsidP="009F438A">
            <w:pPr>
              <w:jc w:val="center"/>
              <w:rPr>
                <w:sz w:val="20"/>
                <w:szCs w:val="20"/>
              </w:rPr>
            </w:pPr>
            <w:r w:rsidRPr="00CB6C6B">
              <w:rPr>
                <w:sz w:val="20"/>
                <w:szCs w:val="20"/>
              </w:rPr>
              <w:t>Определяется на основании региональных/муниципальных правовых актов, которыми регулируется создание особо охраняемой природной территории</w:t>
            </w:r>
          </w:p>
        </w:tc>
      </w:tr>
    </w:tbl>
    <w:p w:rsidR="009F438A" w:rsidRPr="00CB6C6B" w:rsidRDefault="009F438A" w:rsidP="009F438A">
      <w:pPr>
        <w:pStyle w:val="ConsPlusNormal"/>
        <w:numPr>
          <w:ilvl w:val="0"/>
          <w:numId w:val="54"/>
        </w:numPr>
        <w:jc w:val="both"/>
        <w:rPr>
          <w:rFonts w:ascii="Times New Roman" w:eastAsia="Times New Roman" w:hAnsi="Times New Roman"/>
          <w:bCs/>
          <w:sz w:val="28"/>
          <w:szCs w:val="28"/>
          <w:lang w:eastAsia="en-US"/>
        </w:rPr>
      </w:pPr>
      <w:r w:rsidRPr="00CB6C6B">
        <w:rPr>
          <w:rFonts w:ascii="Times New Roman" w:eastAsia="Times New Roman" w:hAnsi="Times New Roman"/>
          <w:bCs/>
          <w:sz w:val="28"/>
          <w:szCs w:val="28"/>
          <w:lang w:eastAsia="en-US"/>
        </w:rPr>
        <w:t>Для обеспечения большей безопасности государственных природных заповедников, национальных парков, природных парков и памятников природы на прилегающих к ним земельных участках и водных объектах устанавливаются охранные зоны.</w:t>
      </w:r>
    </w:p>
    <w:p w:rsidR="009F438A" w:rsidRPr="00CB6C6B" w:rsidRDefault="009F438A" w:rsidP="009F438A">
      <w:pPr>
        <w:pStyle w:val="ConsPlusNormal"/>
        <w:numPr>
          <w:ilvl w:val="0"/>
          <w:numId w:val="54"/>
        </w:numPr>
        <w:jc w:val="both"/>
        <w:rPr>
          <w:rFonts w:ascii="Times New Roman" w:eastAsia="Times New Roman" w:hAnsi="Times New Roman"/>
          <w:bCs/>
          <w:sz w:val="28"/>
          <w:szCs w:val="28"/>
          <w:lang w:eastAsia="en-US"/>
        </w:rPr>
      </w:pPr>
      <w:r w:rsidRPr="00CB6C6B">
        <w:rPr>
          <w:rFonts w:ascii="Times New Roman" w:eastAsia="Times New Roman" w:hAnsi="Times New Roman"/>
          <w:bCs/>
          <w:sz w:val="28"/>
          <w:szCs w:val="28"/>
          <w:lang w:eastAsia="en-US"/>
        </w:rPr>
        <w:t>Решения о создании охранных зон и об установлении их границ принимаются в отношении:</w:t>
      </w:r>
    </w:p>
    <w:p w:rsidR="009F438A" w:rsidRPr="00CB6C6B" w:rsidRDefault="009F438A" w:rsidP="009F438A">
      <w:pPr>
        <w:pStyle w:val="ConsPlusNormal"/>
        <w:numPr>
          <w:ilvl w:val="0"/>
          <w:numId w:val="45"/>
        </w:numPr>
        <w:ind w:left="0" w:firstLine="709"/>
        <w:jc w:val="both"/>
        <w:rPr>
          <w:rFonts w:ascii="Times New Roman" w:eastAsia="Times New Roman" w:hAnsi="Times New Roman"/>
          <w:bCs/>
          <w:sz w:val="28"/>
          <w:szCs w:val="28"/>
          <w:lang w:eastAsia="en-US"/>
        </w:rPr>
      </w:pPr>
      <w:r w:rsidRPr="00CB6C6B">
        <w:rPr>
          <w:rFonts w:ascii="Times New Roman" w:eastAsia="Times New Roman" w:hAnsi="Times New Roman"/>
          <w:bCs/>
          <w:sz w:val="28"/>
          <w:szCs w:val="28"/>
          <w:lang w:eastAsia="en-US"/>
        </w:rPr>
        <w:t>охранных зон государственных природных заповедников, национальных парков и памятников природы федерального значения - федеральным органом исполнительной власти, в ведении которого находятся указанные особо охраняемые природные территории;</w:t>
      </w:r>
    </w:p>
    <w:p w:rsidR="009F438A" w:rsidRPr="00CB6C6B" w:rsidRDefault="009F438A" w:rsidP="009F438A">
      <w:pPr>
        <w:pStyle w:val="ConsPlusNormal"/>
        <w:numPr>
          <w:ilvl w:val="0"/>
          <w:numId w:val="45"/>
        </w:numPr>
        <w:ind w:left="0" w:firstLine="709"/>
        <w:jc w:val="both"/>
        <w:rPr>
          <w:rFonts w:ascii="Times New Roman" w:eastAsia="Times New Roman" w:hAnsi="Times New Roman"/>
          <w:bCs/>
          <w:sz w:val="28"/>
          <w:szCs w:val="28"/>
          <w:lang w:eastAsia="en-US"/>
        </w:rPr>
      </w:pPr>
      <w:r w:rsidRPr="00CB6C6B">
        <w:rPr>
          <w:rFonts w:ascii="Times New Roman" w:eastAsia="Times New Roman" w:hAnsi="Times New Roman"/>
          <w:bCs/>
          <w:sz w:val="28"/>
          <w:szCs w:val="28"/>
          <w:lang w:eastAsia="en-US"/>
        </w:rPr>
        <w:t xml:space="preserve">охранных зон природных парков и памятников природы регионального значения - высшим должностным лицом </w:t>
      </w:r>
      <w:r>
        <w:rPr>
          <w:rFonts w:ascii="Times New Roman" w:eastAsia="Times New Roman" w:hAnsi="Times New Roman"/>
          <w:bCs/>
          <w:sz w:val="28"/>
          <w:szCs w:val="28"/>
          <w:lang w:eastAsia="en-US"/>
        </w:rPr>
        <w:t>Архангельской</w:t>
      </w:r>
      <w:r w:rsidRPr="00CB6C6B">
        <w:rPr>
          <w:rFonts w:ascii="Times New Roman" w:eastAsia="Times New Roman" w:hAnsi="Times New Roman"/>
          <w:bCs/>
          <w:sz w:val="28"/>
          <w:szCs w:val="28"/>
          <w:lang w:eastAsia="en-US"/>
        </w:rPr>
        <w:t xml:space="preserve"> области (руководителем высшего исполнительного органа государственной власти </w:t>
      </w:r>
      <w:r>
        <w:rPr>
          <w:rFonts w:ascii="Times New Roman" w:eastAsia="Times New Roman" w:hAnsi="Times New Roman"/>
          <w:bCs/>
          <w:sz w:val="28"/>
          <w:szCs w:val="28"/>
          <w:lang w:eastAsia="en-US"/>
        </w:rPr>
        <w:t>Архангельской</w:t>
      </w:r>
      <w:r w:rsidRPr="00CB6C6B">
        <w:rPr>
          <w:rFonts w:ascii="Times New Roman" w:eastAsia="Times New Roman" w:hAnsi="Times New Roman"/>
          <w:bCs/>
          <w:sz w:val="28"/>
          <w:szCs w:val="28"/>
          <w:lang w:eastAsia="en-US"/>
        </w:rPr>
        <w:t xml:space="preserve"> области).</w:t>
      </w:r>
    </w:p>
    <w:p w:rsidR="009F438A" w:rsidRPr="00CB6C6B" w:rsidRDefault="009F438A" w:rsidP="009F438A">
      <w:pPr>
        <w:pStyle w:val="ConsPlusNormal"/>
        <w:numPr>
          <w:ilvl w:val="0"/>
          <w:numId w:val="54"/>
        </w:numPr>
        <w:jc w:val="both"/>
        <w:rPr>
          <w:rFonts w:ascii="Times New Roman" w:eastAsia="Times New Roman" w:hAnsi="Times New Roman"/>
          <w:bCs/>
          <w:sz w:val="28"/>
          <w:szCs w:val="28"/>
          <w:lang w:eastAsia="en-US"/>
        </w:rPr>
      </w:pPr>
      <w:r w:rsidRPr="00CB6C6B">
        <w:rPr>
          <w:rFonts w:ascii="Times New Roman" w:eastAsia="Times New Roman" w:hAnsi="Times New Roman"/>
          <w:bCs/>
          <w:sz w:val="28"/>
          <w:szCs w:val="28"/>
          <w:lang w:eastAsia="en-US"/>
        </w:rPr>
        <w:t xml:space="preserve">Порядок создания охранных зон и установления их границ, определения режима охраны и использования земельных участков и водных объектов в границах охранных зон установлен Постановлением Правительства Российской Федерации от </w:t>
      </w:r>
      <w:smartTag w:uri="urn:schemas-microsoft-com:office:smarttags" w:element="date">
        <w:smartTagPr>
          <w:attr w:name="ls" w:val="trans"/>
          <w:attr w:name="Month" w:val="2"/>
          <w:attr w:name="Day" w:val="19"/>
          <w:attr w:name="Year" w:val="2015"/>
        </w:smartTagPr>
        <w:r w:rsidRPr="00CB6C6B">
          <w:rPr>
            <w:rFonts w:ascii="Times New Roman" w:eastAsia="Times New Roman" w:hAnsi="Times New Roman"/>
            <w:bCs/>
            <w:sz w:val="28"/>
            <w:szCs w:val="28"/>
            <w:lang w:eastAsia="en-US"/>
          </w:rPr>
          <w:t>19 февраля 2015 года</w:t>
        </w:r>
      </w:smartTag>
      <w:r w:rsidRPr="00CB6C6B">
        <w:rPr>
          <w:rFonts w:ascii="Times New Roman" w:eastAsia="Times New Roman" w:hAnsi="Times New Roman"/>
          <w:bCs/>
          <w:sz w:val="28"/>
          <w:szCs w:val="28"/>
          <w:lang w:eastAsia="en-US"/>
        </w:rPr>
        <w:t xml:space="preserve">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9F438A" w:rsidRPr="00CB6C6B" w:rsidRDefault="009F438A" w:rsidP="009F438A">
      <w:pPr>
        <w:pStyle w:val="ConsPlusNormal"/>
        <w:numPr>
          <w:ilvl w:val="0"/>
          <w:numId w:val="54"/>
        </w:numPr>
        <w:jc w:val="both"/>
        <w:rPr>
          <w:rFonts w:ascii="Times New Roman" w:eastAsia="Times New Roman" w:hAnsi="Times New Roman"/>
          <w:bCs/>
          <w:sz w:val="28"/>
          <w:szCs w:val="28"/>
          <w:lang w:eastAsia="en-US"/>
        </w:rPr>
      </w:pPr>
      <w:r w:rsidRPr="00CB6C6B">
        <w:rPr>
          <w:rFonts w:ascii="Times New Roman" w:eastAsia="Times New Roman" w:hAnsi="Times New Roman"/>
          <w:bCs/>
          <w:sz w:val="28"/>
          <w:szCs w:val="28"/>
          <w:lang w:eastAsia="en-US"/>
        </w:rPr>
        <w:t>В указанном Постановлении предусмотрено, что режим охранной зоны, т.е. конкретные ограничения на использование участков,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w:t>
      </w:r>
    </w:p>
    <w:p w:rsidR="009F438A" w:rsidRPr="00CB6C6B" w:rsidRDefault="009F438A" w:rsidP="009F438A">
      <w:pPr>
        <w:pStyle w:val="ConsPlusNormal"/>
        <w:numPr>
          <w:ilvl w:val="0"/>
          <w:numId w:val="54"/>
        </w:numPr>
        <w:jc w:val="both"/>
        <w:rPr>
          <w:rFonts w:ascii="Times New Roman" w:eastAsia="Times New Roman" w:hAnsi="Times New Roman"/>
          <w:bCs/>
          <w:sz w:val="28"/>
          <w:szCs w:val="28"/>
          <w:lang w:eastAsia="en-US"/>
        </w:rPr>
      </w:pPr>
      <w:r w:rsidRPr="00CB6C6B">
        <w:rPr>
          <w:rFonts w:ascii="Times New Roman" w:eastAsia="Times New Roman" w:hAnsi="Times New Roman"/>
          <w:bCs/>
          <w:sz w:val="28"/>
          <w:szCs w:val="28"/>
          <w:lang w:eastAsia="en-US"/>
        </w:rPr>
        <w:t xml:space="preserve">На территории </w:t>
      </w:r>
      <w:r>
        <w:rPr>
          <w:rFonts w:ascii="Times New Roman" w:eastAsia="Times New Roman" w:hAnsi="Times New Roman"/>
          <w:bCs/>
          <w:sz w:val="28"/>
          <w:szCs w:val="28"/>
          <w:lang w:eastAsia="en-US"/>
        </w:rPr>
        <w:t>Сафроновского</w:t>
      </w:r>
      <w:r w:rsidRPr="00CB6C6B">
        <w:rPr>
          <w:rFonts w:ascii="Times New Roman" w:eastAsia="Times New Roman" w:hAnsi="Times New Roman"/>
          <w:bCs/>
          <w:sz w:val="28"/>
          <w:szCs w:val="28"/>
          <w:lang w:eastAsia="en-US"/>
        </w:rPr>
        <w:t xml:space="preserve"> сельского поселения располагаются </w:t>
      </w:r>
      <w:r>
        <w:rPr>
          <w:rFonts w:ascii="Times New Roman" w:eastAsia="Times New Roman" w:hAnsi="Times New Roman"/>
          <w:bCs/>
          <w:sz w:val="28"/>
          <w:szCs w:val="28"/>
          <w:lang w:eastAsia="en-US"/>
        </w:rPr>
        <w:t>две</w:t>
      </w:r>
      <w:r w:rsidRPr="00CB6C6B">
        <w:rPr>
          <w:rFonts w:ascii="Times New Roman" w:eastAsia="Times New Roman" w:hAnsi="Times New Roman"/>
          <w:bCs/>
          <w:sz w:val="28"/>
          <w:szCs w:val="28"/>
          <w:lang w:eastAsia="en-US"/>
        </w:rPr>
        <w:t xml:space="preserve"> особо охраняемые природные территории регионального (областного) значения:</w:t>
      </w:r>
    </w:p>
    <w:p w:rsidR="009F438A" w:rsidRPr="00CB6C6B" w:rsidRDefault="009F438A" w:rsidP="009F438A">
      <w:pPr>
        <w:pStyle w:val="ae"/>
        <w:numPr>
          <w:ilvl w:val="0"/>
          <w:numId w:val="51"/>
        </w:numPr>
        <w:ind w:left="0" w:firstLine="709"/>
        <w:jc w:val="both"/>
        <w:rPr>
          <w:b/>
          <w:sz w:val="28"/>
          <w:szCs w:val="28"/>
        </w:rPr>
      </w:pPr>
      <w:r w:rsidRPr="009F438A">
        <w:rPr>
          <w:b/>
          <w:sz w:val="28"/>
          <w:szCs w:val="28"/>
        </w:rPr>
        <w:t>Яренский государственный природный биологический заказник</w:t>
      </w:r>
      <w:r w:rsidRPr="00CB6C6B">
        <w:rPr>
          <w:b/>
          <w:sz w:val="28"/>
          <w:szCs w:val="28"/>
        </w:rPr>
        <w:t xml:space="preserve">. </w:t>
      </w:r>
    </w:p>
    <w:p w:rsidR="009F438A" w:rsidRDefault="009F438A" w:rsidP="00394281">
      <w:pPr>
        <w:ind w:firstLine="709"/>
        <w:jc w:val="both"/>
      </w:pPr>
      <w:r>
        <w:rPr>
          <w:sz w:val="28"/>
          <w:szCs w:val="28"/>
        </w:rPr>
        <w:t>На территории заказника запрещает</w:t>
      </w:r>
      <w:r w:rsidR="00394281">
        <w:rPr>
          <w:sz w:val="28"/>
          <w:szCs w:val="28"/>
        </w:rPr>
        <w:t xml:space="preserve">ся любая деятельность, если она </w:t>
      </w:r>
      <w:r>
        <w:rPr>
          <w:sz w:val="28"/>
          <w:szCs w:val="28"/>
        </w:rPr>
        <w:t>противоречит целям создания заказника или причиняет вред природным комплексам и их компонентам, в том числе:</w:t>
      </w:r>
    </w:p>
    <w:p w:rsidR="00394281" w:rsidRDefault="009F438A" w:rsidP="00913660">
      <w:pPr>
        <w:numPr>
          <w:ilvl w:val="0"/>
          <w:numId w:val="82"/>
        </w:numPr>
        <w:ind w:firstLine="709"/>
        <w:jc w:val="both"/>
        <w:rPr>
          <w:sz w:val="28"/>
          <w:szCs w:val="28"/>
        </w:rPr>
      </w:pPr>
      <w:r>
        <w:rPr>
          <w:sz w:val="28"/>
          <w:szCs w:val="28"/>
        </w:rPr>
        <w:t>въезд, проезд и стоянка всех видов механических транспортных средств в бесснежный период, за исключением:</w:t>
      </w:r>
      <w:r w:rsidR="00394281">
        <w:rPr>
          <w:sz w:val="28"/>
          <w:szCs w:val="28"/>
        </w:rPr>
        <w:t xml:space="preserve"> </w:t>
      </w:r>
    </w:p>
    <w:p w:rsidR="009F438A" w:rsidRPr="00394281" w:rsidRDefault="009F438A" w:rsidP="00913660">
      <w:pPr>
        <w:numPr>
          <w:ilvl w:val="0"/>
          <w:numId w:val="83"/>
        </w:numPr>
        <w:ind w:left="0" w:firstLine="709"/>
        <w:jc w:val="both"/>
        <w:rPr>
          <w:sz w:val="28"/>
          <w:szCs w:val="28"/>
        </w:rPr>
      </w:pPr>
      <w:r w:rsidRPr="00394281">
        <w:rPr>
          <w:sz w:val="28"/>
          <w:szCs w:val="28"/>
        </w:rPr>
        <w:t>транспортных средств территориальных органов федеральных органов исполнительной власти по Архангельской области, исполнительных органов государственной власти Архангельской области, осуществляющих государственный контроль (надзор), объекты которого расположены на территории заказника, в том числе министерства природных ресурсов и лесопромышленного комплекса Архангельской области и подведомственных ему государственных учреждений Архангельской области, при осуществлении ими государственного контроля (надзора) и иных служебных мероприятий;</w:t>
      </w:r>
    </w:p>
    <w:p w:rsidR="009F438A" w:rsidRDefault="009F438A" w:rsidP="00913660">
      <w:pPr>
        <w:pStyle w:val="ae"/>
        <w:numPr>
          <w:ilvl w:val="0"/>
          <w:numId w:val="83"/>
        </w:numPr>
        <w:ind w:left="0" w:firstLine="709"/>
        <w:jc w:val="both"/>
      </w:pPr>
      <w:r w:rsidRPr="00394281">
        <w:rPr>
          <w:sz w:val="28"/>
          <w:szCs w:val="28"/>
        </w:rPr>
        <w:t>транспортных средств правоохранительных органов, аварийно-спасательных служб и формирований при выполнении ими служебных мероприятий и (или) аварийно-спасательных работ;</w:t>
      </w:r>
    </w:p>
    <w:p w:rsidR="009F438A" w:rsidRDefault="009F438A" w:rsidP="00913660">
      <w:pPr>
        <w:pStyle w:val="ae"/>
        <w:numPr>
          <w:ilvl w:val="0"/>
          <w:numId w:val="83"/>
        </w:numPr>
        <w:ind w:left="0" w:firstLine="709"/>
        <w:jc w:val="both"/>
      </w:pPr>
      <w:r w:rsidRPr="00394281">
        <w:rPr>
          <w:sz w:val="28"/>
          <w:szCs w:val="28"/>
        </w:rPr>
        <w:t>транспортных средств граждан и организаций при проведении санитарно-оздоровительных мероприятий, мероприятий по ликвидации чрезвычайной ситуации в лесах;</w:t>
      </w:r>
    </w:p>
    <w:p w:rsidR="009F438A" w:rsidRDefault="009F438A" w:rsidP="00913660">
      <w:pPr>
        <w:numPr>
          <w:ilvl w:val="0"/>
          <w:numId w:val="82"/>
        </w:numPr>
        <w:ind w:firstLine="709"/>
        <w:jc w:val="both"/>
        <w:rPr>
          <w:sz w:val="28"/>
          <w:szCs w:val="28"/>
        </w:rPr>
      </w:pPr>
      <w:r>
        <w:rPr>
          <w:sz w:val="28"/>
          <w:szCs w:val="28"/>
        </w:rPr>
        <w:t>рубка лесных насаждений, за исключением:</w:t>
      </w:r>
    </w:p>
    <w:p w:rsidR="009F438A" w:rsidRDefault="009F438A" w:rsidP="00913660">
      <w:pPr>
        <w:pStyle w:val="ae"/>
        <w:numPr>
          <w:ilvl w:val="0"/>
          <w:numId w:val="84"/>
        </w:numPr>
        <w:ind w:left="0" w:firstLine="709"/>
        <w:jc w:val="both"/>
      </w:pPr>
      <w:r w:rsidRPr="00394281">
        <w:rPr>
          <w:sz w:val="28"/>
          <w:szCs w:val="28"/>
        </w:rPr>
        <w:t>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w:t>
      </w:r>
    </w:p>
    <w:p w:rsidR="009F438A" w:rsidRDefault="009F438A" w:rsidP="00913660">
      <w:pPr>
        <w:pStyle w:val="ae"/>
        <w:numPr>
          <w:ilvl w:val="0"/>
          <w:numId w:val="84"/>
        </w:numPr>
        <w:ind w:left="0" w:firstLine="709"/>
        <w:jc w:val="both"/>
      </w:pPr>
      <w:r w:rsidRPr="00394281">
        <w:rPr>
          <w:sz w:val="28"/>
          <w:szCs w:val="28"/>
        </w:rPr>
        <w:t>рубок при проведении в соответствии со статьей 53.6 Лесного кодекса Российской Федерации мероприятий по ликвидации чрезвычайной ситуации в лесах, возникшей вследствие лесных пожаров;</w:t>
      </w:r>
    </w:p>
    <w:p w:rsidR="009F438A" w:rsidRDefault="009F438A" w:rsidP="00913660">
      <w:pPr>
        <w:numPr>
          <w:ilvl w:val="0"/>
          <w:numId w:val="82"/>
        </w:numPr>
        <w:ind w:firstLine="709"/>
        <w:jc w:val="both"/>
        <w:rPr>
          <w:sz w:val="28"/>
          <w:szCs w:val="28"/>
        </w:rPr>
      </w:pPr>
      <w:r>
        <w:rPr>
          <w:sz w:val="28"/>
          <w:szCs w:val="28"/>
        </w:rPr>
        <w:t>геологическое изучение, разведка и добыча полезных ископаемых;</w:t>
      </w:r>
    </w:p>
    <w:p w:rsidR="009F438A" w:rsidRDefault="009F438A" w:rsidP="00913660">
      <w:pPr>
        <w:numPr>
          <w:ilvl w:val="0"/>
          <w:numId w:val="82"/>
        </w:numPr>
        <w:ind w:firstLine="709"/>
        <w:jc w:val="both"/>
        <w:rPr>
          <w:sz w:val="28"/>
          <w:szCs w:val="28"/>
        </w:rPr>
      </w:pPr>
      <w:r>
        <w:rPr>
          <w:sz w:val="28"/>
          <w:szCs w:val="28"/>
        </w:rPr>
        <w:t>строительство зданий, строений и сооружений, дорог и трубопроводов, линий электропередач и прочих коммуникаций, за исключением:</w:t>
      </w:r>
    </w:p>
    <w:p w:rsidR="009F438A" w:rsidRPr="00394281" w:rsidRDefault="009F438A" w:rsidP="00913660">
      <w:pPr>
        <w:pStyle w:val="ae"/>
        <w:numPr>
          <w:ilvl w:val="0"/>
          <w:numId w:val="85"/>
        </w:numPr>
        <w:ind w:left="0" w:firstLine="709"/>
        <w:jc w:val="both"/>
      </w:pPr>
      <w:r w:rsidRPr="00394281">
        <w:rPr>
          <w:sz w:val="28"/>
          <w:szCs w:val="28"/>
        </w:rPr>
        <w:t>объектов, обеспечивающих функционирование инфраструктуры муниципального образования «Ленский муниципальный район» Архангельской области при отсутствии иных вариантов их размещения;</w:t>
      </w:r>
    </w:p>
    <w:p w:rsidR="00394281" w:rsidRPr="00394281" w:rsidRDefault="00394281" w:rsidP="00913660">
      <w:pPr>
        <w:pStyle w:val="ae"/>
        <w:numPr>
          <w:ilvl w:val="0"/>
          <w:numId w:val="85"/>
        </w:numPr>
        <w:ind w:left="0" w:firstLine="709"/>
        <w:jc w:val="both"/>
        <w:rPr>
          <w:sz w:val="28"/>
          <w:szCs w:val="28"/>
        </w:rPr>
      </w:pPr>
      <w:r w:rsidRPr="00394281">
        <w:rPr>
          <w:sz w:val="28"/>
          <w:szCs w:val="28"/>
        </w:rPr>
        <w:t>объектов, обеспечивающих функционирование заказника;</w:t>
      </w:r>
    </w:p>
    <w:p w:rsidR="00394281" w:rsidRPr="00394281" w:rsidRDefault="00394281" w:rsidP="00913660">
      <w:pPr>
        <w:numPr>
          <w:ilvl w:val="0"/>
          <w:numId w:val="82"/>
        </w:numPr>
        <w:ind w:firstLine="709"/>
        <w:jc w:val="both"/>
        <w:rPr>
          <w:color w:val="000000"/>
          <w:sz w:val="28"/>
          <w:szCs w:val="28"/>
        </w:rPr>
      </w:pPr>
      <w:r w:rsidRPr="00394281">
        <w:rPr>
          <w:color w:val="000000"/>
          <w:sz w:val="28"/>
          <w:szCs w:val="28"/>
        </w:rPr>
        <w:t>организация спортивных и зрелищных мероприятий, организация туристических стоянок и разведение костров вне специально оборудованных мест;</w:t>
      </w:r>
    </w:p>
    <w:p w:rsidR="00394281" w:rsidRPr="00394281" w:rsidRDefault="00394281" w:rsidP="00913660">
      <w:pPr>
        <w:numPr>
          <w:ilvl w:val="0"/>
          <w:numId w:val="82"/>
        </w:numPr>
        <w:ind w:firstLine="709"/>
        <w:jc w:val="both"/>
        <w:rPr>
          <w:color w:val="000000"/>
          <w:sz w:val="28"/>
          <w:szCs w:val="28"/>
        </w:rPr>
      </w:pPr>
      <w:r w:rsidRPr="00394281">
        <w:rPr>
          <w:color w:val="000000"/>
          <w:sz w:val="28"/>
          <w:szCs w:val="28"/>
        </w:rPr>
        <w:t>добыча объектов животного мира, не отнесенных к охотничьим ресурсам и водным биологическим ресурсам;</w:t>
      </w:r>
    </w:p>
    <w:p w:rsidR="00394281" w:rsidRPr="00394281" w:rsidRDefault="00394281" w:rsidP="00913660">
      <w:pPr>
        <w:numPr>
          <w:ilvl w:val="0"/>
          <w:numId w:val="82"/>
        </w:numPr>
        <w:ind w:firstLine="709"/>
        <w:jc w:val="both"/>
        <w:rPr>
          <w:color w:val="000000"/>
          <w:sz w:val="28"/>
          <w:szCs w:val="28"/>
        </w:rPr>
      </w:pPr>
      <w:r w:rsidRPr="00394281">
        <w:rPr>
          <w:color w:val="000000"/>
          <w:sz w:val="28"/>
          <w:szCs w:val="28"/>
        </w:rPr>
        <w:t>охота, за исключением охоты в целях регулирования численности охотничьих ресурсов;</w:t>
      </w:r>
    </w:p>
    <w:p w:rsidR="00394281" w:rsidRPr="00394281" w:rsidRDefault="00394281" w:rsidP="00913660">
      <w:pPr>
        <w:numPr>
          <w:ilvl w:val="0"/>
          <w:numId w:val="82"/>
        </w:numPr>
        <w:ind w:firstLine="709"/>
        <w:jc w:val="both"/>
        <w:rPr>
          <w:color w:val="000000"/>
          <w:sz w:val="28"/>
          <w:szCs w:val="28"/>
        </w:rPr>
      </w:pPr>
      <w:r w:rsidRPr="00394281">
        <w:rPr>
          <w:color w:val="000000"/>
          <w:sz w:val="28"/>
          <w:szCs w:val="28"/>
        </w:rPr>
        <w:t>разрушение и уничтожение выводковых убежищ животных, сбор яиц;</w:t>
      </w:r>
    </w:p>
    <w:p w:rsidR="00394281" w:rsidRPr="00394281" w:rsidRDefault="00394281" w:rsidP="00913660">
      <w:pPr>
        <w:numPr>
          <w:ilvl w:val="0"/>
          <w:numId w:val="82"/>
        </w:numPr>
        <w:ind w:firstLine="709"/>
        <w:jc w:val="both"/>
        <w:rPr>
          <w:color w:val="000000"/>
          <w:sz w:val="28"/>
          <w:szCs w:val="28"/>
        </w:rPr>
      </w:pPr>
      <w:r w:rsidRPr="00394281">
        <w:rPr>
          <w:color w:val="000000"/>
          <w:sz w:val="28"/>
          <w:szCs w:val="28"/>
        </w:rPr>
        <w:t>применение ядохимикатов, минеральных удобрений, химических средств защиты растений и стимуляторов роста;</w:t>
      </w:r>
    </w:p>
    <w:p w:rsidR="00394281" w:rsidRPr="00394281" w:rsidRDefault="00394281" w:rsidP="00913660">
      <w:pPr>
        <w:numPr>
          <w:ilvl w:val="0"/>
          <w:numId w:val="82"/>
        </w:numPr>
        <w:ind w:firstLine="709"/>
        <w:jc w:val="both"/>
        <w:rPr>
          <w:color w:val="000000"/>
          <w:sz w:val="28"/>
          <w:szCs w:val="28"/>
        </w:rPr>
      </w:pPr>
      <w:r w:rsidRPr="00394281">
        <w:rPr>
          <w:color w:val="000000"/>
          <w:sz w:val="28"/>
          <w:szCs w:val="28"/>
        </w:rPr>
        <w:t>интродукция объектов животного и растительного мира в целях их акклиматизации;</w:t>
      </w:r>
    </w:p>
    <w:p w:rsidR="00394281" w:rsidRPr="00394281" w:rsidRDefault="00394281" w:rsidP="00913660">
      <w:pPr>
        <w:numPr>
          <w:ilvl w:val="0"/>
          <w:numId w:val="82"/>
        </w:numPr>
        <w:ind w:firstLine="709"/>
        <w:jc w:val="both"/>
        <w:rPr>
          <w:color w:val="000000"/>
          <w:sz w:val="28"/>
          <w:szCs w:val="28"/>
        </w:rPr>
      </w:pPr>
      <w:r w:rsidRPr="00394281">
        <w:rPr>
          <w:color w:val="000000"/>
          <w:sz w:val="28"/>
          <w:szCs w:val="28"/>
        </w:rPr>
        <w:t>мелиоративные работы, осушение болот;</w:t>
      </w:r>
    </w:p>
    <w:p w:rsidR="00394281" w:rsidRPr="00394281" w:rsidRDefault="00394281" w:rsidP="00913660">
      <w:pPr>
        <w:numPr>
          <w:ilvl w:val="0"/>
          <w:numId w:val="82"/>
        </w:numPr>
        <w:ind w:firstLine="709"/>
        <w:jc w:val="both"/>
        <w:rPr>
          <w:color w:val="000000"/>
          <w:sz w:val="28"/>
          <w:szCs w:val="28"/>
        </w:rPr>
      </w:pPr>
      <w:r w:rsidRPr="00394281">
        <w:rPr>
          <w:color w:val="000000"/>
          <w:sz w:val="28"/>
          <w:szCs w:val="28"/>
        </w:rPr>
        <w:t>размещение отходов производства и потребления;</w:t>
      </w:r>
    </w:p>
    <w:p w:rsidR="00394281" w:rsidRPr="00394281" w:rsidRDefault="00394281" w:rsidP="00913660">
      <w:pPr>
        <w:numPr>
          <w:ilvl w:val="0"/>
          <w:numId w:val="82"/>
        </w:numPr>
        <w:ind w:firstLine="709"/>
        <w:jc w:val="both"/>
        <w:rPr>
          <w:color w:val="000000"/>
          <w:sz w:val="28"/>
          <w:szCs w:val="28"/>
        </w:rPr>
      </w:pPr>
      <w:r w:rsidRPr="00394281">
        <w:rPr>
          <w:color w:val="000000"/>
          <w:sz w:val="28"/>
          <w:szCs w:val="28"/>
        </w:rPr>
        <w:t>распашка земель, за исключением небольших площадей для проведения биотехнических мероприятий;</w:t>
      </w:r>
    </w:p>
    <w:p w:rsidR="00394281" w:rsidRPr="00394281" w:rsidRDefault="00394281" w:rsidP="00913660">
      <w:pPr>
        <w:numPr>
          <w:ilvl w:val="0"/>
          <w:numId w:val="82"/>
        </w:numPr>
        <w:ind w:firstLine="709"/>
        <w:jc w:val="both"/>
        <w:rPr>
          <w:color w:val="000000"/>
          <w:sz w:val="28"/>
          <w:szCs w:val="28"/>
        </w:rPr>
      </w:pPr>
      <w:r w:rsidRPr="00394281">
        <w:rPr>
          <w:color w:val="000000"/>
          <w:sz w:val="28"/>
          <w:szCs w:val="28"/>
        </w:rPr>
        <w:t>уничтожение или порча установленных предупредительных или информационных знаков (аншлагов).</w:t>
      </w:r>
    </w:p>
    <w:p w:rsidR="00394281" w:rsidRPr="00394281" w:rsidRDefault="00394281" w:rsidP="00394281">
      <w:pPr>
        <w:ind w:firstLine="709"/>
        <w:jc w:val="both"/>
        <w:rPr>
          <w:color w:val="000000"/>
          <w:sz w:val="28"/>
          <w:szCs w:val="28"/>
        </w:rPr>
      </w:pPr>
      <w:r w:rsidRPr="00394281">
        <w:rPr>
          <w:color w:val="000000"/>
          <w:sz w:val="28"/>
          <w:szCs w:val="28"/>
        </w:rPr>
        <w:t>Строительство, реконструкция и капитальный ремонт объектов капитального строительства осуществляется в соответствии с законодательством Российской Федерации и законодательством Архангельской области.</w:t>
      </w:r>
    </w:p>
    <w:p w:rsidR="00394281" w:rsidRDefault="00394281" w:rsidP="00394281">
      <w:pPr>
        <w:jc w:val="both"/>
      </w:pPr>
    </w:p>
    <w:p w:rsidR="009F438A" w:rsidRPr="00CB6C6B" w:rsidRDefault="009F438A" w:rsidP="009F438A">
      <w:pPr>
        <w:pStyle w:val="ae"/>
        <w:numPr>
          <w:ilvl w:val="0"/>
          <w:numId w:val="51"/>
        </w:numPr>
        <w:ind w:left="0" w:firstLine="709"/>
        <w:jc w:val="both"/>
        <w:rPr>
          <w:b/>
          <w:sz w:val="28"/>
          <w:szCs w:val="28"/>
        </w:rPr>
      </w:pPr>
      <w:r w:rsidRPr="00CB6C6B">
        <w:rPr>
          <w:b/>
          <w:sz w:val="28"/>
          <w:szCs w:val="28"/>
        </w:rPr>
        <w:t xml:space="preserve"> </w:t>
      </w:r>
      <w:r w:rsidR="00304098" w:rsidRPr="00304098">
        <w:rPr>
          <w:b/>
          <w:sz w:val="28"/>
          <w:szCs w:val="28"/>
        </w:rPr>
        <w:t>Ленский государственный природный ландшафтный заказник регионального значения</w:t>
      </w:r>
      <w:r w:rsidRPr="00CB6C6B">
        <w:rPr>
          <w:b/>
          <w:sz w:val="28"/>
          <w:szCs w:val="28"/>
        </w:rPr>
        <w:t xml:space="preserve">. </w:t>
      </w:r>
    </w:p>
    <w:p w:rsidR="00304098" w:rsidRPr="00304098" w:rsidRDefault="00304098" w:rsidP="00304098">
      <w:pPr>
        <w:ind w:firstLine="709"/>
        <w:jc w:val="both"/>
      </w:pPr>
      <w:r w:rsidRPr="00304098">
        <w:rPr>
          <w:color w:val="000000"/>
          <w:sz w:val="28"/>
          <w:szCs w:val="28"/>
        </w:rPr>
        <w:t>На территории заказника запрещается любая деятельность, если она противоречит целям создания заказника или причиняет вред природным комплексам и их компонентам, в том числе следующая деятельность:</w:t>
      </w:r>
    </w:p>
    <w:p w:rsidR="00304098" w:rsidRPr="00304098" w:rsidRDefault="00304098" w:rsidP="00913660">
      <w:pPr>
        <w:numPr>
          <w:ilvl w:val="0"/>
          <w:numId w:val="86"/>
        </w:numPr>
        <w:ind w:firstLine="709"/>
        <w:jc w:val="both"/>
        <w:rPr>
          <w:color w:val="000000"/>
          <w:sz w:val="28"/>
          <w:szCs w:val="28"/>
        </w:rPr>
      </w:pPr>
      <w:r w:rsidRPr="00304098">
        <w:rPr>
          <w:color w:val="000000"/>
          <w:sz w:val="28"/>
          <w:szCs w:val="28"/>
        </w:rPr>
        <w:t>въезд, проезд и стоянка всех видов механических транспортных средств в период отсутствия устойчивого снежного покрова, за исключением:</w:t>
      </w:r>
    </w:p>
    <w:p w:rsidR="00304098" w:rsidRPr="00304098" w:rsidRDefault="00304098" w:rsidP="00913660">
      <w:pPr>
        <w:pStyle w:val="ae"/>
        <w:numPr>
          <w:ilvl w:val="0"/>
          <w:numId w:val="87"/>
        </w:numPr>
        <w:ind w:left="0" w:firstLine="709"/>
        <w:jc w:val="both"/>
      </w:pPr>
      <w:r w:rsidRPr="00304098">
        <w:rPr>
          <w:color w:val="000000"/>
          <w:sz w:val="28"/>
          <w:szCs w:val="28"/>
        </w:rPr>
        <w:t>транспортных средств федеральных органов исполнительной власти, исполнительных органов государственной власти Архангельской области, подведомственных им государственных учреждений при осуществлении государственного контроля (надзора), объекты которого расположены на территории заказника, и иных служебных мероприятий;</w:t>
      </w:r>
    </w:p>
    <w:p w:rsidR="00304098" w:rsidRPr="00304098" w:rsidRDefault="00304098" w:rsidP="00913660">
      <w:pPr>
        <w:pStyle w:val="ae"/>
        <w:numPr>
          <w:ilvl w:val="0"/>
          <w:numId w:val="87"/>
        </w:numPr>
        <w:ind w:left="0" w:firstLine="709"/>
        <w:jc w:val="both"/>
      </w:pPr>
      <w:r w:rsidRPr="00304098">
        <w:rPr>
          <w:color w:val="000000"/>
          <w:sz w:val="28"/>
          <w:szCs w:val="28"/>
        </w:rPr>
        <w:t>транспортных средств правоохранительных органов, аварийно-спасательных служб и формирований при выполнении ими служебных мероприятий и аварийно-спасательных работ;</w:t>
      </w:r>
    </w:p>
    <w:p w:rsidR="00304098" w:rsidRPr="00304098" w:rsidRDefault="00304098" w:rsidP="00913660">
      <w:pPr>
        <w:pStyle w:val="ae"/>
        <w:numPr>
          <w:ilvl w:val="0"/>
          <w:numId w:val="87"/>
        </w:numPr>
        <w:ind w:left="0" w:firstLine="709"/>
        <w:jc w:val="both"/>
      </w:pPr>
      <w:r w:rsidRPr="00304098">
        <w:rPr>
          <w:color w:val="000000"/>
          <w:sz w:val="28"/>
          <w:szCs w:val="28"/>
        </w:rPr>
        <w:t>транспортных средств лиц, осуществляющих санитарно-оздоровигельные мероприятия и мероприятия по ликвидации чрезвычайных ситуаций в лесах, возникших вследствие лесных пожаров;</w:t>
      </w:r>
    </w:p>
    <w:p w:rsidR="00304098" w:rsidRPr="00304098" w:rsidRDefault="00304098" w:rsidP="00913660">
      <w:pPr>
        <w:numPr>
          <w:ilvl w:val="0"/>
          <w:numId w:val="86"/>
        </w:numPr>
        <w:ind w:firstLine="709"/>
        <w:jc w:val="both"/>
        <w:rPr>
          <w:color w:val="000000"/>
          <w:sz w:val="28"/>
          <w:szCs w:val="28"/>
        </w:rPr>
      </w:pPr>
      <w:r w:rsidRPr="00304098">
        <w:rPr>
          <w:color w:val="000000"/>
          <w:sz w:val="28"/>
          <w:szCs w:val="28"/>
        </w:rPr>
        <w:t>рубка лесных насаждений, за исключением:</w:t>
      </w:r>
    </w:p>
    <w:p w:rsidR="00304098" w:rsidRPr="00304098" w:rsidRDefault="00304098" w:rsidP="00913660">
      <w:pPr>
        <w:pStyle w:val="ae"/>
        <w:numPr>
          <w:ilvl w:val="0"/>
          <w:numId w:val="88"/>
        </w:numPr>
        <w:ind w:left="0" w:firstLine="709"/>
        <w:jc w:val="both"/>
      </w:pPr>
      <w:r w:rsidRPr="00304098">
        <w:rPr>
          <w:color w:val="000000"/>
          <w:sz w:val="28"/>
          <w:szCs w:val="28"/>
        </w:rPr>
        <w:t>рубок для проведения санитарно-оздоровительных мероприятий (вырубка погибших и поврежденных лесных насаждений, очистка лесов от захламления, загрязнения и иного негативного воздействия);</w:t>
      </w:r>
    </w:p>
    <w:p w:rsidR="00304098" w:rsidRPr="00304098" w:rsidRDefault="00304098" w:rsidP="00913660">
      <w:pPr>
        <w:pStyle w:val="ae"/>
        <w:numPr>
          <w:ilvl w:val="0"/>
          <w:numId w:val="88"/>
        </w:numPr>
        <w:ind w:left="0" w:firstLine="709"/>
        <w:jc w:val="both"/>
      </w:pPr>
      <w:r w:rsidRPr="00304098">
        <w:rPr>
          <w:color w:val="000000"/>
          <w:sz w:val="28"/>
          <w:szCs w:val="28"/>
        </w:rPr>
        <w:t>рубок, при проведении в соответствии со статьей 53.6 Лесного кодекса Российской Федерации, мероприятий по ликвидации чрезвычайной ситуации в лесах, возникшей вследствие лесных пожаров;</w:t>
      </w:r>
    </w:p>
    <w:p w:rsidR="00304098" w:rsidRPr="00304098" w:rsidRDefault="00304098" w:rsidP="00913660">
      <w:pPr>
        <w:pStyle w:val="ae"/>
        <w:numPr>
          <w:ilvl w:val="0"/>
          <w:numId w:val="88"/>
        </w:numPr>
        <w:ind w:left="0" w:firstLine="709"/>
        <w:jc w:val="both"/>
      </w:pPr>
      <w:r w:rsidRPr="00304098">
        <w:rPr>
          <w:color w:val="000000"/>
          <w:sz w:val="28"/>
          <w:szCs w:val="28"/>
        </w:rPr>
        <w:t>рубок, связанных с реконструкцией и эксплуатацией линейных объектов;</w:t>
      </w:r>
    </w:p>
    <w:p w:rsidR="00304098" w:rsidRPr="00304098" w:rsidRDefault="00304098" w:rsidP="00913660">
      <w:pPr>
        <w:numPr>
          <w:ilvl w:val="0"/>
          <w:numId w:val="86"/>
        </w:numPr>
        <w:ind w:firstLine="709"/>
        <w:jc w:val="both"/>
        <w:rPr>
          <w:color w:val="000000"/>
          <w:sz w:val="28"/>
          <w:szCs w:val="28"/>
        </w:rPr>
      </w:pPr>
      <w:r w:rsidRPr="00304098">
        <w:rPr>
          <w:color w:val="000000"/>
          <w:sz w:val="28"/>
          <w:szCs w:val="28"/>
        </w:rPr>
        <w:t>нарушение выводковых убежищ животных, сбор яиц;</w:t>
      </w:r>
    </w:p>
    <w:p w:rsidR="00304098" w:rsidRPr="00304098" w:rsidRDefault="00304098" w:rsidP="00913660">
      <w:pPr>
        <w:numPr>
          <w:ilvl w:val="0"/>
          <w:numId w:val="86"/>
        </w:numPr>
        <w:ind w:firstLine="709"/>
        <w:jc w:val="both"/>
        <w:rPr>
          <w:color w:val="000000"/>
          <w:sz w:val="28"/>
          <w:szCs w:val="28"/>
        </w:rPr>
      </w:pPr>
      <w:r w:rsidRPr="00304098">
        <w:rPr>
          <w:color w:val="000000"/>
          <w:sz w:val="28"/>
          <w:szCs w:val="28"/>
        </w:rPr>
        <w:t>строительство зданий, строений и сооружений, дорог и трубопроводов, линий электропередач и прочих коммуникаций, за исключением объектов, обеспечивающих функционирование заказника;</w:t>
      </w:r>
    </w:p>
    <w:p w:rsidR="00304098" w:rsidRPr="00304098" w:rsidRDefault="00304098" w:rsidP="00913660">
      <w:pPr>
        <w:numPr>
          <w:ilvl w:val="0"/>
          <w:numId w:val="86"/>
        </w:numPr>
        <w:ind w:firstLine="709"/>
        <w:jc w:val="both"/>
        <w:rPr>
          <w:color w:val="000000"/>
          <w:sz w:val="28"/>
          <w:szCs w:val="28"/>
        </w:rPr>
      </w:pPr>
      <w:r w:rsidRPr="00304098">
        <w:rPr>
          <w:color w:val="000000"/>
          <w:sz w:val="28"/>
          <w:szCs w:val="28"/>
        </w:rPr>
        <w:t>размещение отходов производства и потребления;</w:t>
      </w:r>
    </w:p>
    <w:p w:rsidR="00304098" w:rsidRPr="00304098" w:rsidRDefault="00304098" w:rsidP="00913660">
      <w:pPr>
        <w:numPr>
          <w:ilvl w:val="0"/>
          <w:numId w:val="86"/>
        </w:numPr>
        <w:ind w:firstLine="709"/>
        <w:jc w:val="both"/>
        <w:rPr>
          <w:color w:val="000000"/>
          <w:sz w:val="28"/>
          <w:szCs w:val="28"/>
        </w:rPr>
      </w:pPr>
      <w:r w:rsidRPr="00304098">
        <w:rPr>
          <w:color w:val="000000"/>
          <w:sz w:val="28"/>
          <w:szCs w:val="28"/>
        </w:rPr>
        <w:t>геологическое изучение, разведка и добыча полезных ископаемых;</w:t>
      </w:r>
    </w:p>
    <w:p w:rsidR="00304098" w:rsidRPr="00304098" w:rsidRDefault="00304098" w:rsidP="00913660">
      <w:pPr>
        <w:numPr>
          <w:ilvl w:val="0"/>
          <w:numId w:val="86"/>
        </w:numPr>
        <w:ind w:firstLine="709"/>
        <w:jc w:val="both"/>
        <w:rPr>
          <w:color w:val="000000"/>
          <w:sz w:val="28"/>
          <w:szCs w:val="28"/>
        </w:rPr>
      </w:pPr>
      <w:r w:rsidRPr="00304098">
        <w:rPr>
          <w:color w:val="000000"/>
          <w:sz w:val="28"/>
          <w:szCs w:val="28"/>
        </w:rPr>
        <w:t>уничтожение или порча установленных предупредительных или информационных знаков (аншлагов).</w:t>
      </w:r>
    </w:p>
    <w:p w:rsidR="009F438A" w:rsidRPr="00304098" w:rsidRDefault="00304098" w:rsidP="00304098">
      <w:pPr>
        <w:ind w:firstLine="709"/>
        <w:jc w:val="both"/>
        <w:rPr>
          <w:color w:val="000000"/>
          <w:sz w:val="28"/>
          <w:szCs w:val="28"/>
        </w:rPr>
      </w:pPr>
      <w:r w:rsidRPr="00304098">
        <w:rPr>
          <w:color w:val="000000"/>
          <w:sz w:val="28"/>
          <w:szCs w:val="28"/>
        </w:rPr>
        <w:t>Строительство и реконструкция объектов, расположенных в границах заказника, осуществляются в соответствии с законодательством Российской Федерации и законодательством Архангельской области.</w:t>
      </w:r>
    </w:p>
    <w:p w:rsidR="00AF7F06" w:rsidRPr="00C05DC3" w:rsidRDefault="009F438A" w:rsidP="00304098">
      <w:pPr>
        <w:ind w:firstLine="709"/>
        <w:jc w:val="both"/>
        <w:rPr>
          <w:sz w:val="28"/>
          <w:szCs w:val="28"/>
        </w:rPr>
      </w:pPr>
      <w:r w:rsidRPr="00CB6C6B">
        <w:rPr>
          <w:sz w:val="28"/>
          <w:szCs w:val="28"/>
        </w:rPr>
        <w:t xml:space="preserve">Охранные зоны для данных </w:t>
      </w:r>
      <w:r w:rsidR="00304098">
        <w:rPr>
          <w:sz w:val="28"/>
          <w:szCs w:val="28"/>
        </w:rPr>
        <w:t>особо охраняемых природных территорий</w:t>
      </w:r>
      <w:r w:rsidRPr="00CB6C6B">
        <w:rPr>
          <w:sz w:val="28"/>
          <w:szCs w:val="28"/>
        </w:rPr>
        <w:t xml:space="preserve"> не устанавл</w:t>
      </w:r>
      <w:r w:rsidR="00304098">
        <w:rPr>
          <w:sz w:val="28"/>
          <w:szCs w:val="28"/>
        </w:rPr>
        <w:t>ены</w:t>
      </w:r>
      <w:r w:rsidRPr="00CB6C6B">
        <w:rPr>
          <w:sz w:val="28"/>
          <w:szCs w:val="28"/>
        </w:rPr>
        <w:t>.</w:t>
      </w:r>
    </w:p>
    <w:p w:rsidR="00AF7F06" w:rsidRPr="00C05DC3" w:rsidRDefault="00AF7F06" w:rsidP="00304098">
      <w:pPr>
        <w:pStyle w:val="3"/>
        <w:ind w:firstLine="709"/>
        <w:jc w:val="both"/>
        <w:rPr>
          <w:rFonts w:ascii="Times New Roman" w:hAnsi="Times New Roman"/>
          <w:color w:val="auto"/>
          <w:sz w:val="28"/>
          <w:szCs w:val="28"/>
        </w:rPr>
      </w:pPr>
      <w:bookmarkStart w:id="95" w:name="_Toc1636620"/>
      <w:bookmarkStart w:id="96" w:name="_Toc42683776"/>
      <w:r w:rsidRPr="00C05DC3">
        <w:rPr>
          <w:rFonts w:ascii="Times New Roman" w:hAnsi="Times New Roman"/>
          <w:color w:val="auto"/>
          <w:sz w:val="28"/>
          <w:szCs w:val="28"/>
        </w:rPr>
        <w:t>2.1</w:t>
      </w:r>
      <w:r w:rsidR="00B573C2">
        <w:rPr>
          <w:rFonts w:ascii="Times New Roman" w:hAnsi="Times New Roman"/>
          <w:color w:val="auto"/>
          <w:sz w:val="28"/>
          <w:szCs w:val="28"/>
        </w:rPr>
        <w:t>2</w:t>
      </w:r>
      <w:r w:rsidRPr="00C05DC3">
        <w:rPr>
          <w:rFonts w:ascii="Times New Roman" w:hAnsi="Times New Roman"/>
          <w:color w:val="auto"/>
          <w:sz w:val="28"/>
          <w:szCs w:val="28"/>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95"/>
      <w:bookmarkEnd w:id="96"/>
    </w:p>
    <w:p w:rsidR="00AF7F06" w:rsidRPr="00C05DC3" w:rsidRDefault="00AF7F06" w:rsidP="00085AA6">
      <w:pPr>
        <w:ind w:firstLine="709"/>
        <w:jc w:val="both"/>
      </w:pPr>
    </w:p>
    <w:p w:rsidR="00A9163E" w:rsidRPr="00C05DC3" w:rsidRDefault="00A9163E" w:rsidP="001B4AF2">
      <w:pPr>
        <w:pStyle w:val="ae"/>
        <w:numPr>
          <w:ilvl w:val="0"/>
          <w:numId w:val="54"/>
        </w:numPr>
        <w:autoSpaceDE w:val="0"/>
        <w:autoSpaceDN w:val="0"/>
        <w:adjustRightInd w:val="0"/>
        <w:jc w:val="both"/>
        <w:rPr>
          <w:bCs/>
          <w:sz w:val="28"/>
          <w:szCs w:val="28"/>
          <w:lang w:eastAsia="en-US"/>
        </w:rPr>
      </w:pPr>
      <w:r w:rsidRPr="00C05DC3">
        <w:rPr>
          <w:bCs/>
          <w:sz w:val="28"/>
          <w:szCs w:val="28"/>
          <w:lang w:eastAsia="en-US"/>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9163E" w:rsidRPr="00C05DC3" w:rsidRDefault="00A9163E" w:rsidP="001B4AF2">
      <w:pPr>
        <w:pStyle w:val="ae"/>
        <w:numPr>
          <w:ilvl w:val="0"/>
          <w:numId w:val="54"/>
        </w:numPr>
        <w:autoSpaceDE w:val="0"/>
        <w:autoSpaceDN w:val="0"/>
        <w:adjustRightInd w:val="0"/>
        <w:jc w:val="both"/>
        <w:rPr>
          <w:bCs/>
          <w:sz w:val="28"/>
          <w:szCs w:val="28"/>
          <w:lang w:eastAsia="en-US"/>
        </w:rPr>
      </w:pPr>
      <w:r w:rsidRPr="00C05DC3">
        <w:rPr>
          <w:bCs/>
          <w:sz w:val="28"/>
          <w:szCs w:val="28"/>
          <w:lang w:eastAsia="en-US"/>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9163E" w:rsidRPr="00C05DC3" w:rsidRDefault="00A9163E" w:rsidP="001B4AF2">
      <w:pPr>
        <w:pStyle w:val="ae"/>
        <w:numPr>
          <w:ilvl w:val="0"/>
          <w:numId w:val="41"/>
        </w:numPr>
        <w:autoSpaceDE w:val="0"/>
        <w:autoSpaceDN w:val="0"/>
        <w:adjustRightInd w:val="0"/>
        <w:ind w:left="0" w:firstLine="709"/>
        <w:jc w:val="both"/>
        <w:rPr>
          <w:bCs/>
          <w:sz w:val="28"/>
          <w:szCs w:val="28"/>
          <w:lang w:eastAsia="en-US"/>
        </w:rPr>
      </w:pPr>
      <w:r w:rsidRPr="00C05DC3">
        <w:rPr>
          <w:bCs/>
          <w:sz w:val="28"/>
          <w:szCs w:val="28"/>
          <w:lang w:eastAsia="en-US"/>
        </w:rPr>
        <w:t>семидесяти пяти метров - для автомобильных дорог первой и второй категорий;</w:t>
      </w:r>
    </w:p>
    <w:p w:rsidR="00A9163E" w:rsidRPr="00C05DC3" w:rsidRDefault="00A9163E" w:rsidP="001B4AF2">
      <w:pPr>
        <w:pStyle w:val="ae"/>
        <w:numPr>
          <w:ilvl w:val="0"/>
          <w:numId w:val="41"/>
        </w:numPr>
        <w:autoSpaceDE w:val="0"/>
        <w:autoSpaceDN w:val="0"/>
        <w:adjustRightInd w:val="0"/>
        <w:ind w:left="0" w:firstLine="709"/>
        <w:jc w:val="both"/>
        <w:rPr>
          <w:bCs/>
          <w:sz w:val="28"/>
          <w:szCs w:val="28"/>
          <w:lang w:eastAsia="en-US"/>
        </w:rPr>
      </w:pPr>
      <w:r w:rsidRPr="00C05DC3">
        <w:rPr>
          <w:bCs/>
          <w:sz w:val="28"/>
          <w:szCs w:val="28"/>
          <w:lang w:eastAsia="en-US"/>
        </w:rPr>
        <w:t>пятидесяти метров - для автомобильных дорог третьей и четвертой категорий;</w:t>
      </w:r>
    </w:p>
    <w:p w:rsidR="00A9163E" w:rsidRPr="00C05DC3" w:rsidRDefault="00A9163E" w:rsidP="001B4AF2">
      <w:pPr>
        <w:pStyle w:val="ae"/>
        <w:numPr>
          <w:ilvl w:val="0"/>
          <w:numId w:val="41"/>
        </w:numPr>
        <w:autoSpaceDE w:val="0"/>
        <w:autoSpaceDN w:val="0"/>
        <w:adjustRightInd w:val="0"/>
        <w:ind w:left="0" w:firstLine="709"/>
        <w:jc w:val="both"/>
        <w:rPr>
          <w:bCs/>
          <w:sz w:val="28"/>
          <w:szCs w:val="28"/>
          <w:lang w:eastAsia="en-US"/>
        </w:rPr>
      </w:pPr>
      <w:r w:rsidRPr="00C05DC3">
        <w:rPr>
          <w:bCs/>
          <w:sz w:val="28"/>
          <w:szCs w:val="28"/>
          <w:lang w:eastAsia="en-US"/>
        </w:rPr>
        <w:t>двадцати пяти метров - для автомобильных дорог пятой категории;</w:t>
      </w:r>
    </w:p>
    <w:p w:rsidR="00A9163E" w:rsidRPr="00C05DC3" w:rsidRDefault="00A9163E" w:rsidP="001B4AF2">
      <w:pPr>
        <w:pStyle w:val="ae"/>
        <w:numPr>
          <w:ilvl w:val="0"/>
          <w:numId w:val="41"/>
        </w:numPr>
        <w:autoSpaceDE w:val="0"/>
        <w:autoSpaceDN w:val="0"/>
        <w:adjustRightInd w:val="0"/>
        <w:ind w:left="0" w:firstLine="709"/>
        <w:jc w:val="both"/>
        <w:rPr>
          <w:bCs/>
          <w:sz w:val="28"/>
          <w:szCs w:val="28"/>
          <w:lang w:eastAsia="en-US"/>
        </w:rPr>
      </w:pPr>
      <w:r w:rsidRPr="00C05DC3">
        <w:rPr>
          <w:bCs/>
          <w:sz w:val="28"/>
          <w:szCs w:val="28"/>
          <w:lang w:eastAsia="en-US"/>
        </w:rPr>
        <w:t>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A9163E" w:rsidRPr="00C05DC3" w:rsidRDefault="00A9163E" w:rsidP="001B4AF2">
      <w:pPr>
        <w:pStyle w:val="ae"/>
        <w:numPr>
          <w:ilvl w:val="0"/>
          <w:numId w:val="41"/>
        </w:numPr>
        <w:autoSpaceDE w:val="0"/>
        <w:autoSpaceDN w:val="0"/>
        <w:adjustRightInd w:val="0"/>
        <w:ind w:left="0" w:firstLine="709"/>
        <w:jc w:val="both"/>
        <w:rPr>
          <w:bCs/>
          <w:sz w:val="28"/>
          <w:szCs w:val="28"/>
          <w:lang w:eastAsia="en-US"/>
        </w:rPr>
      </w:pPr>
      <w:r w:rsidRPr="00C05DC3">
        <w:rPr>
          <w:bCs/>
          <w:sz w:val="28"/>
          <w:szCs w:val="28"/>
          <w:lang w:eastAsia="en-US"/>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AF7F06" w:rsidRPr="00C05DC3" w:rsidRDefault="00AF7F06"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В пределах придорожных полос автомобильных дорог федерального, регионального, местного значения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F7F06" w:rsidRPr="00C05DC3" w:rsidRDefault="00AF7F06"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AF7F06" w:rsidRPr="00C05DC3" w:rsidRDefault="00AF7F06" w:rsidP="001B4AF2">
      <w:pPr>
        <w:pStyle w:val="ae"/>
        <w:numPr>
          <w:ilvl w:val="0"/>
          <w:numId w:val="54"/>
        </w:numPr>
        <w:tabs>
          <w:tab w:val="left" w:pos="1276"/>
        </w:tabs>
        <w:autoSpaceDE w:val="0"/>
        <w:autoSpaceDN w:val="0"/>
        <w:adjustRightInd w:val="0"/>
        <w:jc w:val="both"/>
        <w:rPr>
          <w:bCs/>
          <w:sz w:val="28"/>
          <w:szCs w:val="28"/>
          <w:lang w:eastAsia="en-US"/>
        </w:rPr>
      </w:pPr>
      <w:r w:rsidRPr="00C05DC3">
        <w:rPr>
          <w:bCs/>
          <w:sz w:val="28"/>
          <w:szCs w:val="28"/>
          <w:lang w:eastAsia="en-US"/>
        </w:rPr>
        <w:t>Порядок установления и использования придорожных полос автомобильных дорог регионального или межмуниципального, местного значения может устанавливаться, соответственно, исполнительным органом государственной власти субъекта Российской Федерации, органом местного самоуправления.</w:t>
      </w:r>
    </w:p>
    <w:p w:rsidR="00AF7F06" w:rsidRPr="00C05DC3" w:rsidRDefault="00AF7F06" w:rsidP="00085AA6">
      <w:pPr>
        <w:ind w:firstLine="709"/>
        <w:jc w:val="both"/>
        <w:rPr>
          <w:sz w:val="28"/>
          <w:szCs w:val="28"/>
        </w:rPr>
      </w:pPr>
    </w:p>
    <w:p w:rsidR="00C21C51" w:rsidRPr="00AF1EED" w:rsidRDefault="00C21C51" w:rsidP="00C21C51">
      <w:pPr>
        <w:autoSpaceDE w:val="0"/>
        <w:autoSpaceDN w:val="0"/>
        <w:adjustRightInd w:val="0"/>
        <w:spacing w:before="200"/>
        <w:jc w:val="both"/>
        <w:outlineLvl w:val="2"/>
        <w:rPr>
          <w:b/>
          <w:bCs/>
          <w:sz w:val="28"/>
          <w:szCs w:val="28"/>
        </w:rPr>
      </w:pPr>
      <w:bookmarkStart w:id="97" w:name="_Toc23190182"/>
      <w:bookmarkStart w:id="98" w:name="_Toc40445626"/>
      <w:bookmarkStart w:id="99" w:name="_Toc42683777"/>
      <w:r w:rsidRPr="00AF1EED">
        <w:rPr>
          <w:b/>
          <w:bCs/>
          <w:sz w:val="28"/>
          <w:szCs w:val="28"/>
        </w:rPr>
        <w:t>2.1</w:t>
      </w:r>
      <w:r>
        <w:rPr>
          <w:b/>
          <w:bCs/>
          <w:sz w:val="28"/>
          <w:szCs w:val="28"/>
        </w:rPr>
        <w:t>3</w:t>
      </w:r>
      <w:r w:rsidRPr="00AF1EED">
        <w:rPr>
          <w:b/>
          <w:bCs/>
          <w:sz w:val="28"/>
          <w:szCs w:val="28"/>
        </w:rPr>
        <w:t>. Ограничения использования земельных участков и объектов капитального строительства в границах охранных зон железных дорог</w:t>
      </w:r>
      <w:bookmarkEnd w:id="97"/>
      <w:bookmarkEnd w:id="98"/>
      <w:bookmarkEnd w:id="99"/>
    </w:p>
    <w:p w:rsidR="00C21C51" w:rsidRPr="00AF1EED" w:rsidRDefault="00C21C51" w:rsidP="00C21C51">
      <w:pPr>
        <w:pStyle w:val="ConsPlusNormal"/>
        <w:numPr>
          <w:ilvl w:val="0"/>
          <w:numId w:val="54"/>
        </w:numPr>
        <w:jc w:val="both"/>
        <w:rPr>
          <w:rFonts w:ascii="Times New Roman" w:eastAsia="Times New Roman" w:hAnsi="Times New Roman"/>
          <w:bCs/>
          <w:sz w:val="28"/>
          <w:szCs w:val="28"/>
          <w:lang w:eastAsia="en-US"/>
        </w:rPr>
      </w:pPr>
      <w:r w:rsidRPr="00AF1EED">
        <w:rPr>
          <w:rFonts w:ascii="Times New Roman" w:eastAsia="Times New Roman" w:hAnsi="Times New Roman"/>
          <w:bCs/>
          <w:sz w:val="28"/>
          <w:szCs w:val="28"/>
          <w:lang w:eastAsia="en-US"/>
        </w:rPr>
        <w:t xml:space="preserve">В целях обеспечения нормальной эксплуатации железнодорожного транспорта и санитарной защиты населения устанавливаются охранные зоны, размеры которых определяются исходя из рельефа, особых природных условий местности, необходимости создания защиты жилой застройки от шумов проходящих поездов, необходимости развития объектов железнодорожного транспорта. Размеры и режимы полосы отвода и охранных зон железных дорог устанавливаются в соответствии с Земельным кодексом Российской Федерации, Федеральным законом от </w:t>
      </w:r>
      <w:smartTag w:uri="urn:schemas-microsoft-com:office:smarttags" w:element="date">
        <w:smartTagPr>
          <w:attr w:name="ls" w:val="trans"/>
          <w:attr w:name="Month" w:val="1"/>
          <w:attr w:name="Day" w:val="10"/>
          <w:attr w:name="Year" w:val="2003"/>
        </w:smartTagPr>
        <w:r w:rsidRPr="00AF1EED">
          <w:rPr>
            <w:rFonts w:ascii="Times New Roman" w:eastAsia="Times New Roman" w:hAnsi="Times New Roman"/>
            <w:bCs/>
            <w:sz w:val="28"/>
            <w:szCs w:val="28"/>
            <w:lang w:eastAsia="en-US"/>
          </w:rPr>
          <w:t>10 января 2003 года</w:t>
        </w:r>
      </w:smartTag>
      <w:r w:rsidRPr="00AF1EED">
        <w:rPr>
          <w:rFonts w:ascii="Times New Roman" w:eastAsia="Times New Roman" w:hAnsi="Times New Roman"/>
          <w:bCs/>
          <w:sz w:val="28"/>
          <w:szCs w:val="28"/>
          <w:lang w:eastAsia="en-US"/>
        </w:rPr>
        <w:t xml:space="preserve"> № 17-ФЗ "О железнодорожном транспорте в Российской Федерации" и </w:t>
      </w:r>
      <w:hyperlink r:id="rId11" w:tooltip="Постановление Правительства РФ от 12.10.2006 N 611 (ред. от 17.04.2019) &quot;О порядке установления и использования полос отвода и охранных зон железных дорог&quot;{КонсультантПлюс}" w:history="1">
        <w:r w:rsidRPr="00AF1EED">
          <w:rPr>
            <w:rFonts w:ascii="Times New Roman" w:eastAsia="Times New Roman" w:hAnsi="Times New Roman"/>
            <w:bCs/>
            <w:sz w:val="28"/>
            <w:szCs w:val="28"/>
            <w:lang w:eastAsia="en-US"/>
          </w:rPr>
          <w:t>Постановлением</w:t>
        </w:r>
      </w:hyperlink>
      <w:r w:rsidRPr="00AF1EED">
        <w:rPr>
          <w:rFonts w:ascii="Times New Roman" w:eastAsia="Times New Roman" w:hAnsi="Times New Roman"/>
          <w:bCs/>
          <w:sz w:val="28"/>
          <w:szCs w:val="28"/>
          <w:lang w:eastAsia="en-US"/>
        </w:rPr>
        <w:t xml:space="preserve"> Правительства Российской Федерации от </w:t>
      </w:r>
      <w:smartTag w:uri="urn:schemas-microsoft-com:office:smarttags" w:element="date">
        <w:smartTagPr>
          <w:attr w:name="ls" w:val="trans"/>
          <w:attr w:name="Month" w:val="10"/>
          <w:attr w:name="Day" w:val="12"/>
          <w:attr w:name="Year" w:val="2006"/>
        </w:smartTagPr>
        <w:r w:rsidRPr="00AF1EED">
          <w:rPr>
            <w:rFonts w:ascii="Times New Roman" w:eastAsia="Times New Roman" w:hAnsi="Times New Roman"/>
            <w:bCs/>
            <w:sz w:val="28"/>
            <w:szCs w:val="28"/>
            <w:lang w:eastAsia="en-US"/>
          </w:rPr>
          <w:t>12 октября 2006</w:t>
        </w:r>
      </w:smartTag>
      <w:r w:rsidRPr="00AF1EED">
        <w:rPr>
          <w:rFonts w:ascii="Times New Roman" w:eastAsia="Times New Roman" w:hAnsi="Times New Roman"/>
          <w:bCs/>
          <w:sz w:val="28"/>
          <w:szCs w:val="28"/>
          <w:lang w:eastAsia="en-US"/>
        </w:rPr>
        <w:t xml:space="preserve"> № 611 "О порядке установления и использования полос отвода и охранных зон железных дорог", </w:t>
      </w:r>
      <w:hyperlink r:id="rId12"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Pr="00AF1EED">
          <w:rPr>
            <w:rFonts w:ascii="Times New Roman" w:eastAsia="Times New Roman" w:hAnsi="Times New Roman"/>
            <w:bCs/>
            <w:sz w:val="28"/>
            <w:szCs w:val="28"/>
            <w:lang w:eastAsia="en-US"/>
          </w:rPr>
          <w:t>Приказом</w:t>
        </w:r>
      </w:hyperlink>
      <w:r w:rsidRPr="00AF1EED">
        <w:rPr>
          <w:rFonts w:ascii="Times New Roman" w:eastAsia="Times New Roman" w:hAnsi="Times New Roman"/>
          <w:bCs/>
          <w:sz w:val="28"/>
          <w:szCs w:val="28"/>
          <w:lang w:eastAsia="en-US"/>
        </w:rPr>
        <w:t xml:space="preserve"> Министерства транспорта Российской Федерации от </w:t>
      </w:r>
      <w:smartTag w:uri="urn:schemas-microsoft-com:office:smarttags" w:element="date">
        <w:smartTagPr>
          <w:attr w:name="ls" w:val="trans"/>
          <w:attr w:name="Month" w:val="8"/>
          <w:attr w:name="Day" w:val="06"/>
          <w:attr w:name="Year" w:val="2008"/>
        </w:smartTagPr>
        <w:r w:rsidRPr="00AF1EED">
          <w:rPr>
            <w:rFonts w:ascii="Times New Roman" w:eastAsia="Times New Roman" w:hAnsi="Times New Roman"/>
            <w:bCs/>
            <w:sz w:val="28"/>
            <w:szCs w:val="28"/>
            <w:lang w:eastAsia="en-US"/>
          </w:rPr>
          <w:t>06 августа 2008</w:t>
        </w:r>
      </w:smartTag>
      <w:r w:rsidRPr="00AF1EED">
        <w:rPr>
          <w:rFonts w:ascii="Times New Roman" w:eastAsia="Times New Roman" w:hAnsi="Times New Roman"/>
          <w:bCs/>
          <w:sz w:val="28"/>
          <w:szCs w:val="28"/>
          <w:lang w:eastAsia="en-US"/>
        </w:rPr>
        <w:t xml:space="preserve">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21C51" w:rsidRPr="00AF1EED" w:rsidRDefault="00C21C51" w:rsidP="00C21C51">
      <w:pPr>
        <w:pStyle w:val="ConsPlusNormal"/>
        <w:numPr>
          <w:ilvl w:val="0"/>
          <w:numId w:val="54"/>
        </w:numPr>
        <w:jc w:val="both"/>
        <w:rPr>
          <w:rFonts w:ascii="Times New Roman" w:eastAsia="Times New Roman" w:hAnsi="Times New Roman"/>
          <w:bCs/>
          <w:sz w:val="28"/>
          <w:szCs w:val="28"/>
          <w:lang w:eastAsia="en-US"/>
        </w:rPr>
      </w:pPr>
      <w:r w:rsidRPr="00AF1EED">
        <w:rPr>
          <w:rFonts w:ascii="Times New Roman" w:eastAsia="Times New Roman" w:hAnsi="Times New Roman"/>
          <w:bCs/>
          <w:sz w:val="28"/>
          <w:szCs w:val="28"/>
          <w:lang w:eastAsia="en-US"/>
        </w:rPr>
        <w:t xml:space="preserve">Приказом Министерства путей сообщения Российской Федерации от </w:t>
      </w:r>
      <w:smartTag w:uri="urn:schemas-microsoft-com:office:smarttags" w:element="date">
        <w:smartTagPr>
          <w:attr w:name="ls" w:val="trans"/>
          <w:attr w:name="Month" w:val="5"/>
          <w:attr w:name="Day" w:val="15"/>
          <w:attr w:name="Year" w:val="1999"/>
        </w:smartTagPr>
        <w:r w:rsidRPr="00AF1EED">
          <w:rPr>
            <w:rFonts w:ascii="Times New Roman" w:eastAsia="Times New Roman" w:hAnsi="Times New Roman"/>
            <w:bCs/>
            <w:sz w:val="28"/>
            <w:szCs w:val="28"/>
            <w:lang w:eastAsia="en-US"/>
          </w:rPr>
          <w:t>15 мая 1999 года</w:t>
        </w:r>
      </w:smartTag>
      <w:r w:rsidRPr="00AF1EED">
        <w:rPr>
          <w:rFonts w:ascii="Times New Roman" w:eastAsia="Times New Roman" w:hAnsi="Times New Roman"/>
          <w:bCs/>
          <w:sz w:val="28"/>
          <w:szCs w:val="28"/>
          <w:lang w:eastAsia="en-US"/>
        </w:rPr>
        <w:t xml:space="preserve"> № 26Ц утверждено </w:t>
      </w:r>
      <w:hyperlink r:id="rId13" w:tooltip="Приказ МПС РФ от 15.05.1999 N 26Ц &quot;Об утверждении Положения о порядке использования земель федерального железнодорожного транспорта в пределах полосы отвода железных дорог&quot; (Зарегистрировано в Минюсте РФ 27.07.1999 N 1848){КонсультантПлюс}" w:history="1">
        <w:r w:rsidRPr="00AF1EED">
          <w:rPr>
            <w:rFonts w:ascii="Times New Roman" w:eastAsia="Times New Roman" w:hAnsi="Times New Roman"/>
            <w:bCs/>
            <w:sz w:val="28"/>
            <w:szCs w:val="28"/>
            <w:lang w:eastAsia="en-US"/>
          </w:rPr>
          <w:t>Положение</w:t>
        </w:r>
      </w:hyperlink>
      <w:r w:rsidRPr="00AF1EED">
        <w:rPr>
          <w:rFonts w:ascii="Times New Roman" w:eastAsia="Times New Roman" w:hAnsi="Times New Roman"/>
          <w:bCs/>
          <w:sz w:val="28"/>
          <w:szCs w:val="28"/>
          <w:lang w:eastAsia="en-US"/>
        </w:rPr>
        <w:t xml:space="preserve"> о порядке использования земель федерального железнодорожного транспорта в пределах полосы отвода железных дорог.</w:t>
      </w:r>
    </w:p>
    <w:p w:rsidR="00C21C51" w:rsidRPr="00AF1EED" w:rsidRDefault="00C21C51" w:rsidP="00C21C51">
      <w:pPr>
        <w:pStyle w:val="ConsPlusNormal"/>
        <w:numPr>
          <w:ilvl w:val="0"/>
          <w:numId w:val="54"/>
        </w:numPr>
        <w:jc w:val="both"/>
        <w:rPr>
          <w:rFonts w:ascii="Times New Roman" w:eastAsia="Times New Roman" w:hAnsi="Times New Roman"/>
          <w:bCs/>
          <w:sz w:val="28"/>
          <w:szCs w:val="28"/>
          <w:lang w:eastAsia="en-US"/>
        </w:rPr>
      </w:pPr>
      <w:r w:rsidRPr="00AF1EED">
        <w:rPr>
          <w:rFonts w:ascii="Times New Roman" w:eastAsia="Times New Roman" w:hAnsi="Times New Roman"/>
          <w:bCs/>
          <w:sz w:val="28"/>
          <w:szCs w:val="28"/>
          <w:lang w:eastAsia="en-US"/>
        </w:rPr>
        <w:t>В отношении земельных участков (их частей) в границах охранной зоны могут быть установлены запреты или ограничения на строительство капитальных зданий и сооружений, устройство временных дорог, вырубку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 железнодорожного транспорта, а также в связи с устройством, обслуживанием и ремонтом линейных сооружений; распашку земель; выпас скота; выпуск поверхностных и хозяйственно-бытовых вод.</w:t>
      </w:r>
    </w:p>
    <w:p w:rsidR="00DA74BF" w:rsidRPr="00C05DC3" w:rsidRDefault="00DA74BF" w:rsidP="00DA74BF">
      <w:pPr>
        <w:pStyle w:val="ConsPlusNormal"/>
        <w:ind w:left="349" w:firstLine="0"/>
        <w:jc w:val="both"/>
        <w:rPr>
          <w:rFonts w:ascii="Times New Roman" w:eastAsia="Times New Roman" w:hAnsi="Times New Roman"/>
          <w:b/>
          <w:sz w:val="28"/>
          <w:szCs w:val="28"/>
        </w:rPr>
      </w:pPr>
    </w:p>
    <w:p w:rsidR="000646CE" w:rsidRPr="00C05DC3" w:rsidRDefault="000646CE" w:rsidP="000646CE">
      <w:pPr>
        <w:autoSpaceDE w:val="0"/>
        <w:autoSpaceDN w:val="0"/>
        <w:adjustRightInd w:val="0"/>
        <w:ind w:firstLine="539"/>
        <w:jc w:val="both"/>
        <w:outlineLvl w:val="2"/>
        <w:rPr>
          <w:rFonts w:eastAsiaTheme="minorHAnsi"/>
          <w:b/>
          <w:bCs/>
          <w:sz w:val="28"/>
          <w:szCs w:val="28"/>
          <w:lang w:eastAsia="en-US"/>
        </w:rPr>
      </w:pPr>
      <w:bookmarkStart w:id="100" w:name="_Toc42683778"/>
      <w:r w:rsidRPr="00C05DC3">
        <w:rPr>
          <w:b/>
          <w:bCs/>
          <w:sz w:val="28"/>
          <w:szCs w:val="28"/>
        </w:rPr>
        <w:t>2.1</w:t>
      </w:r>
      <w:r w:rsidR="00C21C51">
        <w:rPr>
          <w:b/>
          <w:bCs/>
          <w:sz w:val="28"/>
          <w:szCs w:val="28"/>
        </w:rPr>
        <w:t>4</w:t>
      </w:r>
      <w:r w:rsidRPr="00C05DC3">
        <w:rPr>
          <w:b/>
          <w:bCs/>
          <w:sz w:val="28"/>
          <w:szCs w:val="28"/>
        </w:rPr>
        <w:t xml:space="preserve">. Ограничения использования земельных участков и объектов капитального строительства в </w:t>
      </w:r>
      <w:r w:rsidRPr="00C05DC3">
        <w:rPr>
          <w:rFonts w:eastAsiaTheme="minorHAnsi"/>
          <w:b/>
          <w:bCs/>
          <w:sz w:val="28"/>
          <w:szCs w:val="28"/>
          <w:lang w:eastAsia="en-US"/>
        </w:rPr>
        <w:t>границах зоны ограничений передающего радиотехнического объекта, являющегося объектом капитального строительства</w:t>
      </w:r>
      <w:bookmarkEnd w:id="100"/>
      <w:r w:rsidRPr="00C05DC3">
        <w:rPr>
          <w:rFonts w:eastAsiaTheme="minorHAnsi"/>
          <w:b/>
          <w:bCs/>
          <w:sz w:val="28"/>
          <w:szCs w:val="28"/>
          <w:lang w:eastAsia="en-US"/>
        </w:rPr>
        <w:t xml:space="preserve"> </w:t>
      </w:r>
    </w:p>
    <w:p w:rsidR="00C52CC5" w:rsidRPr="00C05DC3" w:rsidRDefault="000646CE" w:rsidP="00C21C51">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 xml:space="preserve">В целях защиты населения от воздействия электромагнитного поля, создаваемого антеннами передающих радиотехнических объектов, устанавливаются зоны ограничений с учетом перспективного развития передающих радиотехнических объектов и населенного пункта в соответствии с </w:t>
      </w:r>
      <w:hyperlink r:id="rId14" w:history="1">
        <w:r w:rsidRPr="00C05DC3">
          <w:rPr>
            <w:rFonts w:eastAsiaTheme="minorHAnsi"/>
            <w:sz w:val="28"/>
            <w:szCs w:val="28"/>
            <w:lang w:eastAsia="en-US"/>
          </w:rPr>
          <w:t>СанПиНом 2.1.8/2.2.4.1383-03</w:t>
        </w:r>
      </w:hyperlink>
      <w:r w:rsidRPr="00C05DC3">
        <w:rPr>
          <w:rFonts w:eastAsiaTheme="minorHAnsi"/>
          <w:sz w:val="28"/>
          <w:szCs w:val="28"/>
          <w:lang w:eastAsia="en-US"/>
        </w:rPr>
        <w:t xml:space="preserve"> ("Гигиенические требования к размещению и эксплуатации передающих радиотехнических объектов") и </w:t>
      </w:r>
      <w:hyperlink r:id="rId15" w:history="1">
        <w:r w:rsidRPr="00C05DC3">
          <w:rPr>
            <w:rFonts w:eastAsiaTheme="minorHAnsi"/>
            <w:sz w:val="28"/>
            <w:szCs w:val="28"/>
            <w:lang w:eastAsia="en-US"/>
          </w:rPr>
          <w:t>СанПиНом 2.1.8/2.2.4.1190-03</w:t>
        </w:r>
      </w:hyperlink>
      <w:r w:rsidRPr="00C05DC3">
        <w:rPr>
          <w:rFonts w:eastAsiaTheme="minorHAnsi"/>
          <w:sz w:val="28"/>
          <w:szCs w:val="28"/>
          <w:lang w:eastAsia="en-US"/>
        </w:rPr>
        <w:t xml:space="preserve"> ("Гигиенические требования к размещению и эксплуатации средств сухопутной подвижной радиосвязи").</w:t>
      </w:r>
    </w:p>
    <w:p w:rsidR="00E07F77" w:rsidRPr="00C05DC3" w:rsidRDefault="00C52CC5" w:rsidP="00C21C51">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Зона ограничения представляет собой территорию, на внешних границах которой на высоте от поверхности земли более 2 метров уровни электромагнитного поля превышают ПДУ по подпунктам 3.3 и 3.4</w:t>
      </w:r>
      <w:r w:rsidR="00E07F77" w:rsidRPr="00C05DC3">
        <w:rPr>
          <w:rFonts w:eastAsiaTheme="minorHAnsi"/>
          <w:sz w:val="28"/>
          <w:szCs w:val="28"/>
          <w:lang w:eastAsia="en-US"/>
        </w:rPr>
        <w:t xml:space="preserve"> Постановления Главного государственного санитарного врача Российской Федерации от </w:t>
      </w:r>
      <w:smartTag w:uri="urn:schemas-microsoft-com:office:smarttags" w:element="date">
        <w:smartTagPr>
          <w:attr w:name="ls" w:val="trans"/>
          <w:attr w:name="Month" w:val="6"/>
          <w:attr w:name="Day" w:val="09"/>
          <w:attr w:name="Year" w:val="2003"/>
        </w:smartTagPr>
        <w:r w:rsidR="00E07F77" w:rsidRPr="00C05DC3">
          <w:rPr>
            <w:rFonts w:eastAsiaTheme="minorHAnsi"/>
            <w:sz w:val="28"/>
            <w:szCs w:val="28"/>
            <w:lang w:eastAsia="en-US"/>
          </w:rPr>
          <w:t>09 июня 2003 года</w:t>
        </w:r>
      </w:smartTag>
      <w:r w:rsidR="00E07F77" w:rsidRPr="00C05DC3">
        <w:rPr>
          <w:rFonts w:eastAsiaTheme="minorHAnsi"/>
          <w:sz w:val="28"/>
          <w:szCs w:val="28"/>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E07F77" w:rsidRPr="00C05DC3" w:rsidRDefault="00C52CC5" w:rsidP="00C21C51">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 xml:space="preserve">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 по </w:t>
      </w:r>
      <w:r w:rsidR="00E07F77" w:rsidRPr="00C05DC3">
        <w:rPr>
          <w:rFonts w:eastAsiaTheme="minorHAnsi"/>
          <w:sz w:val="28"/>
          <w:szCs w:val="28"/>
          <w:lang w:eastAsia="en-US"/>
        </w:rPr>
        <w:t xml:space="preserve">подпунктам 3.3 и 3.4 Постановления Главного государственного санитарного врача Российской Федерации от </w:t>
      </w:r>
      <w:smartTag w:uri="urn:schemas-microsoft-com:office:smarttags" w:element="date">
        <w:smartTagPr>
          <w:attr w:name="ls" w:val="trans"/>
          <w:attr w:name="Month" w:val="6"/>
          <w:attr w:name="Day" w:val="09"/>
          <w:attr w:name="Year" w:val="2003"/>
        </w:smartTagPr>
        <w:r w:rsidR="00E07F77" w:rsidRPr="00C05DC3">
          <w:rPr>
            <w:rFonts w:eastAsiaTheme="minorHAnsi"/>
            <w:sz w:val="28"/>
            <w:szCs w:val="28"/>
            <w:lang w:eastAsia="en-US"/>
          </w:rPr>
          <w:t>09 июня 2003 года</w:t>
        </w:r>
      </w:smartTag>
      <w:r w:rsidR="00E07F77" w:rsidRPr="00C05DC3">
        <w:rPr>
          <w:rFonts w:eastAsiaTheme="minorHAnsi"/>
          <w:sz w:val="28"/>
          <w:szCs w:val="28"/>
          <w:lang w:eastAsia="en-US"/>
        </w:rPr>
        <w:t xml:space="preserve"> № 135 "О введении в действие Санитарных правил и нормативов - СанПиН 2.1.8./2.2.4.1383-03" (вместе с "СанПиН 2.1.8/2.2.4.1383-03. 2.1.8. Физические факторы окружающей природной среды. 2.2.4. Физические факторы производственной среды. Гигиенические требования к размещению и эксплуатации передающих радиотехнических объектов. Санитарно-эпидемиологические правила и нормативы".</w:t>
      </w:r>
    </w:p>
    <w:p w:rsidR="009B75CE" w:rsidRPr="00C05DC3" w:rsidRDefault="00C52CC5" w:rsidP="00C21C51">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Зона</w:t>
      </w:r>
      <w:r w:rsidR="000646CE" w:rsidRPr="00C05DC3">
        <w:rPr>
          <w:rFonts w:eastAsiaTheme="minorHAnsi"/>
          <w:sz w:val="28"/>
          <w:szCs w:val="28"/>
          <w:lang w:eastAsia="en-US"/>
        </w:rPr>
        <w:t xml:space="preserve"> ограничений не мо</w:t>
      </w:r>
      <w:r w:rsidRPr="00C05DC3">
        <w:rPr>
          <w:rFonts w:eastAsiaTheme="minorHAnsi"/>
          <w:sz w:val="28"/>
          <w:szCs w:val="28"/>
          <w:lang w:eastAsia="en-US"/>
        </w:rPr>
        <w:t>жет</w:t>
      </w:r>
      <w:r w:rsidR="000646CE" w:rsidRPr="00C05DC3">
        <w:rPr>
          <w:rFonts w:eastAsiaTheme="minorHAnsi"/>
          <w:sz w:val="28"/>
          <w:szCs w:val="28"/>
          <w:lang w:eastAsia="en-US"/>
        </w:rPr>
        <w:t xml:space="preserve"> иметь статус селитебной территории, а также не мо</w:t>
      </w:r>
      <w:r w:rsidRPr="00C05DC3">
        <w:rPr>
          <w:rFonts w:eastAsiaTheme="minorHAnsi"/>
          <w:sz w:val="28"/>
          <w:szCs w:val="28"/>
          <w:lang w:eastAsia="en-US"/>
        </w:rPr>
        <w:t>жет</w:t>
      </w:r>
      <w:r w:rsidR="000646CE" w:rsidRPr="00C05DC3">
        <w:rPr>
          <w:rFonts w:eastAsiaTheme="minorHAnsi"/>
          <w:sz w:val="28"/>
          <w:szCs w:val="28"/>
          <w:lang w:eastAsia="en-US"/>
        </w:rPr>
        <w:t xml:space="preserve">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p>
    <w:p w:rsidR="000646CE" w:rsidRDefault="00C52CC5" w:rsidP="00C21C51">
      <w:pPr>
        <w:pStyle w:val="ae"/>
        <w:numPr>
          <w:ilvl w:val="0"/>
          <w:numId w:val="54"/>
        </w:numPr>
        <w:autoSpaceDE w:val="0"/>
        <w:autoSpaceDN w:val="0"/>
        <w:adjustRightInd w:val="0"/>
        <w:jc w:val="both"/>
        <w:rPr>
          <w:rFonts w:eastAsiaTheme="minorHAnsi"/>
          <w:sz w:val="28"/>
          <w:szCs w:val="28"/>
          <w:lang w:eastAsia="en-US"/>
        </w:rPr>
      </w:pPr>
      <w:r w:rsidRPr="00C05DC3">
        <w:rPr>
          <w:rFonts w:eastAsiaTheme="minorHAnsi"/>
          <w:sz w:val="28"/>
          <w:szCs w:val="28"/>
          <w:lang w:eastAsia="en-US"/>
        </w:rPr>
        <w:t>Зона</w:t>
      </w:r>
      <w:r w:rsidR="000646CE" w:rsidRPr="00C05DC3">
        <w:rPr>
          <w:rFonts w:eastAsiaTheme="minorHAnsi"/>
          <w:sz w:val="28"/>
          <w:szCs w:val="28"/>
          <w:lang w:eastAsia="en-US"/>
        </w:rPr>
        <w:t xml:space="preserve"> ограничений или какая-либо </w:t>
      </w:r>
      <w:r w:rsidRPr="00C05DC3">
        <w:rPr>
          <w:rFonts w:eastAsiaTheme="minorHAnsi"/>
          <w:sz w:val="28"/>
          <w:szCs w:val="28"/>
          <w:lang w:eastAsia="en-US"/>
        </w:rPr>
        <w:t>ее</w:t>
      </w:r>
      <w:r w:rsidR="000646CE" w:rsidRPr="00C05DC3">
        <w:rPr>
          <w:rFonts w:eastAsiaTheme="minorHAnsi"/>
          <w:sz w:val="28"/>
          <w:szCs w:val="28"/>
          <w:lang w:eastAsia="en-US"/>
        </w:rPr>
        <w:t xml:space="preserve"> часть не мо</w:t>
      </w:r>
      <w:r w:rsidRPr="00C05DC3">
        <w:rPr>
          <w:rFonts w:eastAsiaTheme="minorHAnsi"/>
          <w:sz w:val="28"/>
          <w:szCs w:val="28"/>
          <w:lang w:eastAsia="en-US"/>
        </w:rPr>
        <w:t>жет</w:t>
      </w:r>
      <w:r w:rsidR="000646CE" w:rsidRPr="00C05DC3">
        <w:rPr>
          <w:rFonts w:eastAsiaTheme="minorHAnsi"/>
          <w:sz w:val="28"/>
          <w:szCs w:val="28"/>
          <w:lang w:eastAsia="en-US"/>
        </w:rPr>
        <w:t xml:space="preserve"> рассматриваться как резервная территория передающих радиотехнических объектов и использоваться для расширения промышленной площадки.</w:t>
      </w:r>
    </w:p>
    <w:p w:rsidR="00C71C8E" w:rsidRPr="00AF1EED" w:rsidRDefault="00C71C8E" w:rsidP="00C71C8E">
      <w:pPr>
        <w:pStyle w:val="3"/>
        <w:spacing w:after="200"/>
        <w:jc w:val="center"/>
        <w:rPr>
          <w:rFonts w:ascii="Times New Roman" w:hAnsi="Times New Roman"/>
          <w:color w:val="auto"/>
          <w:sz w:val="28"/>
          <w:szCs w:val="28"/>
        </w:rPr>
      </w:pPr>
      <w:bookmarkStart w:id="101" w:name="_Toc33542599"/>
      <w:bookmarkStart w:id="102" w:name="_Toc42683779"/>
      <w:r w:rsidRPr="00AF1EED">
        <w:rPr>
          <w:rFonts w:ascii="Times New Roman" w:hAnsi="Times New Roman"/>
          <w:color w:val="auto"/>
          <w:sz w:val="28"/>
          <w:szCs w:val="28"/>
        </w:rPr>
        <w:t>2.1</w:t>
      </w:r>
      <w:r w:rsidR="00C21C51">
        <w:rPr>
          <w:rFonts w:ascii="Times New Roman" w:hAnsi="Times New Roman"/>
          <w:color w:val="auto"/>
          <w:sz w:val="28"/>
          <w:szCs w:val="28"/>
        </w:rPr>
        <w:t>5</w:t>
      </w:r>
      <w:r w:rsidRPr="00AF1EED">
        <w:rPr>
          <w:rFonts w:ascii="Times New Roman" w:hAnsi="Times New Roman"/>
          <w:color w:val="auto"/>
          <w:sz w:val="28"/>
          <w:szCs w:val="28"/>
        </w:rPr>
        <w:t>. Ограничения оборотоспособности земельных участков</w:t>
      </w:r>
      <w:bookmarkEnd w:id="101"/>
      <w:bookmarkEnd w:id="102"/>
    </w:p>
    <w:p w:rsidR="00C71C8E" w:rsidRPr="00AF1EED" w:rsidRDefault="00C71C8E" w:rsidP="00C21C51">
      <w:pPr>
        <w:pStyle w:val="ae"/>
        <w:numPr>
          <w:ilvl w:val="0"/>
          <w:numId w:val="54"/>
        </w:numPr>
        <w:autoSpaceDE w:val="0"/>
        <w:autoSpaceDN w:val="0"/>
        <w:adjustRightInd w:val="0"/>
        <w:jc w:val="both"/>
        <w:rPr>
          <w:rFonts w:eastAsiaTheme="minorHAnsi"/>
          <w:sz w:val="28"/>
          <w:szCs w:val="28"/>
          <w:lang w:eastAsia="en-US"/>
        </w:rPr>
      </w:pPr>
      <w:r w:rsidRPr="00AF1EED">
        <w:rPr>
          <w:rFonts w:eastAsiaTheme="minorHAnsi"/>
          <w:sz w:val="28"/>
          <w:szCs w:val="28"/>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rsidR="00C71C8E" w:rsidRPr="00AF1EED" w:rsidRDefault="00C71C8E" w:rsidP="00C21C51">
      <w:pPr>
        <w:pStyle w:val="ae"/>
        <w:numPr>
          <w:ilvl w:val="0"/>
          <w:numId w:val="54"/>
        </w:numPr>
        <w:autoSpaceDE w:val="0"/>
        <w:autoSpaceDN w:val="0"/>
        <w:adjustRightInd w:val="0"/>
        <w:jc w:val="both"/>
        <w:rPr>
          <w:rFonts w:eastAsiaTheme="minorHAnsi"/>
          <w:sz w:val="28"/>
          <w:szCs w:val="28"/>
          <w:lang w:eastAsia="en-US"/>
        </w:rPr>
      </w:pPr>
      <w:r w:rsidRPr="00AF1EED">
        <w:rPr>
          <w:rFonts w:eastAsiaTheme="minorHAnsi"/>
          <w:sz w:val="28"/>
          <w:szCs w:val="28"/>
          <w:lang w:eastAsia="en-US"/>
        </w:rPr>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C71C8E" w:rsidRPr="00AF1EED" w:rsidRDefault="00C71C8E" w:rsidP="00C21C51">
      <w:pPr>
        <w:pStyle w:val="ae"/>
        <w:numPr>
          <w:ilvl w:val="0"/>
          <w:numId w:val="54"/>
        </w:numPr>
        <w:autoSpaceDE w:val="0"/>
        <w:autoSpaceDN w:val="0"/>
        <w:adjustRightInd w:val="0"/>
        <w:jc w:val="both"/>
        <w:rPr>
          <w:rFonts w:eastAsiaTheme="minorHAnsi"/>
          <w:sz w:val="28"/>
          <w:szCs w:val="28"/>
          <w:lang w:eastAsia="en-US"/>
        </w:rPr>
      </w:pPr>
      <w:r w:rsidRPr="00AF1EED">
        <w:rPr>
          <w:rFonts w:eastAsiaTheme="minorHAnsi"/>
          <w:sz w:val="28"/>
          <w:szCs w:val="28"/>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C71C8E" w:rsidRPr="00AF1EED" w:rsidRDefault="00C71C8E" w:rsidP="00C21C51">
      <w:pPr>
        <w:pStyle w:val="ae"/>
        <w:numPr>
          <w:ilvl w:val="0"/>
          <w:numId w:val="54"/>
        </w:numPr>
        <w:autoSpaceDE w:val="0"/>
        <w:autoSpaceDN w:val="0"/>
        <w:adjustRightInd w:val="0"/>
        <w:jc w:val="both"/>
        <w:rPr>
          <w:rFonts w:eastAsiaTheme="minorHAnsi"/>
          <w:sz w:val="28"/>
          <w:szCs w:val="28"/>
          <w:lang w:eastAsia="en-US"/>
        </w:rPr>
      </w:pPr>
      <w:r w:rsidRPr="00AF1EED">
        <w:rPr>
          <w:rFonts w:eastAsiaTheme="minorHAnsi"/>
          <w:sz w:val="28"/>
          <w:szCs w:val="28"/>
          <w:lang w:eastAsia="en-US"/>
        </w:rPr>
        <w:t>Содержание ограничений оборота земельных участков устанавливается Земельным кодексом Российской Федерации, федеральными законами.</w:t>
      </w:r>
    </w:p>
    <w:p w:rsidR="00C71C8E" w:rsidRPr="00AF1EED" w:rsidRDefault="00C71C8E" w:rsidP="00C21C51">
      <w:pPr>
        <w:pStyle w:val="ae"/>
        <w:numPr>
          <w:ilvl w:val="0"/>
          <w:numId w:val="54"/>
        </w:numPr>
        <w:autoSpaceDE w:val="0"/>
        <w:autoSpaceDN w:val="0"/>
        <w:adjustRightInd w:val="0"/>
        <w:jc w:val="both"/>
        <w:rPr>
          <w:rFonts w:eastAsiaTheme="minorHAnsi"/>
          <w:sz w:val="28"/>
          <w:szCs w:val="28"/>
          <w:lang w:eastAsia="en-US"/>
        </w:rPr>
      </w:pPr>
      <w:r w:rsidRPr="00AF1EED">
        <w:rPr>
          <w:rFonts w:eastAsiaTheme="minorHAnsi"/>
          <w:sz w:val="28"/>
          <w:szCs w:val="28"/>
          <w:lang w:eastAsia="en-US"/>
        </w:rPr>
        <w:t>Из оборота изъяты земельные участки, занятые находящимися в федеральной собственности следующими объектами:</w:t>
      </w:r>
    </w:p>
    <w:p w:rsidR="00C71C8E" w:rsidRPr="00AF1EED" w:rsidRDefault="00C71C8E" w:rsidP="001B4AF2">
      <w:pPr>
        <w:pStyle w:val="ae"/>
        <w:numPr>
          <w:ilvl w:val="0"/>
          <w:numId w:val="80"/>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государственными природными заповедниками и национальными парками (за исключением случаев, предусмотренных статьей 95 Земельного кодекса Российской Федерации);</w:t>
      </w:r>
    </w:p>
    <w:p w:rsidR="00C71C8E" w:rsidRPr="00AF1EED" w:rsidRDefault="00C71C8E" w:rsidP="001B4AF2">
      <w:pPr>
        <w:pStyle w:val="ae"/>
        <w:numPr>
          <w:ilvl w:val="0"/>
          <w:numId w:val="80"/>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C71C8E" w:rsidRPr="00AF1EED" w:rsidRDefault="00C71C8E" w:rsidP="001B4AF2">
      <w:pPr>
        <w:pStyle w:val="ae"/>
        <w:numPr>
          <w:ilvl w:val="0"/>
          <w:numId w:val="80"/>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зданиями, сооружениями, в которых размещены военные суды;</w:t>
      </w:r>
    </w:p>
    <w:p w:rsidR="00C71C8E" w:rsidRPr="00AF1EED" w:rsidRDefault="00C71C8E" w:rsidP="001B4AF2">
      <w:pPr>
        <w:pStyle w:val="ae"/>
        <w:numPr>
          <w:ilvl w:val="0"/>
          <w:numId w:val="80"/>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объектами организаций федеральной службы безопасности;</w:t>
      </w:r>
    </w:p>
    <w:p w:rsidR="00C71C8E" w:rsidRPr="00AF1EED" w:rsidRDefault="00C71C8E" w:rsidP="001B4AF2">
      <w:pPr>
        <w:pStyle w:val="ae"/>
        <w:numPr>
          <w:ilvl w:val="0"/>
          <w:numId w:val="80"/>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объектами организаций органов государственной охраны;</w:t>
      </w:r>
    </w:p>
    <w:p w:rsidR="00C71C8E" w:rsidRPr="00AF1EED" w:rsidRDefault="00C71C8E" w:rsidP="001B4AF2">
      <w:pPr>
        <w:pStyle w:val="ae"/>
        <w:numPr>
          <w:ilvl w:val="0"/>
          <w:numId w:val="80"/>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объектами использования атомной энергии, пунктами хранения ядерных материалов и радиоактивных веществ;</w:t>
      </w:r>
    </w:p>
    <w:p w:rsidR="00C71C8E" w:rsidRPr="00AF1EED" w:rsidRDefault="00C71C8E" w:rsidP="001B4AF2">
      <w:pPr>
        <w:pStyle w:val="ae"/>
        <w:numPr>
          <w:ilvl w:val="0"/>
          <w:numId w:val="80"/>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объектами, в соответствии с видами деятельности которых созданы закрытые административно-территориальные образования;</w:t>
      </w:r>
    </w:p>
    <w:p w:rsidR="00C71C8E" w:rsidRPr="00AF1EED" w:rsidRDefault="00C71C8E" w:rsidP="001B4AF2">
      <w:pPr>
        <w:pStyle w:val="ae"/>
        <w:numPr>
          <w:ilvl w:val="0"/>
          <w:numId w:val="80"/>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объектами учреждений и органов Федеральной службы исполнения наказаний;</w:t>
      </w:r>
    </w:p>
    <w:p w:rsidR="00C71C8E" w:rsidRPr="00AF1EED" w:rsidRDefault="00C71C8E" w:rsidP="001B4AF2">
      <w:pPr>
        <w:pStyle w:val="ae"/>
        <w:numPr>
          <w:ilvl w:val="0"/>
          <w:numId w:val="80"/>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воинскими и гражданскими захоронениями;</w:t>
      </w:r>
    </w:p>
    <w:p w:rsidR="00C71C8E" w:rsidRPr="00AF1EED" w:rsidRDefault="00C71C8E" w:rsidP="001B4AF2">
      <w:pPr>
        <w:pStyle w:val="ae"/>
        <w:numPr>
          <w:ilvl w:val="0"/>
          <w:numId w:val="80"/>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C71C8E" w:rsidRPr="00AF1EED" w:rsidRDefault="00C71C8E" w:rsidP="00C21C51">
      <w:pPr>
        <w:pStyle w:val="ae"/>
        <w:numPr>
          <w:ilvl w:val="0"/>
          <w:numId w:val="54"/>
        </w:numPr>
        <w:autoSpaceDE w:val="0"/>
        <w:autoSpaceDN w:val="0"/>
        <w:adjustRightInd w:val="0"/>
        <w:jc w:val="both"/>
        <w:rPr>
          <w:rFonts w:eastAsiaTheme="minorHAnsi"/>
          <w:sz w:val="28"/>
          <w:szCs w:val="28"/>
          <w:lang w:eastAsia="en-US"/>
        </w:rPr>
      </w:pPr>
      <w:r w:rsidRPr="00AF1EED">
        <w:rPr>
          <w:rFonts w:eastAsiaTheme="minorHAnsi"/>
          <w:sz w:val="28"/>
          <w:szCs w:val="28"/>
          <w:lang w:eastAsia="en-US"/>
        </w:rPr>
        <w:t>Ограничиваются в обороте находящиеся в государственной или муниципальной собственности следующие земельные участки:</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в пределах особо охраняемых природных территорий, не указанные в части 3</w:t>
      </w:r>
      <w:r w:rsidR="00993FAF">
        <w:rPr>
          <w:rFonts w:eastAsiaTheme="minorHAnsi"/>
          <w:sz w:val="28"/>
          <w:szCs w:val="28"/>
          <w:lang w:eastAsia="en-US"/>
        </w:rPr>
        <w:t>73</w:t>
      </w:r>
      <w:r w:rsidRPr="00AF1EED">
        <w:rPr>
          <w:rFonts w:eastAsiaTheme="minorHAnsi"/>
          <w:sz w:val="28"/>
          <w:szCs w:val="28"/>
          <w:lang w:eastAsia="en-US"/>
        </w:rPr>
        <w:t xml:space="preserve"> настоящих правил;</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из состава земель лесного фонда;</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в пределах которых расположены водные объекты, находящиеся в государственной или муниципальной собственности;</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предоставленные для обеспечения обороны и безопасности, оборонной промышленности, таможенных нужд и не указанные в части 3</w:t>
      </w:r>
      <w:r w:rsidR="00993FAF">
        <w:rPr>
          <w:rFonts w:eastAsiaTheme="minorHAnsi"/>
          <w:sz w:val="28"/>
          <w:szCs w:val="28"/>
          <w:lang w:eastAsia="en-US"/>
        </w:rPr>
        <w:t>73</w:t>
      </w:r>
      <w:r w:rsidRPr="00AF1EED">
        <w:rPr>
          <w:rFonts w:eastAsiaTheme="minorHAnsi"/>
          <w:sz w:val="28"/>
          <w:szCs w:val="28"/>
          <w:lang w:eastAsia="en-US"/>
        </w:rPr>
        <w:t xml:space="preserve"> настоящих правил;</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 xml:space="preserve">не указанные в части </w:t>
      </w:r>
      <w:r w:rsidR="00993FAF">
        <w:rPr>
          <w:rFonts w:eastAsiaTheme="minorHAnsi"/>
          <w:sz w:val="28"/>
          <w:szCs w:val="28"/>
          <w:lang w:eastAsia="en-US"/>
        </w:rPr>
        <w:t>373</w:t>
      </w:r>
      <w:r w:rsidRPr="00AF1EED">
        <w:rPr>
          <w:rFonts w:eastAsiaTheme="minorHAnsi"/>
          <w:sz w:val="28"/>
          <w:szCs w:val="28"/>
          <w:lang w:eastAsia="en-US"/>
        </w:rPr>
        <w:t xml:space="preserve"> настоящих правил в границах закрытых административно-территориальных образований;</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занятые объектами космической инфраструктуры;</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расположенные под объектами гидротехнических сооружений;</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предоставленные для производства ядовитых веществ, наркотических средств;</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расположенные в границах земель, зарезервированных для государственных или муниципальных нужд;</w:t>
      </w:r>
    </w:p>
    <w:p w:rsidR="00C71C8E" w:rsidRPr="00AF1EED" w:rsidRDefault="00C71C8E" w:rsidP="001B4AF2">
      <w:pPr>
        <w:pStyle w:val="ae"/>
        <w:numPr>
          <w:ilvl w:val="0"/>
          <w:numId w:val="81"/>
        </w:numPr>
        <w:autoSpaceDE w:val="0"/>
        <w:autoSpaceDN w:val="0"/>
        <w:adjustRightInd w:val="0"/>
        <w:ind w:left="0" w:firstLine="709"/>
        <w:jc w:val="both"/>
        <w:rPr>
          <w:rFonts w:eastAsiaTheme="minorHAnsi"/>
          <w:sz w:val="28"/>
          <w:szCs w:val="28"/>
          <w:lang w:eastAsia="en-US"/>
        </w:rPr>
      </w:pPr>
      <w:r w:rsidRPr="00AF1EED">
        <w:rPr>
          <w:rFonts w:eastAsiaTheme="minorHAnsi"/>
          <w:sz w:val="28"/>
          <w:szCs w:val="28"/>
          <w:lang w:eastAsia="en-US"/>
        </w:rPr>
        <w:t>в первом и втором поясах зон санитарной охраны источников питьевого и хозяйственно-бытового водоснабжения.</w:t>
      </w:r>
    </w:p>
    <w:p w:rsidR="00C71C8E" w:rsidRPr="00AF1EED" w:rsidRDefault="00C71C8E" w:rsidP="00C21C51">
      <w:pPr>
        <w:pStyle w:val="ae"/>
        <w:numPr>
          <w:ilvl w:val="0"/>
          <w:numId w:val="54"/>
        </w:numPr>
        <w:autoSpaceDE w:val="0"/>
        <w:autoSpaceDN w:val="0"/>
        <w:adjustRightInd w:val="0"/>
        <w:jc w:val="both"/>
        <w:rPr>
          <w:rFonts w:eastAsiaTheme="minorHAnsi"/>
          <w:sz w:val="28"/>
          <w:szCs w:val="28"/>
          <w:lang w:eastAsia="en-US"/>
        </w:rPr>
      </w:pPr>
      <w:r w:rsidRPr="00AF1EED">
        <w:rPr>
          <w:rFonts w:eastAsiaTheme="minorHAnsi"/>
          <w:sz w:val="28"/>
          <w:szCs w:val="28"/>
          <w:lang w:eastAsia="en-US"/>
        </w:rPr>
        <w:t>Оборот земель сельскохозяйственного назначения регулируется Федеральным законом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"Об обороте земель сельскохозяйственного назначения".</w:t>
      </w:r>
    </w:p>
    <w:p w:rsidR="00C71C8E" w:rsidRPr="00AF1EED" w:rsidRDefault="00C71C8E" w:rsidP="00C21C51">
      <w:pPr>
        <w:pStyle w:val="ae"/>
        <w:numPr>
          <w:ilvl w:val="0"/>
          <w:numId w:val="54"/>
        </w:numPr>
        <w:autoSpaceDE w:val="0"/>
        <w:autoSpaceDN w:val="0"/>
        <w:adjustRightInd w:val="0"/>
        <w:jc w:val="both"/>
        <w:rPr>
          <w:rFonts w:eastAsiaTheme="minorHAnsi"/>
          <w:sz w:val="28"/>
          <w:szCs w:val="28"/>
          <w:lang w:eastAsia="en-US"/>
        </w:rPr>
      </w:pPr>
      <w:r w:rsidRPr="00AF1EED">
        <w:rPr>
          <w:rFonts w:eastAsiaTheme="minorHAnsi"/>
          <w:sz w:val="28"/>
          <w:szCs w:val="28"/>
          <w:lang w:eastAsia="en-US"/>
        </w:rPr>
        <w:t>Часть 3</w:t>
      </w:r>
      <w:r w:rsidR="00993FAF">
        <w:rPr>
          <w:rFonts w:eastAsiaTheme="minorHAnsi"/>
          <w:sz w:val="28"/>
          <w:szCs w:val="28"/>
          <w:lang w:eastAsia="en-US"/>
        </w:rPr>
        <w:t>75</w:t>
      </w:r>
      <w:r w:rsidRPr="00AF1EED">
        <w:rPr>
          <w:rFonts w:eastAsiaTheme="minorHAnsi"/>
          <w:sz w:val="28"/>
          <w:szCs w:val="28"/>
          <w:lang w:eastAsia="en-US"/>
        </w:rPr>
        <w:t xml:space="preserve"> настоящих правил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C71C8E" w:rsidRPr="00AF1EED" w:rsidRDefault="00C71C8E" w:rsidP="00C21C51">
      <w:pPr>
        <w:pStyle w:val="ae"/>
        <w:numPr>
          <w:ilvl w:val="0"/>
          <w:numId w:val="54"/>
        </w:numPr>
        <w:autoSpaceDE w:val="0"/>
        <w:autoSpaceDN w:val="0"/>
        <w:adjustRightInd w:val="0"/>
        <w:jc w:val="both"/>
        <w:rPr>
          <w:rFonts w:eastAsiaTheme="minorHAnsi"/>
          <w:sz w:val="28"/>
          <w:szCs w:val="28"/>
          <w:lang w:eastAsia="en-US"/>
        </w:rPr>
      </w:pPr>
      <w:r w:rsidRPr="00AF1EED">
        <w:rPr>
          <w:rFonts w:eastAsiaTheme="minorHAnsi"/>
          <w:sz w:val="28"/>
          <w:szCs w:val="28"/>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C71C8E" w:rsidRPr="00C71C8E" w:rsidRDefault="00C71C8E" w:rsidP="00C71C8E">
      <w:pPr>
        <w:autoSpaceDE w:val="0"/>
        <w:autoSpaceDN w:val="0"/>
        <w:adjustRightInd w:val="0"/>
        <w:ind w:left="709"/>
        <w:jc w:val="both"/>
        <w:rPr>
          <w:rFonts w:eastAsiaTheme="minorHAnsi"/>
          <w:sz w:val="28"/>
          <w:szCs w:val="28"/>
          <w:lang w:eastAsia="en-US"/>
        </w:rPr>
      </w:pPr>
    </w:p>
    <w:sectPr w:rsidR="00C71C8E" w:rsidRPr="00C71C8E" w:rsidSect="00C0163C">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D37" w:rsidRDefault="00C00D37" w:rsidP="004D4FEA">
      <w:r>
        <w:separator/>
      </w:r>
    </w:p>
  </w:endnote>
  <w:endnote w:type="continuationSeparator" w:id="0">
    <w:p w:rsidR="00C00D37" w:rsidRDefault="00C00D37" w:rsidP="004D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D37" w:rsidRDefault="00C00D37" w:rsidP="004D4FEA">
      <w:r>
        <w:separator/>
      </w:r>
    </w:p>
  </w:footnote>
  <w:footnote w:type="continuationSeparator" w:id="0">
    <w:p w:rsidR="00C00D37" w:rsidRDefault="00C00D37" w:rsidP="004D4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37" w:rsidRDefault="00C00D37" w:rsidP="0096501D">
    <w:pPr>
      <w:pStyle w:val="a5"/>
      <w:jc w:val="center"/>
    </w:pPr>
    <w:r>
      <w:rPr>
        <w:noProof/>
      </w:rPr>
      <w:fldChar w:fldCharType="begin"/>
    </w:r>
    <w:r>
      <w:rPr>
        <w:noProof/>
      </w:rPr>
      <w:instrText>PAGE   \* MERGEFORMAT</w:instrText>
    </w:r>
    <w:r>
      <w:rPr>
        <w:noProof/>
      </w:rPr>
      <w:fldChar w:fldCharType="separate"/>
    </w:r>
    <w:r w:rsidR="00506DB5">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37" w:rsidRDefault="00C00D37" w:rsidP="0096501D">
    <w:pPr>
      <w:pStyle w:val="a5"/>
      <w:jc w:val="center"/>
    </w:pPr>
    <w:r>
      <w:rPr>
        <w:noProof/>
      </w:rPr>
      <w:fldChar w:fldCharType="begin"/>
    </w:r>
    <w:r>
      <w:rPr>
        <w:noProof/>
      </w:rPr>
      <w:instrText>PAGE   \* MERGEFORMAT</w:instrText>
    </w:r>
    <w:r>
      <w:rPr>
        <w:noProof/>
      </w:rPr>
      <w:fldChar w:fldCharType="separate"/>
    </w:r>
    <w:r w:rsidR="00506DB5">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05A402E6"/>
    <w:multiLevelType w:val="hybridMultilevel"/>
    <w:tmpl w:val="A3CEA940"/>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E02361"/>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F25CD0"/>
    <w:multiLevelType w:val="hybridMultilevel"/>
    <w:tmpl w:val="C8D63CF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96F08F5"/>
    <w:multiLevelType w:val="hybridMultilevel"/>
    <w:tmpl w:val="8194849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AA47938"/>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AE22DF5"/>
    <w:multiLevelType w:val="hybridMultilevel"/>
    <w:tmpl w:val="DB92F68E"/>
    <w:lvl w:ilvl="0" w:tplc="04190011">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2"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F211558"/>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3444CC0"/>
    <w:multiLevelType w:val="hybridMultilevel"/>
    <w:tmpl w:val="BED6D28C"/>
    <w:lvl w:ilvl="0" w:tplc="B80069EA">
      <w:start w:val="160"/>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53B1AA0"/>
    <w:multiLevelType w:val="hybridMultilevel"/>
    <w:tmpl w:val="616855D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159706FD"/>
    <w:multiLevelType w:val="hybridMultilevel"/>
    <w:tmpl w:val="468AA61A"/>
    <w:lvl w:ilvl="0" w:tplc="6212D7FC">
      <w:start w:val="1"/>
      <w:numFmt w:val="decimal"/>
      <w:lvlText w:val="%1."/>
      <w:lvlJc w:val="left"/>
      <w:pPr>
        <w:ind w:left="0" w:firstLine="709"/>
      </w:pPr>
      <w:rPr>
        <w:rFonts w:hint="default"/>
        <w:b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15AB62DC"/>
    <w:multiLevelType w:val="hybridMultilevel"/>
    <w:tmpl w:val="E18C6D2E"/>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B4E401E"/>
    <w:multiLevelType w:val="hybridMultilevel"/>
    <w:tmpl w:val="EE18B15C"/>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B7B7F7C"/>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1C146F8B"/>
    <w:multiLevelType w:val="hybridMultilevel"/>
    <w:tmpl w:val="E998F49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2"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1DF2A8E"/>
    <w:multiLevelType w:val="hybridMultilevel"/>
    <w:tmpl w:val="6C02202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23BD39D6"/>
    <w:multiLevelType w:val="hybridMultilevel"/>
    <w:tmpl w:val="F8D80B1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23D9653B"/>
    <w:multiLevelType w:val="hybridMultilevel"/>
    <w:tmpl w:val="BAF036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7"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2D5379A9"/>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DB07622"/>
    <w:multiLevelType w:val="hybridMultilevel"/>
    <w:tmpl w:val="A162DCB2"/>
    <w:lvl w:ilvl="0" w:tplc="E5AA62AC">
      <w:start w:val="1"/>
      <w:numFmt w:val="decimal"/>
      <w:lvlText w:val="%1)"/>
      <w:lvlJc w:val="left"/>
      <w:pPr>
        <w:ind w:left="1444" w:hanging="375"/>
      </w:pPr>
      <w:rPr>
        <w:rFonts w:cs="Times New Roman"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30DB023A"/>
    <w:multiLevelType w:val="hybridMultilevel"/>
    <w:tmpl w:val="275421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31B361B5"/>
    <w:multiLevelType w:val="hybridMultilevel"/>
    <w:tmpl w:val="5AC23C18"/>
    <w:lvl w:ilvl="0" w:tplc="E148368C">
      <w:start w:val="19"/>
      <w:numFmt w:val="decimal"/>
      <w:lvlText w:val="%1."/>
      <w:lvlJc w:val="left"/>
      <w:pPr>
        <w:ind w:left="1227" w:hanging="375"/>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3"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5"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6"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7" w15:restartNumberingAfterBreak="0">
    <w:nsid w:val="363007AB"/>
    <w:multiLevelType w:val="hybridMultilevel"/>
    <w:tmpl w:val="D41004C0"/>
    <w:lvl w:ilvl="0" w:tplc="C70221FE">
      <w:start w:val="1"/>
      <w:numFmt w:val="bullet"/>
      <w:lvlText w:val="-"/>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9" w15:restartNumberingAfterBreak="0">
    <w:nsid w:val="3876447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0" w15:restartNumberingAfterBreak="0">
    <w:nsid w:val="3A405B4F"/>
    <w:multiLevelType w:val="hybridMultilevel"/>
    <w:tmpl w:val="5B8444B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1" w15:restartNumberingAfterBreak="0">
    <w:nsid w:val="3B213257"/>
    <w:multiLevelType w:val="hybridMultilevel"/>
    <w:tmpl w:val="BCF8FA92"/>
    <w:lvl w:ilvl="0" w:tplc="04190011">
      <w:start w:val="1"/>
      <w:numFmt w:val="decimal"/>
      <w:lvlText w:val="%1)"/>
      <w:lvlJc w:val="left"/>
      <w:pPr>
        <w:ind w:left="720" w:hanging="360"/>
      </w:pPr>
      <w:rPr>
        <w:rFonts w:cs="Times New Roman"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BBB443D"/>
    <w:multiLevelType w:val="hybridMultilevel"/>
    <w:tmpl w:val="281AC00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5"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6" w15:restartNumberingAfterBreak="0">
    <w:nsid w:val="412D1F33"/>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4989621C"/>
    <w:multiLevelType w:val="hybridMultilevel"/>
    <w:tmpl w:val="24BA5938"/>
    <w:lvl w:ilvl="0" w:tplc="E5AA62AC">
      <w:start w:val="1"/>
      <w:numFmt w:val="decimal"/>
      <w:lvlText w:val="%1)"/>
      <w:lvlJc w:val="left"/>
      <w:pPr>
        <w:ind w:left="1789" w:hanging="360"/>
      </w:pPr>
      <w:rPr>
        <w:rFonts w:cs="Times New Roman" w:hint="default"/>
        <w:sz w:val="28"/>
        <w:szCs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9" w15:restartNumberingAfterBreak="0">
    <w:nsid w:val="4A6D0BD4"/>
    <w:multiLevelType w:val="hybridMultilevel"/>
    <w:tmpl w:val="E0022E1C"/>
    <w:lvl w:ilvl="0" w:tplc="D422CAA2">
      <w:start w:val="1"/>
      <w:numFmt w:val="russianLower"/>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A826D4"/>
    <w:multiLevelType w:val="hybridMultilevel"/>
    <w:tmpl w:val="413E7CC0"/>
    <w:lvl w:ilvl="0" w:tplc="D422CAA2">
      <w:start w:val="1"/>
      <w:numFmt w:val="russianLower"/>
      <w:lvlText w:val="%1)"/>
      <w:lvlJc w:val="left"/>
      <w:pPr>
        <w:ind w:left="1429" w:hanging="360"/>
      </w:pPr>
      <w:rPr>
        <w:rFonts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30C40CF"/>
    <w:multiLevelType w:val="hybridMultilevel"/>
    <w:tmpl w:val="FA0C366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2" w15:restartNumberingAfterBreak="0">
    <w:nsid w:val="53884721"/>
    <w:multiLevelType w:val="hybridMultilevel"/>
    <w:tmpl w:val="2104FF06"/>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3" w15:restartNumberingAfterBreak="0">
    <w:nsid w:val="55C9414F"/>
    <w:multiLevelType w:val="hybridMultilevel"/>
    <w:tmpl w:val="18B08B64"/>
    <w:lvl w:ilvl="0" w:tplc="C42C469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5" w15:restartNumberingAfterBreak="0">
    <w:nsid w:val="5ACF00C7"/>
    <w:multiLevelType w:val="hybridMultilevel"/>
    <w:tmpl w:val="FF809D88"/>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7" w15:restartNumberingAfterBreak="0">
    <w:nsid w:val="5B6A3138"/>
    <w:multiLevelType w:val="hybridMultilevel"/>
    <w:tmpl w:val="E7683D62"/>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5BE07BBF"/>
    <w:multiLevelType w:val="hybridMultilevel"/>
    <w:tmpl w:val="425AF8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0"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29F3106"/>
    <w:multiLevelType w:val="hybridMultilevel"/>
    <w:tmpl w:val="EDC8BBCC"/>
    <w:lvl w:ilvl="0" w:tplc="00000020">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2"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4"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6"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69356FFC"/>
    <w:multiLevelType w:val="hybridMultilevel"/>
    <w:tmpl w:val="BDB20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9" w15:restartNumberingAfterBreak="0">
    <w:nsid w:val="6B0D2A3C"/>
    <w:multiLevelType w:val="hybridMultilevel"/>
    <w:tmpl w:val="EE189DC2"/>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6C747529"/>
    <w:multiLevelType w:val="hybridMultilevel"/>
    <w:tmpl w:val="27E2652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6E6849E4"/>
    <w:multiLevelType w:val="hybridMultilevel"/>
    <w:tmpl w:val="0BAAE0EE"/>
    <w:lvl w:ilvl="0" w:tplc="D422CAA2">
      <w:start w:val="1"/>
      <w:numFmt w:val="russianLower"/>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3" w15:restartNumberingAfterBreak="0">
    <w:nsid w:val="71423222"/>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84" w15:restartNumberingAfterBreak="0">
    <w:nsid w:val="729218CD"/>
    <w:multiLevelType w:val="hybridMultilevel"/>
    <w:tmpl w:val="2D8A92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763B10F9"/>
    <w:multiLevelType w:val="hybridMultilevel"/>
    <w:tmpl w:val="A4A61DD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91D13F0"/>
    <w:multiLevelType w:val="hybridMultilevel"/>
    <w:tmpl w:val="14D47A26"/>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79935B51"/>
    <w:multiLevelType w:val="hybridMultilevel"/>
    <w:tmpl w:val="1F0EC5DE"/>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9" w15:restartNumberingAfterBreak="0">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0" w15:restartNumberingAfterBreak="0">
    <w:nsid w:val="7E46067D"/>
    <w:multiLevelType w:val="hybridMultilevel"/>
    <w:tmpl w:val="2272F3C6"/>
    <w:lvl w:ilvl="0" w:tplc="D422CAA2">
      <w:start w:val="1"/>
      <w:numFmt w:val="russianLower"/>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4"/>
  </w:num>
  <w:num w:numId="2">
    <w:abstractNumId w:val="53"/>
  </w:num>
  <w:num w:numId="3">
    <w:abstractNumId w:val="3"/>
  </w:num>
  <w:num w:numId="4">
    <w:abstractNumId w:val="29"/>
  </w:num>
  <w:num w:numId="5">
    <w:abstractNumId w:val="2"/>
  </w:num>
  <w:num w:numId="6">
    <w:abstractNumId w:val="37"/>
  </w:num>
  <w:num w:numId="7">
    <w:abstractNumId w:val="61"/>
  </w:num>
  <w:num w:numId="8">
    <w:abstractNumId w:val="50"/>
  </w:num>
  <w:num w:numId="9">
    <w:abstractNumId w:val="73"/>
  </w:num>
  <w:num w:numId="10">
    <w:abstractNumId w:val="54"/>
  </w:num>
  <w:num w:numId="11">
    <w:abstractNumId w:val="41"/>
  </w:num>
  <w:num w:numId="12">
    <w:abstractNumId w:val="38"/>
  </w:num>
  <w:num w:numId="13">
    <w:abstractNumId w:val="11"/>
  </w:num>
  <w:num w:numId="14">
    <w:abstractNumId w:val="48"/>
  </w:num>
  <w:num w:numId="15">
    <w:abstractNumId w:val="5"/>
  </w:num>
  <w:num w:numId="16">
    <w:abstractNumId w:val="49"/>
  </w:num>
  <w:num w:numId="17">
    <w:abstractNumId w:val="33"/>
  </w:num>
  <w:num w:numId="18">
    <w:abstractNumId w:val="82"/>
  </w:num>
  <w:num w:numId="19">
    <w:abstractNumId w:val="55"/>
  </w:num>
  <w:num w:numId="20">
    <w:abstractNumId w:val="45"/>
  </w:num>
  <w:num w:numId="21">
    <w:abstractNumId w:val="24"/>
  </w:num>
  <w:num w:numId="22">
    <w:abstractNumId w:val="51"/>
  </w:num>
  <w:num w:numId="23">
    <w:abstractNumId w:val="78"/>
  </w:num>
  <w:num w:numId="24">
    <w:abstractNumId w:val="88"/>
  </w:num>
  <w:num w:numId="25">
    <w:abstractNumId w:val="31"/>
  </w:num>
  <w:num w:numId="26">
    <w:abstractNumId w:val="69"/>
  </w:num>
  <w:num w:numId="27">
    <w:abstractNumId w:val="75"/>
  </w:num>
  <w:num w:numId="28">
    <w:abstractNumId w:val="44"/>
  </w:num>
  <w:num w:numId="29">
    <w:abstractNumId w:val="91"/>
  </w:num>
  <w:num w:numId="30">
    <w:abstractNumId w:val="14"/>
  </w:num>
  <w:num w:numId="31">
    <w:abstractNumId w:val="43"/>
  </w:num>
  <w:num w:numId="32">
    <w:abstractNumId w:val="58"/>
  </w:num>
  <w:num w:numId="33">
    <w:abstractNumId w:val="40"/>
  </w:num>
  <w:num w:numId="34">
    <w:abstractNumId w:val="67"/>
  </w:num>
  <w:num w:numId="35">
    <w:abstractNumId w:val="68"/>
  </w:num>
  <w:num w:numId="36">
    <w:abstractNumId w:val="6"/>
  </w:num>
  <w:num w:numId="37">
    <w:abstractNumId w:val="28"/>
  </w:num>
  <w:num w:numId="38">
    <w:abstractNumId w:val="25"/>
  </w:num>
  <w:num w:numId="39">
    <w:abstractNumId w:val="76"/>
  </w:num>
  <w:num w:numId="40">
    <w:abstractNumId w:val="26"/>
  </w:num>
  <w:num w:numId="41">
    <w:abstractNumId w:val="21"/>
  </w:num>
  <w:num w:numId="42">
    <w:abstractNumId w:val="66"/>
  </w:num>
  <w:num w:numId="43">
    <w:abstractNumId w:val="30"/>
  </w:num>
  <w:num w:numId="44">
    <w:abstractNumId w:val="35"/>
  </w:num>
  <w:num w:numId="45">
    <w:abstractNumId w:val="86"/>
  </w:num>
  <w:num w:numId="46">
    <w:abstractNumId w:val="34"/>
  </w:num>
  <w:num w:numId="47">
    <w:abstractNumId w:val="52"/>
  </w:num>
  <w:num w:numId="48">
    <w:abstractNumId w:val="47"/>
  </w:num>
  <w:num w:numId="49">
    <w:abstractNumId w:val="89"/>
  </w:num>
  <w:num w:numId="50">
    <w:abstractNumId w:val="13"/>
  </w:num>
  <w:num w:numId="51">
    <w:abstractNumId w:val="80"/>
  </w:num>
  <w:num w:numId="52">
    <w:abstractNumId w:val="57"/>
  </w:num>
  <w:num w:numId="53">
    <w:abstractNumId w:val="4"/>
  </w:num>
  <w:num w:numId="54">
    <w:abstractNumId w:val="17"/>
  </w:num>
  <w:num w:numId="55">
    <w:abstractNumId w:val="63"/>
  </w:num>
  <w:num w:numId="56">
    <w:abstractNumId w:val="87"/>
  </w:num>
  <w:num w:numId="57">
    <w:abstractNumId w:val="72"/>
  </w:num>
  <w:num w:numId="58">
    <w:abstractNumId w:val="18"/>
  </w:num>
  <w:num w:numId="59">
    <w:abstractNumId w:val="12"/>
  </w:num>
  <w:num w:numId="60">
    <w:abstractNumId w:val="56"/>
  </w:num>
  <w:num w:numId="61">
    <w:abstractNumId w:val="60"/>
  </w:num>
  <w:num w:numId="62">
    <w:abstractNumId w:val="70"/>
  </w:num>
  <w:num w:numId="63">
    <w:abstractNumId w:val="15"/>
  </w:num>
  <w:num w:numId="64">
    <w:abstractNumId w:val="1"/>
  </w:num>
  <w:num w:numId="65">
    <w:abstractNumId w:val="32"/>
  </w:num>
  <w:num w:numId="66">
    <w:abstractNumId w:val="39"/>
  </w:num>
  <w:num w:numId="67">
    <w:abstractNumId w:val="74"/>
  </w:num>
  <w:num w:numId="68">
    <w:abstractNumId w:val="65"/>
  </w:num>
  <w:num w:numId="69">
    <w:abstractNumId w:val="16"/>
  </w:num>
  <w:num w:numId="70">
    <w:abstractNumId w:val="8"/>
  </w:num>
  <w:num w:numId="71">
    <w:abstractNumId w:val="62"/>
  </w:num>
  <w:num w:numId="72">
    <w:abstractNumId w:val="22"/>
  </w:num>
  <w:num w:numId="73">
    <w:abstractNumId w:val="10"/>
  </w:num>
  <w:num w:numId="74">
    <w:abstractNumId w:val="46"/>
  </w:num>
  <w:num w:numId="75">
    <w:abstractNumId w:val="71"/>
  </w:num>
  <w:num w:numId="76">
    <w:abstractNumId w:val="19"/>
  </w:num>
  <w:num w:numId="77">
    <w:abstractNumId w:val="36"/>
  </w:num>
  <w:num w:numId="78">
    <w:abstractNumId w:val="77"/>
  </w:num>
  <w:num w:numId="79">
    <w:abstractNumId w:val="84"/>
  </w:num>
  <w:num w:numId="80">
    <w:abstractNumId w:val="85"/>
  </w:num>
  <w:num w:numId="81">
    <w:abstractNumId w:val="23"/>
  </w:num>
  <w:num w:numId="82">
    <w:abstractNumId w:val="0"/>
  </w:num>
  <w:num w:numId="83">
    <w:abstractNumId w:val="81"/>
  </w:num>
  <w:num w:numId="84">
    <w:abstractNumId w:val="59"/>
  </w:num>
  <w:num w:numId="85">
    <w:abstractNumId w:val="90"/>
  </w:num>
  <w:num w:numId="86">
    <w:abstractNumId w:val="83"/>
  </w:num>
  <w:num w:numId="87">
    <w:abstractNumId w:val="7"/>
  </w:num>
  <w:num w:numId="88">
    <w:abstractNumId w:val="79"/>
  </w:num>
  <w:num w:numId="89">
    <w:abstractNumId w:val="42"/>
  </w:num>
  <w:num w:numId="90">
    <w:abstractNumId w:val="27"/>
  </w:num>
  <w:num w:numId="91">
    <w:abstractNumId w:val="9"/>
  </w:num>
  <w:num w:numId="92">
    <w:abstractNumId w:val="2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78F5"/>
    <w:rsid w:val="00000E6E"/>
    <w:rsid w:val="00002BB9"/>
    <w:rsid w:val="00006334"/>
    <w:rsid w:val="0000669D"/>
    <w:rsid w:val="0000689B"/>
    <w:rsid w:val="00022715"/>
    <w:rsid w:val="00022BA5"/>
    <w:rsid w:val="00023C1E"/>
    <w:rsid w:val="00024EFC"/>
    <w:rsid w:val="0002735D"/>
    <w:rsid w:val="00032E38"/>
    <w:rsid w:val="00035E8E"/>
    <w:rsid w:val="000435B5"/>
    <w:rsid w:val="00044D49"/>
    <w:rsid w:val="00045522"/>
    <w:rsid w:val="000467C7"/>
    <w:rsid w:val="00051931"/>
    <w:rsid w:val="0005580E"/>
    <w:rsid w:val="00060A7B"/>
    <w:rsid w:val="000646CE"/>
    <w:rsid w:val="0006503D"/>
    <w:rsid w:val="00065995"/>
    <w:rsid w:val="00067A60"/>
    <w:rsid w:val="0007393E"/>
    <w:rsid w:val="00074D1D"/>
    <w:rsid w:val="00075AE4"/>
    <w:rsid w:val="00077E53"/>
    <w:rsid w:val="00077E89"/>
    <w:rsid w:val="0008045B"/>
    <w:rsid w:val="00085AA6"/>
    <w:rsid w:val="00090DEC"/>
    <w:rsid w:val="00091FE8"/>
    <w:rsid w:val="00092358"/>
    <w:rsid w:val="000944E6"/>
    <w:rsid w:val="000968C1"/>
    <w:rsid w:val="000A216D"/>
    <w:rsid w:val="000A4829"/>
    <w:rsid w:val="000A5034"/>
    <w:rsid w:val="000B2C86"/>
    <w:rsid w:val="000B4442"/>
    <w:rsid w:val="000C0635"/>
    <w:rsid w:val="000C10AE"/>
    <w:rsid w:val="000C189D"/>
    <w:rsid w:val="000C414B"/>
    <w:rsid w:val="000C59D1"/>
    <w:rsid w:val="000C727B"/>
    <w:rsid w:val="000D1D89"/>
    <w:rsid w:val="000D2D49"/>
    <w:rsid w:val="000D62EA"/>
    <w:rsid w:val="000D6363"/>
    <w:rsid w:val="000E06E6"/>
    <w:rsid w:val="000E4CB5"/>
    <w:rsid w:val="000E53B4"/>
    <w:rsid w:val="000E7880"/>
    <w:rsid w:val="000F2C98"/>
    <w:rsid w:val="000F7FC5"/>
    <w:rsid w:val="00103753"/>
    <w:rsid w:val="00105D25"/>
    <w:rsid w:val="00106877"/>
    <w:rsid w:val="00106CA3"/>
    <w:rsid w:val="00115E98"/>
    <w:rsid w:val="00116139"/>
    <w:rsid w:val="00116BCE"/>
    <w:rsid w:val="00116D2F"/>
    <w:rsid w:val="0012278C"/>
    <w:rsid w:val="001249B4"/>
    <w:rsid w:val="00125276"/>
    <w:rsid w:val="001352C1"/>
    <w:rsid w:val="0013757C"/>
    <w:rsid w:val="00143725"/>
    <w:rsid w:val="00150E84"/>
    <w:rsid w:val="001511F3"/>
    <w:rsid w:val="0015260B"/>
    <w:rsid w:val="00160A23"/>
    <w:rsid w:val="00161AA6"/>
    <w:rsid w:val="00165B34"/>
    <w:rsid w:val="00165E9F"/>
    <w:rsid w:val="001712C6"/>
    <w:rsid w:val="00171888"/>
    <w:rsid w:val="00172704"/>
    <w:rsid w:val="001737D0"/>
    <w:rsid w:val="00174440"/>
    <w:rsid w:val="00174756"/>
    <w:rsid w:val="00185D88"/>
    <w:rsid w:val="00187BAA"/>
    <w:rsid w:val="001921A1"/>
    <w:rsid w:val="001930F7"/>
    <w:rsid w:val="0019703B"/>
    <w:rsid w:val="00197FA0"/>
    <w:rsid w:val="001A3564"/>
    <w:rsid w:val="001A52D0"/>
    <w:rsid w:val="001A6C67"/>
    <w:rsid w:val="001B035F"/>
    <w:rsid w:val="001B4583"/>
    <w:rsid w:val="001B4AF2"/>
    <w:rsid w:val="001B752C"/>
    <w:rsid w:val="001C20D6"/>
    <w:rsid w:val="001C32F6"/>
    <w:rsid w:val="001C41A4"/>
    <w:rsid w:val="001D073D"/>
    <w:rsid w:val="001D415E"/>
    <w:rsid w:val="001D666A"/>
    <w:rsid w:val="001E218E"/>
    <w:rsid w:val="001E3417"/>
    <w:rsid w:val="001E3D47"/>
    <w:rsid w:val="001E6F57"/>
    <w:rsid w:val="001F0215"/>
    <w:rsid w:val="001F0B86"/>
    <w:rsid w:val="001F6871"/>
    <w:rsid w:val="001F7E4D"/>
    <w:rsid w:val="00203872"/>
    <w:rsid w:val="002040EE"/>
    <w:rsid w:val="002128AD"/>
    <w:rsid w:val="00213A8C"/>
    <w:rsid w:val="00216FF3"/>
    <w:rsid w:val="00221E5B"/>
    <w:rsid w:val="002242AF"/>
    <w:rsid w:val="0022445D"/>
    <w:rsid w:val="00224D03"/>
    <w:rsid w:val="00226077"/>
    <w:rsid w:val="00234DD3"/>
    <w:rsid w:val="00240C32"/>
    <w:rsid w:val="00245B2D"/>
    <w:rsid w:val="0025084D"/>
    <w:rsid w:val="002517F6"/>
    <w:rsid w:val="00256488"/>
    <w:rsid w:val="00256AD4"/>
    <w:rsid w:val="00257225"/>
    <w:rsid w:val="00257DA1"/>
    <w:rsid w:val="00273B81"/>
    <w:rsid w:val="0028135A"/>
    <w:rsid w:val="00281D1C"/>
    <w:rsid w:val="00282218"/>
    <w:rsid w:val="00285034"/>
    <w:rsid w:val="00294488"/>
    <w:rsid w:val="002944ED"/>
    <w:rsid w:val="0029695C"/>
    <w:rsid w:val="00297E4D"/>
    <w:rsid w:val="002A004F"/>
    <w:rsid w:val="002A0884"/>
    <w:rsid w:val="002A657E"/>
    <w:rsid w:val="002C00CB"/>
    <w:rsid w:val="002C0133"/>
    <w:rsid w:val="002C0F72"/>
    <w:rsid w:val="002C3F05"/>
    <w:rsid w:val="002C692E"/>
    <w:rsid w:val="002C78D3"/>
    <w:rsid w:val="002D0E7F"/>
    <w:rsid w:val="002D3CEB"/>
    <w:rsid w:val="002D7781"/>
    <w:rsid w:val="002D77A0"/>
    <w:rsid w:val="002E1D50"/>
    <w:rsid w:val="002E3982"/>
    <w:rsid w:val="002E656A"/>
    <w:rsid w:val="002E7A32"/>
    <w:rsid w:val="002F1E5F"/>
    <w:rsid w:val="002F3697"/>
    <w:rsid w:val="00300247"/>
    <w:rsid w:val="00300A64"/>
    <w:rsid w:val="00300FDB"/>
    <w:rsid w:val="00304098"/>
    <w:rsid w:val="00305C5C"/>
    <w:rsid w:val="00314B67"/>
    <w:rsid w:val="00321C25"/>
    <w:rsid w:val="00322745"/>
    <w:rsid w:val="00323E27"/>
    <w:rsid w:val="00325A02"/>
    <w:rsid w:val="0032714A"/>
    <w:rsid w:val="00330148"/>
    <w:rsid w:val="00330FB4"/>
    <w:rsid w:val="003319B8"/>
    <w:rsid w:val="00331BF2"/>
    <w:rsid w:val="00332675"/>
    <w:rsid w:val="003335B5"/>
    <w:rsid w:val="00333EFF"/>
    <w:rsid w:val="003350CC"/>
    <w:rsid w:val="0033633D"/>
    <w:rsid w:val="00336380"/>
    <w:rsid w:val="00345EF4"/>
    <w:rsid w:val="00350EAB"/>
    <w:rsid w:val="003531D9"/>
    <w:rsid w:val="00357A26"/>
    <w:rsid w:val="003600FC"/>
    <w:rsid w:val="003617C7"/>
    <w:rsid w:val="003626AF"/>
    <w:rsid w:val="00363F0C"/>
    <w:rsid w:val="00363F5D"/>
    <w:rsid w:val="003732E4"/>
    <w:rsid w:val="00373A4F"/>
    <w:rsid w:val="00377570"/>
    <w:rsid w:val="0038409E"/>
    <w:rsid w:val="00384AE6"/>
    <w:rsid w:val="0038695A"/>
    <w:rsid w:val="00387A47"/>
    <w:rsid w:val="00393638"/>
    <w:rsid w:val="00394281"/>
    <w:rsid w:val="00394DEF"/>
    <w:rsid w:val="003960E1"/>
    <w:rsid w:val="003A252A"/>
    <w:rsid w:val="003B0623"/>
    <w:rsid w:val="003B1860"/>
    <w:rsid w:val="003B1876"/>
    <w:rsid w:val="003B4F50"/>
    <w:rsid w:val="003B6964"/>
    <w:rsid w:val="003C16FC"/>
    <w:rsid w:val="003C3E7A"/>
    <w:rsid w:val="003C56CA"/>
    <w:rsid w:val="003C762F"/>
    <w:rsid w:val="003D1217"/>
    <w:rsid w:val="003D249D"/>
    <w:rsid w:val="003D2DFC"/>
    <w:rsid w:val="003D45BA"/>
    <w:rsid w:val="003E2812"/>
    <w:rsid w:val="003E4E51"/>
    <w:rsid w:val="003E5281"/>
    <w:rsid w:val="003E5354"/>
    <w:rsid w:val="003F12AD"/>
    <w:rsid w:val="00400B68"/>
    <w:rsid w:val="0040256A"/>
    <w:rsid w:val="0040446E"/>
    <w:rsid w:val="00407E01"/>
    <w:rsid w:val="0041548D"/>
    <w:rsid w:val="004170D3"/>
    <w:rsid w:val="00420CB5"/>
    <w:rsid w:val="004212E2"/>
    <w:rsid w:val="004228AB"/>
    <w:rsid w:val="00422AD7"/>
    <w:rsid w:val="0042348B"/>
    <w:rsid w:val="004246CC"/>
    <w:rsid w:val="00425BCC"/>
    <w:rsid w:val="00427B3F"/>
    <w:rsid w:val="0043070C"/>
    <w:rsid w:val="00430FAD"/>
    <w:rsid w:val="00434E5E"/>
    <w:rsid w:val="004355F6"/>
    <w:rsid w:val="004458C0"/>
    <w:rsid w:val="00456ACA"/>
    <w:rsid w:val="00457EDD"/>
    <w:rsid w:val="00470048"/>
    <w:rsid w:val="00471BD9"/>
    <w:rsid w:val="00472307"/>
    <w:rsid w:val="00476D0A"/>
    <w:rsid w:val="00491AAC"/>
    <w:rsid w:val="00493479"/>
    <w:rsid w:val="00495B34"/>
    <w:rsid w:val="004A1B13"/>
    <w:rsid w:val="004A2A27"/>
    <w:rsid w:val="004B0720"/>
    <w:rsid w:val="004B1A54"/>
    <w:rsid w:val="004B2CC2"/>
    <w:rsid w:val="004B3CBE"/>
    <w:rsid w:val="004B4FCD"/>
    <w:rsid w:val="004D209A"/>
    <w:rsid w:val="004D2245"/>
    <w:rsid w:val="004D42B1"/>
    <w:rsid w:val="004D42FA"/>
    <w:rsid w:val="004D4379"/>
    <w:rsid w:val="004D4FEA"/>
    <w:rsid w:val="004E193B"/>
    <w:rsid w:val="004E46BF"/>
    <w:rsid w:val="004F2EF4"/>
    <w:rsid w:val="00500ED7"/>
    <w:rsid w:val="00501329"/>
    <w:rsid w:val="00501E79"/>
    <w:rsid w:val="005021A3"/>
    <w:rsid w:val="00502573"/>
    <w:rsid w:val="00505676"/>
    <w:rsid w:val="00506B6A"/>
    <w:rsid w:val="00506B89"/>
    <w:rsid w:val="00506DB5"/>
    <w:rsid w:val="005110A3"/>
    <w:rsid w:val="005114CA"/>
    <w:rsid w:val="00513CCA"/>
    <w:rsid w:val="005143A7"/>
    <w:rsid w:val="00517B82"/>
    <w:rsid w:val="005204EE"/>
    <w:rsid w:val="00531D44"/>
    <w:rsid w:val="005355BB"/>
    <w:rsid w:val="00535CDC"/>
    <w:rsid w:val="00536DF2"/>
    <w:rsid w:val="0053727A"/>
    <w:rsid w:val="00542AAA"/>
    <w:rsid w:val="00543AFA"/>
    <w:rsid w:val="005465E5"/>
    <w:rsid w:val="00547D3A"/>
    <w:rsid w:val="005501FC"/>
    <w:rsid w:val="0055396D"/>
    <w:rsid w:val="005543E8"/>
    <w:rsid w:val="00557609"/>
    <w:rsid w:val="005636EF"/>
    <w:rsid w:val="005648E0"/>
    <w:rsid w:val="00570A86"/>
    <w:rsid w:val="00572293"/>
    <w:rsid w:val="00575789"/>
    <w:rsid w:val="005767F3"/>
    <w:rsid w:val="0059388F"/>
    <w:rsid w:val="00595896"/>
    <w:rsid w:val="00597D73"/>
    <w:rsid w:val="005A0458"/>
    <w:rsid w:val="005A11B2"/>
    <w:rsid w:val="005A5278"/>
    <w:rsid w:val="005A684E"/>
    <w:rsid w:val="005A7A79"/>
    <w:rsid w:val="005B5FC1"/>
    <w:rsid w:val="005B65B1"/>
    <w:rsid w:val="005C1396"/>
    <w:rsid w:val="005C17F3"/>
    <w:rsid w:val="005C2189"/>
    <w:rsid w:val="005D50C8"/>
    <w:rsid w:val="005E2D4A"/>
    <w:rsid w:val="005E36F7"/>
    <w:rsid w:val="005F1153"/>
    <w:rsid w:val="005F1186"/>
    <w:rsid w:val="005F3E93"/>
    <w:rsid w:val="005F46E4"/>
    <w:rsid w:val="006001A0"/>
    <w:rsid w:val="00603D17"/>
    <w:rsid w:val="00604F63"/>
    <w:rsid w:val="00605F8B"/>
    <w:rsid w:val="00610F91"/>
    <w:rsid w:val="0061274A"/>
    <w:rsid w:val="0061428B"/>
    <w:rsid w:val="00616DC1"/>
    <w:rsid w:val="00621C6F"/>
    <w:rsid w:val="00624038"/>
    <w:rsid w:val="006272D3"/>
    <w:rsid w:val="006304A7"/>
    <w:rsid w:val="006322D1"/>
    <w:rsid w:val="00632CC9"/>
    <w:rsid w:val="006360C2"/>
    <w:rsid w:val="006437A7"/>
    <w:rsid w:val="00644105"/>
    <w:rsid w:val="00646B90"/>
    <w:rsid w:val="006500AA"/>
    <w:rsid w:val="00651F14"/>
    <w:rsid w:val="00653CDB"/>
    <w:rsid w:val="006542DE"/>
    <w:rsid w:val="006557A6"/>
    <w:rsid w:val="00661B44"/>
    <w:rsid w:val="00664EB3"/>
    <w:rsid w:val="00665764"/>
    <w:rsid w:val="00672C8F"/>
    <w:rsid w:val="00675BFA"/>
    <w:rsid w:val="006856A5"/>
    <w:rsid w:val="00685D47"/>
    <w:rsid w:val="0069048E"/>
    <w:rsid w:val="00691776"/>
    <w:rsid w:val="006A6E74"/>
    <w:rsid w:val="006A77EA"/>
    <w:rsid w:val="006A7F11"/>
    <w:rsid w:val="006B306C"/>
    <w:rsid w:val="006B6B4C"/>
    <w:rsid w:val="006B6DFF"/>
    <w:rsid w:val="006D1E7A"/>
    <w:rsid w:val="006D451D"/>
    <w:rsid w:val="006D5D86"/>
    <w:rsid w:val="006D6B3F"/>
    <w:rsid w:val="006D755B"/>
    <w:rsid w:val="006E1157"/>
    <w:rsid w:val="006E26D9"/>
    <w:rsid w:val="006E3E33"/>
    <w:rsid w:val="006E43CE"/>
    <w:rsid w:val="006E545B"/>
    <w:rsid w:val="006F00FA"/>
    <w:rsid w:val="006F124E"/>
    <w:rsid w:val="006F5EC9"/>
    <w:rsid w:val="006F7120"/>
    <w:rsid w:val="006F7137"/>
    <w:rsid w:val="00702FFE"/>
    <w:rsid w:val="00711918"/>
    <w:rsid w:val="00713828"/>
    <w:rsid w:val="00715551"/>
    <w:rsid w:val="007173AF"/>
    <w:rsid w:val="007176C4"/>
    <w:rsid w:val="0072003E"/>
    <w:rsid w:val="00721BBA"/>
    <w:rsid w:val="007272AE"/>
    <w:rsid w:val="007334E5"/>
    <w:rsid w:val="00733F5D"/>
    <w:rsid w:val="00734FF2"/>
    <w:rsid w:val="007366DB"/>
    <w:rsid w:val="007418ED"/>
    <w:rsid w:val="00742973"/>
    <w:rsid w:val="00742F6B"/>
    <w:rsid w:val="0074554D"/>
    <w:rsid w:val="00746AE0"/>
    <w:rsid w:val="00750A60"/>
    <w:rsid w:val="0075303D"/>
    <w:rsid w:val="00754240"/>
    <w:rsid w:val="007543F4"/>
    <w:rsid w:val="0075789A"/>
    <w:rsid w:val="007617FB"/>
    <w:rsid w:val="007631EF"/>
    <w:rsid w:val="007663A0"/>
    <w:rsid w:val="007669EC"/>
    <w:rsid w:val="00767EC4"/>
    <w:rsid w:val="0077119B"/>
    <w:rsid w:val="00771A14"/>
    <w:rsid w:val="007739CE"/>
    <w:rsid w:val="00774A2A"/>
    <w:rsid w:val="00781805"/>
    <w:rsid w:val="0079029C"/>
    <w:rsid w:val="0079606C"/>
    <w:rsid w:val="007A065D"/>
    <w:rsid w:val="007A5469"/>
    <w:rsid w:val="007A71A7"/>
    <w:rsid w:val="007B00B4"/>
    <w:rsid w:val="007B074B"/>
    <w:rsid w:val="007B49B7"/>
    <w:rsid w:val="007B6746"/>
    <w:rsid w:val="007B6E36"/>
    <w:rsid w:val="007B7E3D"/>
    <w:rsid w:val="007D14D5"/>
    <w:rsid w:val="007D1C8B"/>
    <w:rsid w:val="007D31BA"/>
    <w:rsid w:val="007D74C0"/>
    <w:rsid w:val="007E2ED0"/>
    <w:rsid w:val="007E4088"/>
    <w:rsid w:val="007E7FDF"/>
    <w:rsid w:val="007F025C"/>
    <w:rsid w:val="007F2E51"/>
    <w:rsid w:val="007F3871"/>
    <w:rsid w:val="007F4B5C"/>
    <w:rsid w:val="00800762"/>
    <w:rsid w:val="00804E01"/>
    <w:rsid w:val="00806E5B"/>
    <w:rsid w:val="00807D48"/>
    <w:rsid w:val="00810947"/>
    <w:rsid w:val="00811151"/>
    <w:rsid w:val="0081529E"/>
    <w:rsid w:val="00820F1C"/>
    <w:rsid w:val="00821955"/>
    <w:rsid w:val="00821DCD"/>
    <w:rsid w:val="00823CC9"/>
    <w:rsid w:val="00843349"/>
    <w:rsid w:val="00847A59"/>
    <w:rsid w:val="008506F7"/>
    <w:rsid w:val="00855C6C"/>
    <w:rsid w:val="0085760E"/>
    <w:rsid w:val="00866400"/>
    <w:rsid w:val="0086727E"/>
    <w:rsid w:val="008711AD"/>
    <w:rsid w:val="00872479"/>
    <w:rsid w:val="00872BC3"/>
    <w:rsid w:val="00874E43"/>
    <w:rsid w:val="008803DB"/>
    <w:rsid w:val="00880ABC"/>
    <w:rsid w:val="008837E6"/>
    <w:rsid w:val="0088420F"/>
    <w:rsid w:val="00885542"/>
    <w:rsid w:val="0089124A"/>
    <w:rsid w:val="00891B50"/>
    <w:rsid w:val="00894D5D"/>
    <w:rsid w:val="008979E6"/>
    <w:rsid w:val="008A0176"/>
    <w:rsid w:val="008A3FD4"/>
    <w:rsid w:val="008A5277"/>
    <w:rsid w:val="008A7564"/>
    <w:rsid w:val="008B151E"/>
    <w:rsid w:val="008B342D"/>
    <w:rsid w:val="008B46DD"/>
    <w:rsid w:val="008B497A"/>
    <w:rsid w:val="008B4F78"/>
    <w:rsid w:val="008B676D"/>
    <w:rsid w:val="008B7A8D"/>
    <w:rsid w:val="008C3DE1"/>
    <w:rsid w:val="008C419D"/>
    <w:rsid w:val="008C6C7C"/>
    <w:rsid w:val="008D177E"/>
    <w:rsid w:val="008D189B"/>
    <w:rsid w:val="008D1BD9"/>
    <w:rsid w:val="008D1CDC"/>
    <w:rsid w:val="008D4C47"/>
    <w:rsid w:val="008F528F"/>
    <w:rsid w:val="008F627A"/>
    <w:rsid w:val="008F64BB"/>
    <w:rsid w:val="009009AE"/>
    <w:rsid w:val="0090362A"/>
    <w:rsid w:val="009104AD"/>
    <w:rsid w:val="009113AF"/>
    <w:rsid w:val="00913660"/>
    <w:rsid w:val="00913A3B"/>
    <w:rsid w:val="00914615"/>
    <w:rsid w:val="00921454"/>
    <w:rsid w:val="00925DB7"/>
    <w:rsid w:val="00925FE8"/>
    <w:rsid w:val="00930794"/>
    <w:rsid w:val="00932482"/>
    <w:rsid w:val="009324DA"/>
    <w:rsid w:val="009343B1"/>
    <w:rsid w:val="00934ABF"/>
    <w:rsid w:val="0094093D"/>
    <w:rsid w:val="0094564D"/>
    <w:rsid w:val="009502CD"/>
    <w:rsid w:val="0095133B"/>
    <w:rsid w:val="009529AD"/>
    <w:rsid w:val="00960160"/>
    <w:rsid w:val="0096392A"/>
    <w:rsid w:val="0096501D"/>
    <w:rsid w:val="00965D84"/>
    <w:rsid w:val="00967219"/>
    <w:rsid w:val="00967714"/>
    <w:rsid w:val="009678EA"/>
    <w:rsid w:val="009753DD"/>
    <w:rsid w:val="00983B36"/>
    <w:rsid w:val="009850EE"/>
    <w:rsid w:val="00986F08"/>
    <w:rsid w:val="009870A1"/>
    <w:rsid w:val="009875C8"/>
    <w:rsid w:val="00987C7B"/>
    <w:rsid w:val="0099210B"/>
    <w:rsid w:val="00993FAF"/>
    <w:rsid w:val="009964FA"/>
    <w:rsid w:val="00996F48"/>
    <w:rsid w:val="009A12BF"/>
    <w:rsid w:val="009B01B0"/>
    <w:rsid w:val="009B2E08"/>
    <w:rsid w:val="009B75CE"/>
    <w:rsid w:val="009C1B21"/>
    <w:rsid w:val="009C4570"/>
    <w:rsid w:val="009C5FEA"/>
    <w:rsid w:val="009D0BEA"/>
    <w:rsid w:val="009D1976"/>
    <w:rsid w:val="009D2061"/>
    <w:rsid w:val="009D6172"/>
    <w:rsid w:val="009D75B1"/>
    <w:rsid w:val="009E500F"/>
    <w:rsid w:val="009E5977"/>
    <w:rsid w:val="009E7A7F"/>
    <w:rsid w:val="009F14A0"/>
    <w:rsid w:val="009F24D1"/>
    <w:rsid w:val="009F438A"/>
    <w:rsid w:val="009F7765"/>
    <w:rsid w:val="00A00D08"/>
    <w:rsid w:val="00A02E41"/>
    <w:rsid w:val="00A039A3"/>
    <w:rsid w:val="00A03BEC"/>
    <w:rsid w:val="00A05F52"/>
    <w:rsid w:val="00A11055"/>
    <w:rsid w:val="00A12605"/>
    <w:rsid w:val="00A13AC2"/>
    <w:rsid w:val="00A201D9"/>
    <w:rsid w:val="00A231AF"/>
    <w:rsid w:val="00A251CE"/>
    <w:rsid w:val="00A2664B"/>
    <w:rsid w:val="00A27F54"/>
    <w:rsid w:val="00A365B6"/>
    <w:rsid w:val="00A46725"/>
    <w:rsid w:val="00A5117A"/>
    <w:rsid w:val="00A52AD8"/>
    <w:rsid w:val="00A57732"/>
    <w:rsid w:val="00A67AB0"/>
    <w:rsid w:val="00A727FE"/>
    <w:rsid w:val="00A77609"/>
    <w:rsid w:val="00A77636"/>
    <w:rsid w:val="00A84AF2"/>
    <w:rsid w:val="00A87583"/>
    <w:rsid w:val="00A9163E"/>
    <w:rsid w:val="00A92936"/>
    <w:rsid w:val="00A93A41"/>
    <w:rsid w:val="00A93D38"/>
    <w:rsid w:val="00A93EFB"/>
    <w:rsid w:val="00A94698"/>
    <w:rsid w:val="00AA02DB"/>
    <w:rsid w:val="00AA3418"/>
    <w:rsid w:val="00AA58B3"/>
    <w:rsid w:val="00AB0A15"/>
    <w:rsid w:val="00AB18A4"/>
    <w:rsid w:val="00AB2335"/>
    <w:rsid w:val="00AB24F2"/>
    <w:rsid w:val="00AB2F3A"/>
    <w:rsid w:val="00AB4242"/>
    <w:rsid w:val="00AC1164"/>
    <w:rsid w:val="00AC37C7"/>
    <w:rsid w:val="00AD0EF7"/>
    <w:rsid w:val="00AD12CB"/>
    <w:rsid w:val="00AD12F3"/>
    <w:rsid w:val="00AE188B"/>
    <w:rsid w:val="00AE24AF"/>
    <w:rsid w:val="00AE543F"/>
    <w:rsid w:val="00AF3349"/>
    <w:rsid w:val="00AF4BBF"/>
    <w:rsid w:val="00AF7A8A"/>
    <w:rsid w:val="00AF7F06"/>
    <w:rsid w:val="00B03B8A"/>
    <w:rsid w:val="00B0796A"/>
    <w:rsid w:val="00B13B47"/>
    <w:rsid w:val="00B14AA7"/>
    <w:rsid w:val="00B17C92"/>
    <w:rsid w:val="00B22521"/>
    <w:rsid w:val="00B24B46"/>
    <w:rsid w:val="00B3151C"/>
    <w:rsid w:val="00B3178D"/>
    <w:rsid w:val="00B338F4"/>
    <w:rsid w:val="00B348C1"/>
    <w:rsid w:val="00B35EBF"/>
    <w:rsid w:val="00B36B6C"/>
    <w:rsid w:val="00B40019"/>
    <w:rsid w:val="00B400D6"/>
    <w:rsid w:val="00B44D2E"/>
    <w:rsid w:val="00B46118"/>
    <w:rsid w:val="00B55E05"/>
    <w:rsid w:val="00B573C2"/>
    <w:rsid w:val="00B623C9"/>
    <w:rsid w:val="00B66E8A"/>
    <w:rsid w:val="00B72964"/>
    <w:rsid w:val="00B80AE2"/>
    <w:rsid w:val="00B81BF6"/>
    <w:rsid w:val="00B840E4"/>
    <w:rsid w:val="00B84107"/>
    <w:rsid w:val="00B854B5"/>
    <w:rsid w:val="00B861F9"/>
    <w:rsid w:val="00B86845"/>
    <w:rsid w:val="00B91550"/>
    <w:rsid w:val="00B93736"/>
    <w:rsid w:val="00B95ECB"/>
    <w:rsid w:val="00B96861"/>
    <w:rsid w:val="00BA1031"/>
    <w:rsid w:val="00BA1302"/>
    <w:rsid w:val="00BA2542"/>
    <w:rsid w:val="00BA3D10"/>
    <w:rsid w:val="00BA3E49"/>
    <w:rsid w:val="00BA4916"/>
    <w:rsid w:val="00BA6B7C"/>
    <w:rsid w:val="00BA7F72"/>
    <w:rsid w:val="00BB0505"/>
    <w:rsid w:val="00BB1D5A"/>
    <w:rsid w:val="00BB338A"/>
    <w:rsid w:val="00BB5AE6"/>
    <w:rsid w:val="00BC0259"/>
    <w:rsid w:val="00BC4AC8"/>
    <w:rsid w:val="00BC4D0B"/>
    <w:rsid w:val="00BC51E6"/>
    <w:rsid w:val="00BD60EF"/>
    <w:rsid w:val="00BD622C"/>
    <w:rsid w:val="00BD72CE"/>
    <w:rsid w:val="00BD7A4A"/>
    <w:rsid w:val="00BD7FC7"/>
    <w:rsid w:val="00BE29EB"/>
    <w:rsid w:val="00BE5B1E"/>
    <w:rsid w:val="00BE6D71"/>
    <w:rsid w:val="00BE79DC"/>
    <w:rsid w:val="00BF1AD0"/>
    <w:rsid w:val="00BF26F0"/>
    <w:rsid w:val="00BF2ABA"/>
    <w:rsid w:val="00BF78F5"/>
    <w:rsid w:val="00C00D37"/>
    <w:rsid w:val="00C0163C"/>
    <w:rsid w:val="00C03933"/>
    <w:rsid w:val="00C05418"/>
    <w:rsid w:val="00C05492"/>
    <w:rsid w:val="00C05DC3"/>
    <w:rsid w:val="00C0687A"/>
    <w:rsid w:val="00C10E72"/>
    <w:rsid w:val="00C11087"/>
    <w:rsid w:val="00C12D2C"/>
    <w:rsid w:val="00C13148"/>
    <w:rsid w:val="00C17ADF"/>
    <w:rsid w:val="00C20F12"/>
    <w:rsid w:val="00C21C51"/>
    <w:rsid w:val="00C26397"/>
    <w:rsid w:val="00C32989"/>
    <w:rsid w:val="00C33409"/>
    <w:rsid w:val="00C36309"/>
    <w:rsid w:val="00C37A46"/>
    <w:rsid w:val="00C411C7"/>
    <w:rsid w:val="00C43504"/>
    <w:rsid w:val="00C4460A"/>
    <w:rsid w:val="00C45063"/>
    <w:rsid w:val="00C453A0"/>
    <w:rsid w:val="00C46104"/>
    <w:rsid w:val="00C50E9F"/>
    <w:rsid w:val="00C5130F"/>
    <w:rsid w:val="00C52CC5"/>
    <w:rsid w:val="00C56A87"/>
    <w:rsid w:val="00C60462"/>
    <w:rsid w:val="00C6240D"/>
    <w:rsid w:val="00C67A57"/>
    <w:rsid w:val="00C71C8E"/>
    <w:rsid w:val="00C75AA8"/>
    <w:rsid w:val="00C821FF"/>
    <w:rsid w:val="00C83A4B"/>
    <w:rsid w:val="00C8487E"/>
    <w:rsid w:val="00C86CC0"/>
    <w:rsid w:val="00C87694"/>
    <w:rsid w:val="00C87E68"/>
    <w:rsid w:val="00C963A0"/>
    <w:rsid w:val="00CA1126"/>
    <w:rsid w:val="00CB30B2"/>
    <w:rsid w:val="00CB4192"/>
    <w:rsid w:val="00CB4B97"/>
    <w:rsid w:val="00CB4D19"/>
    <w:rsid w:val="00CC4172"/>
    <w:rsid w:val="00CD3B0F"/>
    <w:rsid w:val="00CD7AA6"/>
    <w:rsid w:val="00CE19D3"/>
    <w:rsid w:val="00CE6032"/>
    <w:rsid w:val="00CE6256"/>
    <w:rsid w:val="00CE6E70"/>
    <w:rsid w:val="00CE7937"/>
    <w:rsid w:val="00CF12DD"/>
    <w:rsid w:val="00CF3B39"/>
    <w:rsid w:val="00CF5241"/>
    <w:rsid w:val="00CF6A4B"/>
    <w:rsid w:val="00CF6A76"/>
    <w:rsid w:val="00D01457"/>
    <w:rsid w:val="00D03078"/>
    <w:rsid w:val="00D0424D"/>
    <w:rsid w:val="00D07C50"/>
    <w:rsid w:val="00D10754"/>
    <w:rsid w:val="00D155CC"/>
    <w:rsid w:val="00D2187F"/>
    <w:rsid w:val="00D24EE7"/>
    <w:rsid w:val="00D26147"/>
    <w:rsid w:val="00D262E8"/>
    <w:rsid w:val="00D33070"/>
    <w:rsid w:val="00D36489"/>
    <w:rsid w:val="00D40DCA"/>
    <w:rsid w:val="00D41158"/>
    <w:rsid w:val="00D41214"/>
    <w:rsid w:val="00D45339"/>
    <w:rsid w:val="00D52E43"/>
    <w:rsid w:val="00D53126"/>
    <w:rsid w:val="00D64B7E"/>
    <w:rsid w:val="00D66307"/>
    <w:rsid w:val="00D70113"/>
    <w:rsid w:val="00D71F1A"/>
    <w:rsid w:val="00D73ADB"/>
    <w:rsid w:val="00D74214"/>
    <w:rsid w:val="00D81E39"/>
    <w:rsid w:val="00D820A3"/>
    <w:rsid w:val="00D82E42"/>
    <w:rsid w:val="00D83A49"/>
    <w:rsid w:val="00D848C2"/>
    <w:rsid w:val="00D84F39"/>
    <w:rsid w:val="00D91EEF"/>
    <w:rsid w:val="00D91F1D"/>
    <w:rsid w:val="00D92587"/>
    <w:rsid w:val="00D95AF4"/>
    <w:rsid w:val="00D961A7"/>
    <w:rsid w:val="00DA0359"/>
    <w:rsid w:val="00DA0AB0"/>
    <w:rsid w:val="00DA3C79"/>
    <w:rsid w:val="00DA4B81"/>
    <w:rsid w:val="00DA5BD3"/>
    <w:rsid w:val="00DA6CF9"/>
    <w:rsid w:val="00DA74BF"/>
    <w:rsid w:val="00DA7832"/>
    <w:rsid w:val="00DB21E0"/>
    <w:rsid w:val="00DB4164"/>
    <w:rsid w:val="00DB4747"/>
    <w:rsid w:val="00DB6D37"/>
    <w:rsid w:val="00DC1372"/>
    <w:rsid w:val="00DC303F"/>
    <w:rsid w:val="00DC4FD5"/>
    <w:rsid w:val="00DC54A7"/>
    <w:rsid w:val="00DC5E84"/>
    <w:rsid w:val="00DD13AA"/>
    <w:rsid w:val="00DD2938"/>
    <w:rsid w:val="00DD2A19"/>
    <w:rsid w:val="00DD4204"/>
    <w:rsid w:val="00DD6187"/>
    <w:rsid w:val="00DE2ABF"/>
    <w:rsid w:val="00DE4C20"/>
    <w:rsid w:val="00DE747F"/>
    <w:rsid w:val="00DE77FF"/>
    <w:rsid w:val="00DF2DF8"/>
    <w:rsid w:val="00DF36E9"/>
    <w:rsid w:val="00DF50ED"/>
    <w:rsid w:val="00DF6047"/>
    <w:rsid w:val="00DF7574"/>
    <w:rsid w:val="00DF7682"/>
    <w:rsid w:val="00DF7E56"/>
    <w:rsid w:val="00E00891"/>
    <w:rsid w:val="00E033C4"/>
    <w:rsid w:val="00E07F77"/>
    <w:rsid w:val="00E10333"/>
    <w:rsid w:val="00E10934"/>
    <w:rsid w:val="00E140EF"/>
    <w:rsid w:val="00E171F4"/>
    <w:rsid w:val="00E220A3"/>
    <w:rsid w:val="00E2345A"/>
    <w:rsid w:val="00E24AB8"/>
    <w:rsid w:val="00E25A72"/>
    <w:rsid w:val="00E34469"/>
    <w:rsid w:val="00E35321"/>
    <w:rsid w:val="00E40AC7"/>
    <w:rsid w:val="00E41324"/>
    <w:rsid w:val="00E41B49"/>
    <w:rsid w:val="00E45894"/>
    <w:rsid w:val="00E527CD"/>
    <w:rsid w:val="00E528C1"/>
    <w:rsid w:val="00E53852"/>
    <w:rsid w:val="00E558D0"/>
    <w:rsid w:val="00E579FB"/>
    <w:rsid w:val="00E61B49"/>
    <w:rsid w:val="00E63B38"/>
    <w:rsid w:val="00E63D46"/>
    <w:rsid w:val="00E673B4"/>
    <w:rsid w:val="00E7167A"/>
    <w:rsid w:val="00E755A3"/>
    <w:rsid w:val="00E84CFC"/>
    <w:rsid w:val="00E9027B"/>
    <w:rsid w:val="00E91276"/>
    <w:rsid w:val="00EA19EA"/>
    <w:rsid w:val="00EA4DD8"/>
    <w:rsid w:val="00EA4EC7"/>
    <w:rsid w:val="00EB5056"/>
    <w:rsid w:val="00EC22EC"/>
    <w:rsid w:val="00EC235D"/>
    <w:rsid w:val="00EC3884"/>
    <w:rsid w:val="00EC68AA"/>
    <w:rsid w:val="00EC6AB4"/>
    <w:rsid w:val="00EC7722"/>
    <w:rsid w:val="00ED68A3"/>
    <w:rsid w:val="00EE17D1"/>
    <w:rsid w:val="00EF7059"/>
    <w:rsid w:val="00EF7F1D"/>
    <w:rsid w:val="00F0540D"/>
    <w:rsid w:val="00F0754B"/>
    <w:rsid w:val="00F078F9"/>
    <w:rsid w:val="00F1039C"/>
    <w:rsid w:val="00F1137A"/>
    <w:rsid w:val="00F13DE2"/>
    <w:rsid w:val="00F1585E"/>
    <w:rsid w:val="00F167E3"/>
    <w:rsid w:val="00F17824"/>
    <w:rsid w:val="00F21FC7"/>
    <w:rsid w:val="00F24780"/>
    <w:rsid w:val="00F2484A"/>
    <w:rsid w:val="00F2591B"/>
    <w:rsid w:val="00F33232"/>
    <w:rsid w:val="00F35375"/>
    <w:rsid w:val="00F45611"/>
    <w:rsid w:val="00F50826"/>
    <w:rsid w:val="00F51731"/>
    <w:rsid w:val="00F617F1"/>
    <w:rsid w:val="00F64248"/>
    <w:rsid w:val="00F66DAC"/>
    <w:rsid w:val="00F6753B"/>
    <w:rsid w:val="00F67B90"/>
    <w:rsid w:val="00F7133B"/>
    <w:rsid w:val="00F7174C"/>
    <w:rsid w:val="00F7289D"/>
    <w:rsid w:val="00F76288"/>
    <w:rsid w:val="00F77630"/>
    <w:rsid w:val="00F80A8F"/>
    <w:rsid w:val="00F82234"/>
    <w:rsid w:val="00F93378"/>
    <w:rsid w:val="00F94150"/>
    <w:rsid w:val="00FA270B"/>
    <w:rsid w:val="00FA2811"/>
    <w:rsid w:val="00FA377B"/>
    <w:rsid w:val="00FA740D"/>
    <w:rsid w:val="00FB0749"/>
    <w:rsid w:val="00FB1501"/>
    <w:rsid w:val="00FB267E"/>
    <w:rsid w:val="00FB4377"/>
    <w:rsid w:val="00FC289A"/>
    <w:rsid w:val="00FC35DD"/>
    <w:rsid w:val="00FC639A"/>
    <w:rsid w:val="00FD0395"/>
    <w:rsid w:val="00FD2D47"/>
    <w:rsid w:val="00FF361A"/>
    <w:rsid w:val="00FF5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1028"/>
    <o:shapelayout v:ext="edit">
      <o:idmap v:ext="edit" data="1"/>
    </o:shapelayout>
  </w:shapeDefaults>
  <w:decimalSymbol w:val=","/>
  <w:listSeparator w:val=";"/>
  <w15:docId w15:val="{3216F2DC-4772-47D8-8BF1-F487C501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F78F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F627A"/>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8F627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8F627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8F627A"/>
    <w:pPr>
      <w:keepNext/>
      <w:keepLines/>
      <w:spacing w:before="200"/>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Знак10,Знак10"/>
    <w:basedOn w:val="a1"/>
    <w:link w:val="a6"/>
    <w:uiPriority w:val="99"/>
    <w:rsid w:val="00BF78F5"/>
    <w:pPr>
      <w:tabs>
        <w:tab w:val="center" w:pos="4677"/>
        <w:tab w:val="right" w:pos="9355"/>
      </w:tabs>
    </w:pPr>
  </w:style>
  <w:style w:type="character" w:customStyle="1" w:styleId="a6">
    <w:name w:val="Верхний колонтитул Знак"/>
    <w:aliases w:val="ВерхКолонтитул Знак, Знак10 Знак,Знак10 Знак"/>
    <w:basedOn w:val="a2"/>
    <w:link w:val="a5"/>
    <w:uiPriority w:val="99"/>
    <w:rsid w:val="00BF78F5"/>
    <w:rPr>
      <w:rFonts w:ascii="Times New Roman" w:eastAsia="Times New Roman" w:hAnsi="Times New Roman" w:cs="Times New Roman"/>
      <w:sz w:val="24"/>
      <w:szCs w:val="24"/>
      <w:lang w:eastAsia="ru-RU"/>
    </w:rPr>
  </w:style>
  <w:style w:type="paragraph" w:styleId="a7">
    <w:name w:val="Document Map"/>
    <w:basedOn w:val="a1"/>
    <w:link w:val="a8"/>
    <w:uiPriority w:val="99"/>
    <w:semiHidden/>
    <w:unhideWhenUsed/>
    <w:rsid w:val="00BF78F5"/>
    <w:rPr>
      <w:rFonts w:ascii="Tahoma" w:hAnsi="Tahoma" w:cs="Tahoma"/>
      <w:sz w:val="16"/>
      <w:szCs w:val="16"/>
    </w:rPr>
  </w:style>
  <w:style w:type="character" w:customStyle="1" w:styleId="a8">
    <w:name w:val="Схема документа Знак"/>
    <w:basedOn w:val="a2"/>
    <w:link w:val="a7"/>
    <w:uiPriority w:val="99"/>
    <w:semiHidden/>
    <w:rsid w:val="00BF78F5"/>
    <w:rPr>
      <w:rFonts w:ascii="Tahoma" w:eastAsia="Times New Roman" w:hAnsi="Tahoma" w:cs="Tahoma"/>
      <w:sz w:val="16"/>
      <w:szCs w:val="16"/>
      <w:lang w:eastAsia="ru-RU"/>
    </w:rPr>
  </w:style>
  <w:style w:type="paragraph" w:styleId="a9">
    <w:name w:val="Balloon Text"/>
    <w:basedOn w:val="a1"/>
    <w:link w:val="aa"/>
    <w:uiPriority w:val="99"/>
    <w:semiHidden/>
    <w:unhideWhenUsed/>
    <w:rsid w:val="00BF78F5"/>
    <w:rPr>
      <w:rFonts w:ascii="Tahoma" w:hAnsi="Tahoma" w:cs="Tahoma"/>
      <w:sz w:val="16"/>
      <w:szCs w:val="16"/>
    </w:rPr>
  </w:style>
  <w:style w:type="character" w:customStyle="1" w:styleId="aa">
    <w:name w:val="Текст выноски Знак"/>
    <w:basedOn w:val="a2"/>
    <w:link w:val="a9"/>
    <w:uiPriority w:val="99"/>
    <w:semiHidden/>
    <w:rsid w:val="00BF78F5"/>
    <w:rPr>
      <w:rFonts w:ascii="Tahoma" w:eastAsia="Times New Roman" w:hAnsi="Tahoma" w:cs="Tahoma"/>
      <w:sz w:val="16"/>
      <w:szCs w:val="16"/>
      <w:lang w:eastAsia="ru-RU"/>
    </w:rPr>
  </w:style>
  <w:style w:type="character" w:customStyle="1" w:styleId="10">
    <w:name w:val="Заголовок 1 Знак"/>
    <w:basedOn w:val="a2"/>
    <w:link w:val="1"/>
    <w:uiPriority w:val="99"/>
    <w:rsid w:val="008F627A"/>
    <w:rPr>
      <w:rFonts w:ascii="Cambria" w:eastAsia="Times New Roman" w:hAnsi="Cambria" w:cs="Times New Roman"/>
      <w:b/>
      <w:bCs/>
      <w:color w:val="365F91"/>
      <w:sz w:val="28"/>
      <w:szCs w:val="28"/>
      <w:lang w:eastAsia="ru-RU"/>
    </w:rPr>
  </w:style>
  <w:style w:type="character" w:customStyle="1" w:styleId="20">
    <w:name w:val="Заголовок 2 Знак"/>
    <w:basedOn w:val="a2"/>
    <w:link w:val="2"/>
    <w:uiPriority w:val="99"/>
    <w:rsid w:val="008F627A"/>
    <w:rPr>
      <w:rFonts w:ascii="Cambria" w:eastAsia="Times New Roman" w:hAnsi="Cambria" w:cs="Times New Roman"/>
      <w:b/>
      <w:bCs/>
      <w:color w:val="4F81BD"/>
      <w:sz w:val="26"/>
      <w:szCs w:val="26"/>
      <w:lang w:eastAsia="ru-RU"/>
    </w:rPr>
  </w:style>
  <w:style w:type="character" w:customStyle="1" w:styleId="30">
    <w:name w:val="Заголовок 3 Знак"/>
    <w:basedOn w:val="a2"/>
    <w:link w:val="3"/>
    <w:uiPriority w:val="99"/>
    <w:rsid w:val="008F627A"/>
    <w:rPr>
      <w:rFonts w:ascii="Cambria" w:eastAsia="Times New Roman" w:hAnsi="Cambria" w:cs="Times New Roman"/>
      <w:b/>
      <w:bCs/>
      <w:color w:val="4F81BD"/>
      <w:sz w:val="24"/>
      <w:szCs w:val="24"/>
      <w:lang w:eastAsia="ru-RU"/>
    </w:rPr>
  </w:style>
  <w:style w:type="character" w:customStyle="1" w:styleId="40">
    <w:name w:val="Заголовок 4 Знак"/>
    <w:basedOn w:val="a2"/>
    <w:link w:val="4"/>
    <w:uiPriority w:val="99"/>
    <w:rsid w:val="008F627A"/>
    <w:rPr>
      <w:rFonts w:ascii="Cambria" w:eastAsia="Times New Roman" w:hAnsi="Cambria" w:cs="Times New Roman"/>
      <w:b/>
      <w:bCs/>
      <w:i/>
      <w:iCs/>
      <w:color w:val="4F81BD"/>
      <w:sz w:val="24"/>
      <w:szCs w:val="24"/>
      <w:lang w:eastAsia="ru-RU"/>
    </w:rPr>
  </w:style>
  <w:style w:type="paragraph" w:styleId="ab">
    <w:name w:val="footer"/>
    <w:aliases w:val=" Знак12,Знак12"/>
    <w:basedOn w:val="a1"/>
    <w:link w:val="ac"/>
    <w:uiPriority w:val="99"/>
    <w:rsid w:val="008F627A"/>
    <w:pPr>
      <w:tabs>
        <w:tab w:val="center" w:pos="4677"/>
        <w:tab w:val="right" w:pos="9355"/>
      </w:tabs>
    </w:pPr>
  </w:style>
  <w:style w:type="character" w:customStyle="1" w:styleId="ac">
    <w:name w:val="Нижний колонтитул Знак"/>
    <w:aliases w:val=" Знак12 Знак,Знак12 Знак"/>
    <w:basedOn w:val="a2"/>
    <w:link w:val="ab"/>
    <w:uiPriority w:val="99"/>
    <w:rsid w:val="008F627A"/>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F627A"/>
    <w:pPr>
      <w:widowControl w:val="0"/>
      <w:autoSpaceDE w:val="0"/>
      <w:autoSpaceDN w:val="0"/>
      <w:adjustRightInd w:val="0"/>
      <w:spacing w:after="0" w:line="240" w:lineRule="auto"/>
      <w:ind w:firstLine="720"/>
    </w:pPr>
    <w:rPr>
      <w:rFonts w:ascii="Arial" w:eastAsia="Calibri" w:hAnsi="Arial" w:cs="Times New Roman"/>
      <w:lang w:eastAsia="ru-RU"/>
    </w:rPr>
  </w:style>
  <w:style w:type="paragraph" w:customStyle="1" w:styleId="ad">
    <w:name w:val="Содержимое таблицы"/>
    <w:basedOn w:val="a1"/>
    <w:uiPriority w:val="99"/>
    <w:rsid w:val="008F627A"/>
    <w:pPr>
      <w:widowControl w:val="0"/>
      <w:suppressLineNumbers/>
      <w:suppressAutoHyphens/>
    </w:pPr>
    <w:rPr>
      <w:rFonts w:eastAsia="Arial Unicode MS"/>
      <w:lang w:eastAsia="ar-SA"/>
    </w:rPr>
  </w:style>
  <w:style w:type="paragraph" w:styleId="ae">
    <w:name w:val="List Paragraph"/>
    <w:basedOn w:val="a1"/>
    <w:link w:val="af"/>
    <w:uiPriority w:val="99"/>
    <w:qFormat/>
    <w:rsid w:val="008F627A"/>
    <w:pPr>
      <w:ind w:left="720"/>
      <w:contextualSpacing/>
    </w:pPr>
  </w:style>
  <w:style w:type="paragraph" w:customStyle="1" w:styleId="consplusnormal1">
    <w:name w:val="consplusnormal"/>
    <w:basedOn w:val="a1"/>
    <w:uiPriority w:val="99"/>
    <w:rsid w:val="008F627A"/>
    <w:pPr>
      <w:spacing w:before="100" w:beforeAutospacing="1" w:after="100" w:afterAutospacing="1"/>
    </w:pPr>
  </w:style>
  <w:style w:type="character" w:styleId="af0">
    <w:name w:val="Hyperlink"/>
    <w:uiPriority w:val="99"/>
    <w:rsid w:val="008F627A"/>
    <w:rPr>
      <w:rFonts w:cs="Times New Roman"/>
      <w:color w:val="0000FF"/>
      <w:u w:val="single"/>
    </w:rPr>
  </w:style>
  <w:style w:type="character" w:customStyle="1" w:styleId="apple-converted-space">
    <w:name w:val="apple-converted-space"/>
    <w:uiPriority w:val="99"/>
    <w:rsid w:val="008F627A"/>
    <w:rPr>
      <w:rFonts w:cs="Times New Roman"/>
    </w:rPr>
  </w:style>
  <w:style w:type="paragraph" w:styleId="af1">
    <w:name w:val="Title"/>
    <w:basedOn w:val="a1"/>
    <w:next w:val="a1"/>
    <w:link w:val="af2"/>
    <w:uiPriority w:val="99"/>
    <w:qFormat/>
    <w:rsid w:val="008F627A"/>
    <w:pPr>
      <w:spacing w:before="720" w:after="200" w:line="276" w:lineRule="auto"/>
    </w:pPr>
    <w:rPr>
      <w:rFonts w:ascii="Calibri" w:hAnsi="Calibri"/>
      <w:caps/>
      <w:color w:val="72A376"/>
      <w:spacing w:val="10"/>
      <w:kern w:val="28"/>
      <w:sz w:val="52"/>
      <w:szCs w:val="52"/>
    </w:rPr>
  </w:style>
  <w:style w:type="character" w:customStyle="1" w:styleId="af2">
    <w:name w:val="Название Знак"/>
    <w:basedOn w:val="a2"/>
    <w:link w:val="af1"/>
    <w:uiPriority w:val="99"/>
    <w:rsid w:val="008F627A"/>
    <w:rPr>
      <w:rFonts w:ascii="Calibri" w:eastAsia="Times New Roman" w:hAnsi="Calibri" w:cs="Times New Roman"/>
      <w:caps/>
      <w:color w:val="72A376"/>
      <w:spacing w:val="10"/>
      <w:kern w:val="28"/>
      <w:sz w:val="52"/>
      <w:szCs w:val="52"/>
      <w:lang w:eastAsia="ru-RU"/>
    </w:rPr>
  </w:style>
  <w:style w:type="paragraph" w:styleId="af3">
    <w:name w:val="Body Text Indent"/>
    <w:basedOn w:val="a1"/>
    <w:link w:val="af4"/>
    <w:uiPriority w:val="99"/>
    <w:semiHidden/>
    <w:rsid w:val="008F627A"/>
    <w:pPr>
      <w:spacing w:after="120"/>
      <w:ind w:left="283"/>
    </w:pPr>
  </w:style>
  <w:style w:type="character" w:customStyle="1" w:styleId="af4">
    <w:name w:val="Основной текст с отступом Знак"/>
    <w:basedOn w:val="a2"/>
    <w:link w:val="af3"/>
    <w:uiPriority w:val="99"/>
    <w:semiHidden/>
    <w:rsid w:val="008F627A"/>
    <w:rPr>
      <w:rFonts w:ascii="Times New Roman" w:eastAsia="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8F627A"/>
    <w:pPr>
      <w:ind w:firstLine="567"/>
      <w:jc w:val="both"/>
    </w:pPr>
    <w:rPr>
      <w:rFonts w:ascii="Arial Narrow" w:hAnsi="Arial Narrow"/>
      <w:sz w:val="26"/>
      <w:szCs w:val="20"/>
      <w:lang w:val="en-US"/>
    </w:rPr>
  </w:style>
  <w:style w:type="table" w:styleId="af5">
    <w:name w:val="Table Grid"/>
    <w:basedOn w:val="a3"/>
    <w:uiPriority w:val="99"/>
    <w:rsid w:val="008F627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Абзац списка Знак"/>
    <w:link w:val="ae"/>
    <w:uiPriority w:val="99"/>
    <w:locked/>
    <w:rsid w:val="008F627A"/>
    <w:rPr>
      <w:rFonts w:ascii="Times New Roman" w:eastAsia="Times New Roman" w:hAnsi="Times New Roman" w:cs="Times New Roman"/>
      <w:sz w:val="24"/>
      <w:szCs w:val="24"/>
      <w:lang w:eastAsia="ru-RU"/>
    </w:rPr>
  </w:style>
  <w:style w:type="paragraph" w:customStyle="1" w:styleId="a">
    <w:name w:val="Маркированный ГП"/>
    <w:basedOn w:val="ae"/>
    <w:link w:val="af6"/>
    <w:uiPriority w:val="99"/>
    <w:rsid w:val="008F627A"/>
    <w:pPr>
      <w:numPr>
        <w:numId w:val="5"/>
      </w:numPr>
      <w:spacing w:line="276" w:lineRule="auto"/>
      <w:ind w:left="1134" w:hanging="425"/>
    </w:pPr>
    <w:rPr>
      <w:rFonts w:ascii="Tahoma" w:hAnsi="Tahoma" w:cs="Tahoma"/>
    </w:rPr>
  </w:style>
  <w:style w:type="character" w:customStyle="1" w:styleId="af6">
    <w:name w:val="Маркированный ГП Знак"/>
    <w:link w:val="a"/>
    <w:uiPriority w:val="99"/>
    <w:locked/>
    <w:rsid w:val="008F627A"/>
    <w:rPr>
      <w:rFonts w:ascii="Tahoma" w:eastAsia="Times New Roman" w:hAnsi="Tahoma" w:cs="Tahoma"/>
      <w:sz w:val="24"/>
      <w:szCs w:val="24"/>
      <w:lang w:eastAsia="ru-RU"/>
    </w:rPr>
  </w:style>
  <w:style w:type="paragraph" w:styleId="af7">
    <w:name w:val="caption"/>
    <w:basedOn w:val="a1"/>
    <w:next w:val="a1"/>
    <w:uiPriority w:val="99"/>
    <w:qFormat/>
    <w:rsid w:val="008F627A"/>
    <w:pPr>
      <w:spacing w:after="200"/>
    </w:pPr>
    <w:rPr>
      <w:b/>
      <w:bCs/>
      <w:color w:val="4F81BD"/>
      <w:sz w:val="18"/>
      <w:szCs w:val="18"/>
    </w:rPr>
  </w:style>
  <w:style w:type="paragraph" w:styleId="af8">
    <w:name w:val="TOC Heading"/>
    <w:basedOn w:val="1"/>
    <w:next w:val="a1"/>
    <w:uiPriority w:val="39"/>
    <w:qFormat/>
    <w:rsid w:val="008F627A"/>
    <w:pPr>
      <w:spacing w:line="276" w:lineRule="auto"/>
      <w:outlineLvl w:val="9"/>
    </w:pPr>
    <w:rPr>
      <w:lang w:eastAsia="en-US"/>
    </w:rPr>
  </w:style>
  <w:style w:type="paragraph" w:styleId="11">
    <w:name w:val="toc 1"/>
    <w:basedOn w:val="a1"/>
    <w:next w:val="a1"/>
    <w:autoRedefine/>
    <w:uiPriority w:val="39"/>
    <w:rsid w:val="008F627A"/>
    <w:pPr>
      <w:tabs>
        <w:tab w:val="right" w:leader="dot" w:pos="9214"/>
      </w:tabs>
      <w:spacing w:after="100"/>
      <w:jc w:val="both"/>
    </w:pPr>
    <w:rPr>
      <w:noProof/>
      <w:sz w:val="28"/>
      <w:szCs w:val="28"/>
    </w:rPr>
  </w:style>
  <w:style w:type="paragraph" w:styleId="21">
    <w:name w:val="toc 2"/>
    <w:basedOn w:val="a1"/>
    <w:next w:val="a1"/>
    <w:autoRedefine/>
    <w:uiPriority w:val="39"/>
    <w:rsid w:val="008F627A"/>
    <w:pPr>
      <w:spacing w:after="100"/>
      <w:ind w:left="240"/>
    </w:pPr>
  </w:style>
  <w:style w:type="paragraph" w:styleId="31">
    <w:name w:val="toc 3"/>
    <w:basedOn w:val="a1"/>
    <w:next w:val="a1"/>
    <w:autoRedefine/>
    <w:uiPriority w:val="39"/>
    <w:rsid w:val="008F627A"/>
    <w:pPr>
      <w:spacing w:after="100"/>
      <w:ind w:left="480"/>
    </w:pPr>
  </w:style>
  <w:style w:type="character" w:customStyle="1" w:styleId="215pt">
    <w:name w:val="Основной текст (2) + 15 pt"/>
    <w:uiPriority w:val="99"/>
    <w:rsid w:val="008F627A"/>
    <w:rPr>
      <w:rFonts w:ascii="Times New Roman" w:hAnsi="Times New Roman" w:cs="Times New Roman"/>
      <w:color w:val="000000"/>
      <w:spacing w:val="0"/>
      <w:w w:val="100"/>
      <w:position w:val="0"/>
      <w:sz w:val="30"/>
      <w:szCs w:val="30"/>
      <w:u w:val="none"/>
      <w:lang w:val="ru-RU" w:eastAsia="ru-RU"/>
    </w:rPr>
  </w:style>
  <w:style w:type="character" w:customStyle="1" w:styleId="ConsPlusNormal0">
    <w:name w:val="ConsPlusNormal Знак"/>
    <w:link w:val="ConsPlusNormal"/>
    <w:locked/>
    <w:rsid w:val="008F627A"/>
    <w:rPr>
      <w:rFonts w:ascii="Arial" w:eastAsia="Calibri" w:hAnsi="Arial" w:cs="Times New Roman"/>
      <w:lang w:eastAsia="ru-RU"/>
    </w:rPr>
  </w:style>
  <w:style w:type="character" w:customStyle="1" w:styleId="22">
    <w:name w:val="Основной текст (2)_"/>
    <w:link w:val="23"/>
    <w:uiPriority w:val="99"/>
    <w:locked/>
    <w:rsid w:val="008F627A"/>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F627A"/>
    <w:pPr>
      <w:widowControl w:val="0"/>
      <w:shd w:val="clear" w:color="auto" w:fill="FFFFFF"/>
      <w:spacing w:after="240" w:line="629" w:lineRule="exact"/>
      <w:ind w:hanging="1560"/>
      <w:jc w:val="center"/>
    </w:pPr>
    <w:rPr>
      <w:rFonts w:eastAsiaTheme="minorHAnsi"/>
      <w:sz w:val="28"/>
      <w:szCs w:val="28"/>
      <w:lang w:eastAsia="en-US"/>
    </w:rPr>
  </w:style>
  <w:style w:type="paragraph" w:customStyle="1" w:styleId="0">
    <w:name w:val="Основной текст 0"/>
    <w:aliases w:val="95 ПК"/>
    <w:basedOn w:val="a1"/>
    <w:uiPriority w:val="99"/>
    <w:rsid w:val="008F627A"/>
    <w:pPr>
      <w:ind w:firstLine="539"/>
      <w:jc w:val="both"/>
    </w:pPr>
    <w:rPr>
      <w:rFonts w:eastAsia="Calibri"/>
      <w:color w:val="000000"/>
      <w:kern w:val="24"/>
      <w:lang w:eastAsia="en-US"/>
    </w:rPr>
  </w:style>
  <w:style w:type="paragraph" w:styleId="af9">
    <w:name w:val="Normal (Web)"/>
    <w:basedOn w:val="a1"/>
    <w:uiPriority w:val="99"/>
    <w:semiHidden/>
    <w:rsid w:val="008F627A"/>
    <w:pPr>
      <w:spacing w:before="100" w:beforeAutospacing="1" w:after="100" w:afterAutospacing="1"/>
    </w:pPr>
  </w:style>
  <w:style w:type="paragraph" w:customStyle="1" w:styleId="ConsPlusDocList">
    <w:name w:val="ConsPlusDocList"/>
    <w:uiPriority w:val="99"/>
    <w:rsid w:val="008F627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
    <w:name w:val="ConsPlusTitle"/>
    <w:rsid w:val="008F627A"/>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Nonformat">
    <w:name w:val="ConsNonformat"/>
    <w:rsid w:val="008F627A"/>
    <w:pPr>
      <w:widowControl w:val="0"/>
      <w:snapToGrid w:val="0"/>
      <w:spacing w:after="0" w:line="240" w:lineRule="auto"/>
    </w:pPr>
    <w:rPr>
      <w:rFonts w:ascii="Courier New" w:eastAsia="Times New Roman" w:hAnsi="Courier New" w:cs="Times New Roman"/>
      <w:sz w:val="20"/>
      <w:szCs w:val="20"/>
      <w:lang w:eastAsia="ru-RU"/>
    </w:rPr>
  </w:style>
  <w:style w:type="character" w:styleId="afa">
    <w:name w:val="FollowedHyperlink"/>
    <w:uiPriority w:val="99"/>
    <w:semiHidden/>
    <w:unhideWhenUsed/>
    <w:rsid w:val="008F627A"/>
    <w:rPr>
      <w:color w:val="800080"/>
      <w:u w:val="single"/>
    </w:rPr>
  </w:style>
  <w:style w:type="character" w:styleId="afb">
    <w:name w:val="annotation reference"/>
    <w:uiPriority w:val="99"/>
    <w:semiHidden/>
    <w:unhideWhenUsed/>
    <w:rsid w:val="008F627A"/>
    <w:rPr>
      <w:sz w:val="16"/>
      <w:szCs w:val="16"/>
    </w:rPr>
  </w:style>
  <w:style w:type="paragraph" w:styleId="afc">
    <w:name w:val="annotation text"/>
    <w:basedOn w:val="a1"/>
    <w:link w:val="afd"/>
    <w:uiPriority w:val="99"/>
    <w:semiHidden/>
    <w:unhideWhenUsed/>
    <w:rsid w:val="008F627A"/>
    <w:rPr>
      <w:sz w:val="20"/>
      <w:szCs w:val="20"/>
    </w:rPr>
  </w:style>
  <w:style w:type="character" w:customStyle="1" w:styleId="afd">
    <w:name w:val="Текст примечания Знак"/>
    <w:basedOn w:val="a2"/>
    <w:link w:val="afc"/>
    <w:uiPriority w:val="99"/>
    <w:semiHidden/>
    <w:rsid w:val="008F627A"/>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8F627A"/>
    <w:rPr>
      <w:b/>
      <w:bCs/>
    </w:rPr>
  </w:style>
  <w:style w:type="character" w:customStyle="1" w:styleId="aff">
    <w:name w:val="Тема примечания Знак"/>
    <w:basedOn w:val="afd"/>
    <w:link w:val="afe"/>
    <w:uiPriority w:val="99"/>
    <w:semiHidden/>
    <w:rsid w:val="008F627A"/>
    <w:rPr>
      <w:rFonts w:ascii="Times New Roman" w:eastAsia="Times New Roman" w:hAnsi="Times New Roman" w:cs="Times New Roman"/>
      <w:b/>
      <w:bCs/>
      <w:sz w:val="20"/>
      <w:szCs w:val="20"/>
      <w:lang w:eastAsia="ru-RU"/>
    </w:rPr>
  </w:style>
  <w:style w:type="character" w:customStyle="1" w:styleId="ConsPlusNormal10">
    <w:name w:val="ConsPlusNormal Знак1"/>
    <w:locked/>
    <w:rsid w:val="008F627A"/>
    <w:rPr>
      <w:rFonts w:ascii="Arial" w:hAnsi="Arial"/>
      <w:sz w:val="22"/>
      <w:lang w:eastAsia="ru-RU"/>
    </w:rPr>
  </w:style>
  <w:style w:type="character" w:customStyle="1" w:styleId="12">
    <w:name w:val="Основной текст + 12"/>
    <w:aliases w:val="5 pt,Полужирный,Интервал 0 pt"/>
    <w:rsid w:val="008F627A"/>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rsid w:val="008F627A"/>
    <w:pPr>
      <w:spacing w:after="100" w:line="259" w:lineRule="auto"/>
      <w:ind w:left="660"/>
    </w:pPr>
    <w:rPr>
      <w:rFonts w:ascii="Calibri" w:hAnsi="Calibri"/>
      <w:sz w:val="22"/>
      <w:szCs w:val="22"/>
    </w:rPr>
  </w:style>
  <w:style w:type="paragraph" w:styleId="5">
    <w:name w:val="toc 5"/>
    <w:basedOn w:val="a1"/>
    <w:next w:val="a1"/>
    <w:autoRedefine/>
    <w:uiPriority w:val="39"/>
    <w:unhideWhenUsed/>
    <w:rsid w:val="008F627A"/>
    <w:pPr>
      <w:spacing w:after="100" w:line="259" w:lineRule="auto"/>
      <w:ind w:left="880"/>
    </w:pPr>
    <w:rPr>
      <w:rFonts w:ascii="Calibri" w:hAnsi="Calibri"/>
      <w:sz w:val="22"/>
      <w:szCs w:val="22"/>
    </w:rPr>
  </w:style>
  <w:style w:type="paragraph" w:styleId="6">
    <w:name w:val="toc 6"/>
    <w:basedOn w:val="a1"/>
    <w:next w:val="a1"/>
    <w:autoRedefine/>
    <w:uiPriority w:val="39"/>
    <w:unhideWhenUsed/>
    <w:rsid w:val="008F627A"/>
    <w:pPr>
      <w:spacing w:after="100" w:line="259" w:lineRule="auto"/>
      <w:ind w:left="1100"/>
    </w:pPr>
    <w:rPr>
      <w:rFonts w:ascii="Calibri" w:hAnsi="Calibri"/>
      <w:sz w:val="22"/>
      <w:szCs w:val="22"/>
    </w:rPr>
  </w:style>
  <w:style w:type="paragraph" w:styleId="7">
    <w:name w:val="toc 7"/>
    <w:basedOn w:val="a1"/>
    <w:next w:val="a1"/>
    <w:autoRedefine/>
    <w:uiPriority w:val="39"/>
    <w:unhideWhenUsed/>
    <w:rsid w:val="008F627A"/>
    <w:pPr>
      <w:spacing w:after="100" w:line="259" w:lineRule="auto"/>
      <w:ind w:left="1320"/>
    </w:pPr>
    <w:rPr>
      <w:rFonts w:ascii="Calibri" w:hAnsi="Calibri"/>
      <w:sz w:val="22"/>
      <w:szCs w:val="22"/>
    </w:rPr>
  </w:style>
  <w:style w:type="paragraph" w:styleId="8">
    <w:name w:val="toc 8"/>
    <w:basedOn w:val="a1"/>
    <w:next w:val="a1"/>
    <w:autoRedefine/>
    <w:uiPriority w:val="39"/>
    <w:unhideWhenUsed/>
    <w:rsid w:val="008F627A"/>
    <w:pPr>
      <w:spacing w:after="100" w:line="259" w:lineRule="auto"/>
      <w:ind w:left="1540"/>
    </w:pPr>
    <w:rPr>
      <w:rFonts w:ascii="Calibri" w:hAnsi="Calibri"/>
      <w:sz w:val="22"/>
      <w:szCs w:val="22"/>
    </w:rPr>
  </w:style>
  <w:style w:type="paragraph" w:styleId="9">
    <w:name w:val="toc 9"/>
    <w:basedOn w:val="a1"/>
    <w:next w:val="a1"/>
    <w:autoRedefine/>
    <w:uiPriority w:val="39"/>
    <w:unhideWhenUsed/>
    <w:rsid w:val="008F627A"/>
    <w:pPr>
      <w:spacing w:after="100" w:line="259" w:lineRule="auto"/>
      <w:ind w:left="1760"/>
    </w:pPr>
    <w:rPr>
      <w:rFonts w:ascii="Calibri" w:hAnsi="Calibri"/>
      <w:sz w:val="22"/>
      <w:szCs w:val="22"/>
    </w:rPr>
  </w:style>
  <w:style w:type="paragraph" w:styleId="aff0">
    <w:name w:val="Subtitle"/>
    <w:basedOn w:val="a1"/>
    <w:next w:val="a1"/>
    <w:link w:val="aff1"/>
    <w:qFormat/>
    <w:rsid w:val="008F627A"/>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8F627A"/>
    <w:rPr>
      <w:rFonts w:asciiTheme="majorHAnsi" w:eastAsiaTheme="majorEastAsia" w:hAnsiTheme="majorHAnsi" w:cstheme="majorBidi"/>
      <w:sz w:val="24"/>
      <w:szCs w:val="24"/>
      <w:lang w:eastAsia="ru-RU"/>
    </w:rPr>
  </w:style>
  <w:style w:type="paragraph" w:styleId="aff2">
    <w:name w:val="No Spacing"/>
    <w:link w:val="aff3"/>
    <w:uiPriority w:val="1"/>
    <w:qFormat/>
    <w:rsid w:val="008F627A"/>
    <w:pPr>
      <w:spacing w:after="0" w:line="240" w:lineRule="auto"/>
    </w:pPr>
    <w:rPr>
      <w:rFonts w:ascii="Calibri" w:eastAsia="Times New Roman" w:hAnsi="Calibri" w:cs="Times New Roman"/>
    </w:rPr>
  </w:style>
  <w:style w:type="character" w:customStyle="1" w:styleId="aff3">
    <w:name w:val="Без интервала Знак"/>
    <w:basedOn w:val="a2"/>
    <w:link w:val="aff2"/>
    <w:uiPriority w:val="1"/>
    <w:rsid w:val="008F627A"/>
    <w:rPr>
      <w:rFonts w:ascii="Calibri" w:eastAsia="Times New Roman" w:hAnsi="Calibri" w:cs="Times New Roman"/>
    </w:rPr>
  </w:style>
  <w:style w:type="paragraph" w:styleId="aff4">
    <w:name w:val="footnote text"/>
    <w:basedOn w:val="a1"/>
    <w:link w:val="aff5"/>
    <w:uiPriority w:val="99"/>
    <w:semiHidden/>
    <w:unhideWhenUsed/>
    <w:rsid w:val="005C2189"/>
    <w:rPr>
      <w:sz w:val="20"/>
      <w:szCs w:val="20"/>
    </w:rPr>
  </w:style>
  <w:style w:type="character" w:customStyle="1" w:styleId="aff5">
    <w:name w:val="Текст сноски Знак"/>
    <w:basedOn w:val="a2"/>
    <w:link w:val="aff4"/>
    <w:uiPriority w:val="99"/>
    <w:semiHidden/>
    <w:rsid w:val="005C2189"/>
    <w:rPr>
      <w:rFonts w:ascii="Times New Roman" w:eastAsia="Times New Roman" w:hAnsi="Times New Roman" w:cs="Times New Roman"/>
      <w:sz w:val="20"/>
      <w:szCs w:val="20"/>
      <w:lang w:eastAsia="ru-RU"/>
    </w:rPr>
  </w:style>
  <w:style w:type="character" w:styleId="aff6">
    <w:name w:val="footnote reference"/>
    <w:basedOn w:val="a2"/>
    <w:uiPriority w:val="99"/>
    <w:semiHidden/>
    <w:unhideWhenUsed/>
    <w:rsid w:val="005C2189"/>
    <w:rPr>
      <w:vertAlign w:val="superscript"/>
    </w:rPr>
  </w:style>
  <w:style w:type="paragraph" w:styleId="aff7">
    <w:name w:val="endnote text"/>
    <w:basedOn w:val="a1"/>
    <w:link w:val="aff8"/>
    <w:uiPriority w:val="99"/>
    <w:semiHidden/>
    <w:unhideWhenUsed/>
    <w:rsid w:val="000A216D"/>
    <w:rPr>
      <w:sz w:val="20"/>
      <w:szCs w:val="20"/>
    </w:rPr>
  </w:style>
  <w:style w:type="character" w:customStyle="1" w:styleId="aff8">
    <w:name w:val="Текст концевой сноски Знак"/>
    <w:basedOn w:val="a2"/>
    <w:link w:val="aff7"/>
    <w:uiPriority w:val="99"/>
    <w:semiHidden/>
    <w:rsid w:val="000A216D"/>
    <w:rPr>
      <w:rFonts w:ascii="Times New Roman" w:eastAsia="Times New Roman" w:hAnsi="Times New Roman" w:cs="Times New Roman"/>
      <w:sz w:val="20"/>
      <w:szCs w:val="20"/>
      <w:lang w:eastAsia="ru-RU"/>
    </w:rPr>
  </w:style>
  <w:style w:type="character" w:styleId="aff9">
    <w:name w:val="endnote reference"/>
    <w:basedOn w:val="a2"/>
    <w:uiPriority w:val="99"/>
    <w:semiHidden/>
    <w:unhideWhenUsed/>
    <w:rsid w:val="000A216D"/>
    <w:rPr>
      <w:vertAlign w:val="superscript"/>
    </w:rPr>
  </w:style>
  <w:style w:type="paragraph" w:customStyle="1" w:styleId="CM3">
    <w:name w:val="CM3"/>
    <w:basedOn w:val="a1"/>
    <w:next w:val="a1"/>
    <w:uiPriority w:val="99"/>
    <w:rsid w:val="00DA74BF"/>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DA74BF"/>
    <w:pPr>
      <w:numPr>
        <w:numId w:val="52"/>
      </w:numPr>
      <w:spacing w:after="0" w:line="360" w:lineRule="auto"/>
      <w:ind w:left="0" w:firstLine="16"/>
      <w:jc w:val="both"/>
    </w:pPr>
    <w:rPr>
      <w:rFonts w:ascii="Times New Roman" w:eastAsia="Times New Roman" w:hAnsi="Times New Roman" w:cs="Times New Roman"/>
      <w:sz w:val="28"/>
      <w:szCs w:val="24"/>
      <w:lang w:eastAsia="ru-RU"/>
    </w:rPr>
  </w:style>
  <w:style w:type="character" w:customStyle="1" w:styleId="-">
    <w:name w:val="Интернет-ссылка"/>
    <w:rsid w:val="00754240"/>
    <w:rPr>
      <w:rFonts w:cs="Times New Roman"/>
      <w:color w:val="0000FF"/>
      <w:u w:val="single"/>
    </w:rPr>
  </w:style>
  <w:style w:type="character" w:customStyle="1" w:styleId="searchtext">
    <w:name w:val="searchtext"/>
    <w:basedOn w:val="a2"/>
    <w:rsid w:val="0038695A"/>
  </w:style>
  <w:style w:type="paragraph" w:customStyle="1" w:styleId="formattext">
    <w:name w:val="formattext"/>
    <w:basedOn w:val="a1"/>
    <w:rsid w:val="00AA3418"/>
    <w:pPr>
      <w:spacing w:before="100" w:beforeAutospacing="1" w:after="100" w:afterAutospacing="1"/>
    </w:pPr>
  </w:style>
  <w:style w:type="character" w:customStyle="1" w:styleId="comment">
    <w:name w:val="comment"/>
    <w:basedOn w:val="a2"/>
    <w:rsid w:val="00AA3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0722">
      <w:bodyDiv w:val="1"/>
      <w:marLeft w:val="0"/>
      <w:marRight w:val="0"/>
      <w:marTop w:val="0"/>
      <w:marBottom w:val="0"/>
      <w:divBdr>
        <w:top w:val="none" w:sz="0" w:space="0" w:color="auto"/>
        <w:left w:val="none" w:sz="0" w:space="0" w:color="auto"/>
        <w:bottom w:val="none" w:sz="0" w:space="0" w:color="auto"/>
        <w:right w:val="none" w:sz="0" w:space="0" w:color="auto"/>
      </w:divBdr>
    </w:div>
    <w:div w:id="732780410">
      <w:bodyDiv w:val="1"/>
      <w:marLeft w:val="0"/>
      <w:marRight w:val="0"/>
      <w:marTop w:val="0"/>
      <w:marBottom w:val="0"/>
      <w:divBdr>
        <w:top w:val="none" w:sz="0" w:space="0" w:color="auto"/>
        <w:left w:val="none" w:sz="0" w:space="0" w:color="auto"/>
        <w:bottom w:val="none" w:sz="0" w:space="0" w:color="auto"/>
        <w:right w:val="none" w:sz="0" w:space="0" w:color="auto"/>
      </w:divBdr>
    </w:div>
    <w:div w:id="792603051">
      <w:bodyDiv w:val="1"/>
      <w:marLeft w:val="0"/>
      <w:marRight w:val="0"/>
      <w:marTop w:val="0"/>
      <w:marBottom w:val="0"/>
      <w:divBdr>
        <w:top w:val="none" w:sz="0" w:space="0" w:color="auto"/>
        <w:left w:val="none" w:sz="0" w:space="0" w:color="auto"/>
        <w:bottom w:val="none" w:sz="0" w:space="0" w:color="auto"/>
        <w:right w:val="none" w:sz="0" w:space="0" w:color="auto"/>
      </w:divBdr>
    </w:div>
    <w:div w:id="1332097786">
      <w:bodyDiv w:val="1"/>
      <w:marLeft w:val="0"/>
      <w:marRight w:val="0"/>
      <w:marTop w:val="0"/>
      <w:marBottom w:val="0"/>
      <w:divBdr>
        <w:top w:val="none" w:sz="0" w:space="0" w:color="auto"/>
        <w:left w:val="none" w:sz="0" w:space="0" w:color="auto"/>
        <w:bottom w:val="none" w:sz="0" w:space="0" w:color="auto"/>
        <w:right w:val="none" w:sz="0" w:space="0" w:color="auto"/>
      </w:divBdr>
    </w:div>
    <w:div w:id="1400639549">
      <w:bodyDiv w:val="1"/>
      <w:marLeft w:val="0"/>
      <w:marRight w:val="0"/>
      <w:marTop w:val="0"/>
      <w:marBottom w:val="0"/>
      <w:divBdr>
        <w:top w:val="none" w:sz="0" w:space="0" w:color="auto"/>
        <w:left w:val="none" w:sz="0" w:space="0" w:color="auto"/>
        <w:bottom w:val="none" w:sz="0" w:space="0" w:color="auto"/>
        <w:right w:val="none" w:sz="0" w:space="0" w:color="auto"/>
      </w:divBdr>
    </w:div>
    <w:div w:id="1628313147">
      <w:bodyDiv w:val="1"/>
      <w:marLeft w:val="0"/>
      <w:marRight w:val="0"/>
      <w:marTop w:val="0"/>
      <w:marBottom w:val="0"/>
      <w:divBdr>
        <w:top w:val="none" w:sz="0" w:space="0" w:color="auto"/>
        <w:left w:val="none" w:sz="0" w:space="0" w:color="auto"/>
        <w:bottom w:val="none" w:sz="0" w:space="0" w:color="auto"/>
        <w:right w:val="none" w:sz="0" w:space="0" w:color="auto"/>
      </w:divBdr>
    </w:div>
    <w:div w:id="1771662958">
      <w:bodyDiv w:val="1"/>
      <w:marLeft w:val="0"/>
      <w:marRight w:val="0"/>
      <w:marTop w:val="0"/>
      <w:marBottom w:val="0"/>
      <w:divBdr>
        <w:top w:val="none" w:sz="0" w:space="0" w:color="auto"/>
        <w:left w:val="none" w:sz="0" w:space="0" w:color="auto"/>
        <w:bottom w:val="none" w:sz="0" w:space="0" w:color="auto"/>
        <w:right w:val="none" w:sz="0" w:space="0" w:color="auto"/>
      </w:divBdr>
    </w:div>
    <w:div w:id="1913928458">
      <w:bodyDiv w:val="1"/>
      <w:marLeft w:val="0"/>
      <w:marRight w:val="0"/>
      <w:marTop w:val="0"/>
      <w:marBottom w:val="0"/>
      <w:divBdr>
        <w:top w:val="none" w:sz="0" w:space="0" w:color="auto"/>
        <w:left w:val="none" w:sz="0" w:space="0" w:color="auto"/>
        <w:bottom w:val="none" w:sz="0" w:space="0" w:color="auto"/>
        <w:right w:val="none" w:sz="0" w:space="0" w:color="auto"/>
      </w:divBdr>
    </w:div>
    <w:div w:id="2046247527">
      <w:bodyDiv w:val="1"/>
      <w:marLeft w:val="0"/>
      <w:marRight w:val="0"/>
      <w:marTop w:val="0"/>
      <w:marBottom w:val="0"/>
      <w:divBdr>
        <w:top w:val="none" w:sz="0" w:space="0" w:color="auto"/>
        <w:left w:val="none" w:sz="0" w:space="0" w:color="auto"/>
        <w:bottom w:val="none" w:sz="0" w:space="0" w:color="auto"/>
        <w:right w:val="none" w:sz="0" w:space="0" w:color="auto"/>
      </w:divBdr>
    </w:div>
    <w:div w:id="20588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B854F0070CDFC801BEAE11D63602F575B32A8A31F9D843AA55D10DCC7A9C33BC86F2C9B9815470GCdB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54F0070CDFC801BEAE11D63602F575B6278235F3D843AA55D10DCCG7dA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54F0070CDFC801BEAE11D63602F575B22C8934FEDB1EA05D8801CE7DG9d3P" TargetMode="External"/><Relationship Id="rId5" Type="http://schemas.openxmlformats.org/officeDocument/2006/relationships/webSettings" Target="webSettings.xml"/><Relationship Id="rId15" Type="http://schemas.openxmlformats.org/officeDocument/2006/relationships/hyperlink" Target="consultantplus://offline/ref=2BC78BC89E3C1D6A90B621F526905B2023132B35587B5F776BD171D6FF7D0277959ADC3D891BCAs9U4R" TargetMode="External"/><Relationship Id="rId10" Type="http://schemas.openxmlformats.org/officeDocument/2006/relationships/hyperlink" Target="consultantplus://offline/ref=D78BD885904A5CB96F12CE76502E1888E2E778CCF28C7848BEADAABCEA8FD78C8B91BA52EA2EC3D4mFL3N"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2BC78BC89E3C1D6A90B621F526905B2020162A315E7B5F776BD171D6FF7D0277959ADC3D891BCAs9U4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9188A3-B9CC-4E22-8BD5-1FDCFBC5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15344</TotalTime>
  <Pages>164</Pages>
  <Words>61127</Words>
  <Characters>348425</Characters>
  <Application>Microsoft Office Word</Application>
  <DocSecurity>0</DocSecurity>
  <Lines>2903</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Сотникова Екатерина</dc:creator>
  <cp:keywords/>
  <dc:description/>
  <cp:lastModifiedBy>Сотникова Екатерина</cp:lastModifiedBy>
  <cp:revision>235</cp:revision>
  <cp:lastPrinted>2019-12-17T12:21:00Z</cp:lastPrinted>
  <dcterms:created xsi:type="dcterms:W3CDTF">2019-07-03T05:24:00Z</dcterms:created>
  <dcterms:modified xsi:type="dcterms:W3CDTF">2020-06-10T09:16:00Z</dcterms:modified>
</cp:coreProperties>
</file>