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52" w:rsidRDefault="009B2252" w:rsidP="009B2252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АРХАНГЕЛЬСКАЯ ОБЛАСТЬ</w:t>
      </w:r>
    </w:p>
    <w:p w:rsidR="009B2252" w:rsidRPr="009C6FDC" w:rsidRDefault="009B2252" w:rsidP="009B2252">
      <w:pPr>
        <w:pStyle w:val="ConsPlusTitle"/>
        <w:widowControl/>
        <w:jc w:val="center"/>
        <w:rPr>
          <w:b w:val="0"/>
        </w:rPr>
      </w:pPr>
      <w:r>
        <w:rPr>
          <w:b w:val="0"/>
        </w:rPr>
        <w:t>ЛЕНСКИЙ РАЙОН</w:t>
      </w:r>
    </w:p>
    <w:p w:rsidR="009B2252" w:rsidRPr="009C6FDC" w:rsidRDefault="009B2252" w:rsidP="009B2252">
      <w:pPr>
        <w:pStyle w:val="ConsPlusTitle"/>
        <w:widowControl/>
        <w:jc w:val="center"/>
        <w:rPr>
          <w:b w:val="0"/>
        </w:rPr>
      </w:pPr>
    </w:p>
    <w:p w:rsidR="009B2252" w:rsidRDefault="009B2252" w:rsidP="009B2252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АДМИНИСТРАЦИЯ МУНИЦИПАЛЬНОГО </w:t>
      </w:r>
    </w:p>
    <w:p w:rsidR="009B2252" w:rsidRPr="009C6FDC" w:rsidRDefault="009B2252" w:rsidP="009B2252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ОБРАЗОВАНИЯ</w:t>
      </w:r>
      <w:r>
        <w:rPr>
          <w:b w:val="0"/>
        </w:rPr>
        <w:t xml:space="preserve"> </w:t>
      </w:r>
      <w:r w:rsidRPr="009C6FDC">
        <w:rPr>
          <w:b w:val="0"/>
        </w:rPr>
        <w:t>«САФРОНОВСКОЕ»</w:t>
      </w:r>
    </w:p>
    <w:p w:rsidR="009B2252" w:rsidRDefault="009B2252" w:rsidP="009B2252">
      <w:pPr>
        <w:pStyle w:val="ConsPlusTitle"/>
        <w:widowControl/>
        <w:jc w:val="center"/>
        <w:rPr>
          <w:b w:val="0"/>
        </w:rPr>
      </w:pPr>
    </w:p>
    <w:p w:rsidR="009B2252" w:rsidRPr="009C6FDC" w:rsidRDefault="009B2252" w:rsidP="009B2252">
      <w:pPr>
        <w:pStyle w:val="ConsPlusTitle"/>
        <w:widowControl/>
        <w:jc w:val="center"/>
        <w:rPr>
          <w:b w:val="0"/>
        </w:rPr>
      </w:pPr>
    </w:p>
    <w:p w:rsidR="009B2252" w:rsidRPr="00ED5D30" w:rsidRDefault="009B2252" w:rsidP="009B2252">
      <w:pPr>
        <w:pStyle w:val="ConsPlusTitle"/>
        <w:widowControl/>
        <w:jc w:val="center"/>
      </w:pPr>
      <w:r w:rsidRPr="00ED5D30">
        <w:t>П О С Т А Н О В Л Е Н И Е</w:t>
      </w:r>
    </w:p>
    <w:p w:rsidR="009B2252" w:rsidRPr="009C6FDC" w:rsidRDefault="009B2252" w:rsidP="009B2252">
      <w:pPr>
        <w:pStyle w:val="ConsPlusTitle"/>
        <w:widowControl/>
        <w:jc w:val="center"/>
        <w:rPr>
          <w:b w:val="0"/>
        </w:rPr>
      </w:pPr>
    </w:p>
    <w:p w:rsidR="009B2252" w:rsidRPr="00825F80" w:rsidRDefault="009B2252" w:rsidP="009B2252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от </w:t>
      </w:r>
      <w:r w:rsidR="0050388B">
        <w:rPr>
          <w:b w:val="0"/>
        </w:rPr>
        <w:t>10</w:t>
      </w:r>
      <w:r>
        <w:rPr>
          <w:b w:val="0"/>
        </w:rPr>
        <w:t xml:space="preserve"> декабря 2024</w:t>
      </w:r>
      <w:r w:rsidRPr="009C6FDC">
        <w:rPr>
          <w:b w:val="0"/>
        </w:rPr>
        <w:t xml:space="preserve"> года №</w:t>
      </w:r>
      <w:r>
        <w:rPr>
          <w:b w:val="0"/>
        </w:rPr>
        <w:t xml:space="preserve"> 15</w:t>
      </w:r>
      <w:r w:rsidR="0050388B">
        <w:rPr>
          <w:b w:val="0"/>
        </w:rPr>
        <w:t>8</w:t>
      </w:r>
    </w:p>
    <w:p w:rsidR="009B2252" w:rsidRDefault="009B2252" w:rsidP="009B2252">
      <w:pPr>
        <w:pStyle w:val="ConsPlusTitle"/>
        <w:widowControl/>
        <w:jc w:val="center"/>
        <w:rPr>
          <w:b w:val="0"/>
        </w:rPr>
      </w:pPr>
    </w:p>
    <w:p w:rsidR="009B2252" w:rsidRDefault="009B2252" w:rsidP="009B2252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с. Яренск</w:t>
      </w:r>
    </w:p>
    <w:p w:rsidR="009B2252" w:rsidRDefault="009B2252" w:rsidP="009B2252">
      <w:pPr>
        <w:pStyle w:val="ConsPlusTitle"/>
        <w:widowControl/>
        <w:jc w:val="center"/>
        <w:rPr>
          <w:b w:val="0"/>
        </w:rPr>
      </w:pPr>
    </w:p>
    <w:p w:rsidR="009B2252" w:rsidRDefault="009B2252" w:rsidP="009B2252">
      <w:pPr>
        <w:pStyle w:val="ConsPlusTitle"/>
        <w:widowControl/>
        <w:jc w:val="center"/>
        <w:rPr>
          <w:b w:val="0"/>
        </w:rPr>
      </w:pPr>
    </w:p>
    <w:p w:rsidR="008852CA" w:rsidRPr="008852CA" w:rsidRDefault="008852CA" w:rsidP="00854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2C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885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профилактики </w:t>
      </w:r>
      <w:r w:rsidRPr="008852CA">
        <w:rPr>
          <w:rFonts w:ascii="Times New Roman" w:hAnsi="Times New Roman" w:cs="Times New Roman"/>
          <w:b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«Сафроновское»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852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852CA" w:rsidRPr="00854F1A" w:rsidRDefault="008852CA" w:rsidP="00854F1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852CA" w:rsidRPr="00854F1A" w:rsidRDefault="008852CA" w:rsidP="00854F1A">
      <w:pPr>
        <w:pStyle w:val="af0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sz w:val="28"/>
          <w:szCs w:val="28"/>
        </w:rPr>
      </w:pPr>
      <w:r w:rsidRPr="00854F1A">
        <w:rPr>
          <w:sz w:val="28"/>
          <w:szCs w:val="28"/>
        </w:rPr>
        <w:t>В соответствии со статьей 44 Федерального закона от 31.07.2020 №</w:t>
      </w:r>
      <w:r w:rsidR="00854F1A">
        <w:rPr>
          <w:sz w:val="28"/>
          <w:szCs w:val="28"/>
        </w:rPr>
        <w:t> </w:t>
      </w:r>
      <w:r w:rsidRPr="00854F1A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</w:t>
      </w:r>
      <w:r w:rsidRPr="00854F1A">
        <w:rPr>
          <w:color w:val="000000"/>
          <w:sz w:val="28"/>
          <w:szCs w:val="28"/>
        </w:rPr>
        <w:t xml:space="preserve">Федерации», </w:t>
      </w:r>
      <w:r w:rsidR="008716C0" w:rsidRPr="00854F1A">
        <w:rPr>
          <w:color w:val="010101"/>
          <w:sz w:val="28"/>
          <w:szCs w:val="28"/>
        </w:rPr>
        <w:t>Постановлением Правительства РФ от 25.06.2021№</w:t>
      </w:r>
      <w:r w:rsidR="00854F1A">
        <w:rPr>
          <w:color w:val="010101"/>
          <w:sz w:val="28"/>
          <w:szCs w:val="28"/>
        </w:rPr>
        <w:t> </w:t>
      </w:r>
      <w:r w:rsidR="008716C0" w:rsidRPr="00854F1A">
        <w:rPr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54F1A">
        <w:rPr>
          <w:bCs/>
          <w:sz w:val="28"/>
          <w:szCs w:val="28"/>
        </w:rPr>
        <w:t xml:space="preserve">, руководствуясь Уставом МО «Сафроновское», </w:t>
      </w:r>
      <w:r w:rsidRPr="00854F1A">
        <w:rPr>
          <w:color w:val="000000"/>
          <w:sz w:val="28"/>
          <w:szCs w:val="28"/>
        </w:rPr>
        <w:t>Администрация МО</w:t>
      </w:r>
      <w:r w:rsidR="00854F1A">
        <w:rPr>
          <w:color w:val="000000"/>
          <w:sz w:val="28"/>
          <w:szCs w:val="28"/>
        </w:rPr>
        <w:t> </w:t>
      </w:r>
      <w:r w:rsidRPr="00854F1A">
        <w:rPr>
          <w:color w:val="000000"/>
          <w:sz w:val="28"/>
          <w:szCs w:val="28"/>
        </w:rPr>
        <w:t>«Сафроновское» постановляет:</w:t>
      </w:r>
    </w:p>
    <w:p w:rsidR="008852CA" w:rsidRPr="00854F1A" w:rsidRDefault="00854F1A" w:rsidP="00854F1A">
      <w:pPr>
        <w:pStyle w:val="a3"/>
        <w:numPr>
          <w:ilvl w:val="0"/>
          <w:numId w:val="6"/>
        </w:numPr>
        <w:shd w:val="clear" w:color="auto" w:fill="FFFFFF"/>
        <w:spacing w:after="0" w:line="259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4F1A">
        <w:rPr>
          <w:rFonts w:ascii="Times New Roman" w:hAnsi="Times New Roman" w:cs="Times New Roman"/>
          <w:sz w:val="28"/>
          <w:szCs w:val="28"/>
        </w:rPr>
        <w:t> </w:t>
      </w:r>
      <w:r w:rsidR="008852CA" w:rsidRPr="00854F1A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8852CA" w:rsidRPr="00854F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профилактики </w:t>
      </w:r>
      <w:r w:rsidR="008852CA" w:rsidRPr="00854F1A">
        <w:rPr>
          <w:rFonts w:ascii="Times New Roman" w:hAnsi="Times New Roman" w:cs="Times New Roman"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«Сафроновское» на 2025 год</w:t>
      </w:r>
      <w:r w:rsidR="008852CA" w:rsidRPr="00854F1A">
        <w:rPr>
          <w:rFonts w:ascii="Times New Roman" w:hAnsi="Times New Roman" w:cs="Times New Roman"/>
          <w:sz w:val="28"/>
          <w:szCs w:val="28"/>
        </w:rPr>
        <w:t>.</w:t>
      </w:r>
    </w:p>
    <w:p w:rsidR="00854F1A" w:rsidRPr="00854F1A" w:rsidRDefault="00854F1A" w:rsidP="00854F1A">
      <w:pPr>
        <w:pStyle w:val="a3"/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ar97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854F1A">
        <w:rPr>
          <w:rFonts w:ascii="Times New Roman" w:hAnsi="Times New Roman" w:cs="Times New Roman"/>
          <w:sz w:val="28"/>
          <w:szCs w:val="28"/>
        </w:rPr>
        <w:t> </w:t>
      </w:r>
      <w:r w:rsidR="008852CA" w:rsidRPr="00854F1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 w:rsidRPr="00854F1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Pr="00854F1A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https://safronovskoe-r29.gosweb.</w:t>
      </w:r>
      <w:r w:rsidRPr="00854F1A">
        <w:rPr>
          <w:rFonts w:ascii="Times New Roman" w:hAnsi="Times New Roman" w:cs="Times New Roman"/>
          <w:sz w:val="28"/>
          <w:szCs w:val="28"/>
        </w:rPr>
        <w:t>gosuslugi</w:t>
      </w:r>
      <w:r w:rsidRPr="00854F1A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.ru/)</w:t>
      </w:r>
      <w:r w:rsidRPr="00854F1A">
        <w:rPr>
          <w:rFonts w:ascii="Times New Roman" w:hAnsi="Times New Roman" w:cs="Times New Roman"/>
          <w:sz w:val="28"/>
          <w:szCs w:val="28"/>
        </w:rPr>
        <w:t>, опубликовать в периодическом печатном издании «Вестник муниципальных правовых актов муниципального образования «Сафроновское».</w:t>
      </w:r>
    </w:p>
    <w:p w:rsidR="008852CA" w:rsidRPr="00854F1A" w:rsidRDefault="008852CA" w:rsidP="00854F1A">
      <w:pPr>
        <w:widowControl w:val="0"/>
        <w:suppressAutoHyphens/>
        <w:spacing w:after="0" w:line="259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52CA" w:rsidRPr="00854F1A" w:rsidRDefault="008852CA" w:rsidP="00854F1A">
      <w:pPr>
        <w:widowControl w:val="0"/>
        <w:suppressAutoHyphens/>
        <w:spacing w:after="0" w:line="259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52CA" w:rsidRPr="00854F1A" w:rsidRDefault="008852CA" w:rsidP="00854F1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54F1A">
        <w:rPr>
          <w:rFonts w:ascii="Times New Roman" w:hAnsi="Times New Roman" w:cs="Times New Roman"/>
          <w:sz w:val="28"/>
          <w:szCs w:val="28"/>
        </w:rPr>
        <w:t>Глав</w:t>
      </w:r>
      <w:r w:rsidR="00854F1A">
        <w:rPr>
          <w:rFonts w:ascii="Times New Roman" w:hAnsi="Times New Roman" w:cs="Times New Roman"/>
          <w:sz w:val="28"/>
          <w:szCs w:val="28"/>
        </w:rPr>
        <w:t>а</w:t>
      </w:r>
      <w:r w:rsidRPr="00854F1A">
        <w:rPr>
          <w:rFonts w:ascii="Times New Roman" w:hAnsi="Times New Roman" w:cs="Times New Roman"/>
          <w:sz w:val="28"/>
          <w:szCs w:val="28"/>
        </w:rPr>
        <w:t xml:space="preserve"> МО «Сафроновское»                        </w:t>
      </w:r>
      <w:r w:rsidR="00285A0B" w:rsidRPr="00854F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4F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4F1A">
        <w:rPr>
          <w:rFonts w:ascii="Times New Roman" w:hAnsi="Times New Roman" w:cs="Times New Roman"/>
          <w:sz w:val="28"/>
          <w:szCs w:val="28"/>
        </w:rPr>
        <w:t>М</w:t>
      </w:r>
      <w:r w:rsidRPr="00854F1A">
        <w:rPr>
          <w:rFonts w:ascii="Times New Roman" w:hAnsi="Times New Roman" w:cs="Times New Roman"/>
          <w:sz w:val="28"/>
          <w:szCs w:val="28"/>
        </w:rPr>
        <w:t xml:space="preserve">.В. </w:t>
      </w:r>
      <w:r w:rsidR="00854F1A">
        <w:rPr>
          <w:rFonts w:ascii="Times New Roman" w:hAnsi="Times New Roman" w:cs="Times New Roman"/>
          <w:sz w:val="28"/>
          <w:szCs w:val="28"/>
        </w:rPr>
        <w:t>Цыгарова</w:t>
      </w:r>
    </w:p>
    <w:p w:rsidR="008852CA" w:rsidRPr="00854F1A" w:rsidRDefault="008852CA" w:rsidP="00854F1A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F06" w:rsidRDefault="00D92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52CA" w:rsidRPr="00854F1A" w:rsidRDefault="008852CA" w:rsidP="00854F1A">
      <w:pPr>
        <w:autoSpaceDE w:val="0"/>
        <w:autoSpaceDN w:val="0"/>
        <w:adjustRightInd w:val="0"/>
        <w:spacing w:after="0" w:line="259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852CA" w:rsidRPr="00BA2091" w:rsidRDefault="008852CA" w:rsidP="00854F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2091">
        <w:rPr>
          <w:rFonts w:ascii="Times New Roman" w:hAnsi="Times New Roman" w:cs="Times New Roman"/>
          <w:sz w:val="24"/>
          <w:szCs w:val="24"/>
        </w:rPr>
        <w:t>УТВЕРЖДЕН</w:t>
      </w:r>
      <w:r w:rsidR="005A6C43">
        <w:rPr>
          <w:rFonts w:ascii="Times New Roman" w:hAnsi="Times New Roman" w:cs="Times New Roman"/>
          <w:sz w:val="24"/>
          <w:szCs w:val="24"/>
        </w:rPr>
        <w:t>А</w:t>
      </w:r>
    </w:p>
    <w:p w:rsidR="008852CA" w:rsidRPr="00BA2091" w:rsidRDefault="008852CA" w:rsidP="00854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09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A2091" w:rsidRPr="00BA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852CA" w:rsidRPr="00BA2091" w:rsidRDefault="008852CA" w:rsidP="00854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091">
        <w:rPr>
          <w:rFonts w:ascii="Times New Roman" w:hAnsi="Times New Roman" w:cs="Times New Roman"/>
          <w:sz w:val="24"/>
          <w:szCs w:val="24"/>
        </w:rPr>
        <w:t>МО «Сафроновское»</w:t>
      </w:r>
    </w:p>
    <w:p w:rsidR="00802A67" w:rsidRPr="00BA2091" w:rsidRDefault="00854F1A" w:rsidP="00854F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декабря 2024 г. № 158</w:t>
      </w:r>
    </w:p>
    <w:p w:rsidR="007B6444" w:rsidRDefault="007B6444" w:rsidP="0085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43" w:rsidRPr="00BA2091" w:rsidRDefault="005A6C43" w:rsidP="00854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C43" w:rsidRDefault="00245F1C" w:rsidP="00CF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4"/>
      <w:bookmarkEnd w:id="2"/>
      <w:r w:rsidRPr="00BA209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Pr="00BA209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</w:t>
      </w:r>
    </w:p>
    <w:p w:rsidR="002776A0" w:rsidRPr="00BA2091" w:rsidRDefault="00245F1C" w:rsidP="00CF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91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</w:t>
      </w:r>
      <w:r w:rsidR="004F366F" w:rsidRPr="00BA2091"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="00E80C95" w:rsidRPr="00BA2091">
        <w:rPr>
          <w:rFonts w:ascii="Times New Roman" w:hAnsi="Times New Roman" w:cs="Times New Roman"/>
          <w:b/>
          <w:sz w:val="24"/>
          <w:szCs w:val="24"/>
        </w:rPr>
        <w:t>муниципального контроля в</w:t>
      </w:r>
      <w:r w:rsidR="005A6C43">
        <w:rPr>
          <w:rFonts w:ascii="Times New Roman" w:hAnsi="Times New Roman" w:cs="Times New Roman"/>
          <w:b/>
          <w:sz w:val="24"/>
          <w:szCs w:val="24"/>
        </w:rPr>
        <w:t> </w:t>
      </w:r>
      <w:r w:rsidR="00E80C95" w:rsidRPr="00BA2091">
        <w:rPr>
          <w:rFonts w:ascii="Times New Roman" w:hAnsi="Times New Roman" w:cs="Times New Roman"/>
          <w:b/>
          <w:sz w:val="24"/>
          <w:szCs w:val="24"/>
        </w:rPr>
        <w:t>сфере благоустройства на территории</w:t>
      </w:r>
      <w:r w:rsidR="00BA2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C95" w:rsidRPr="00BA2091">
        <w:rPr>
          <w:rFonts w:ascii="Times New Roman" w:hAnsi="Times New Roman" w:cs="Times New Roman"/>
          <w:b/>
          <w:sz w:val="24"/>
          <w:szCs w:val="24"/>
        </w:rPr>
        <w:t>МО «Сафроновское» на 2025 год</w:t>
      </w:r>
      <w:bookmarkStart w:id="3" w:name="Par94"/>
      <w:bookmarkEnd w:id="3"/>
    </w:p>
    <w:p w:rsidR="002776A0" w:rsidRPr="00BA2091" w:rsidRDefault="002776A0" w:rsidP="00277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5E8" w:rsidRPr="00BA2091" w:rsidRDefault="004F366F" w:rsidP="00BF4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E80C95" w:rsidRPr="00BA2091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 w:rsidR="00C815A8" w:rsidRPr="00BA209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«Сафроновское» </w:t>
      </w:r>
      <w:r w:rsidR="00E80C95" w:rsidRPr="00BA2091">
        <w:rPr>
          <w:rFonts w:ascii="Times New Roman" w:hAnsi="Times New Roman" w:cs="Times New Roman"/>
          <w:sz w:val="24"/>
          <w:szCs w:val="24"/>
        </w:rPr>
        <w:t>на 2025 год</w:t>
      </w:r>
      <w:r w:rsidR="00C60D9C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</w:t>
      </w:r>
      <w:r w:rsidR="002B2BBE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E343CA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2B2BBE">
        <w:rPr>
          <w:rFonts w:ascii="Times New Roman" w:eastAsia="Calibri" w:hAnsi="Times New Roman" w:cs="Times New Roman"/>
          <w:sz w:val="24"/>
          <w:szCs w:val="24"/>
          <w:lang w:eastAsia="en-US"/>
        </w:rPr>
        <w:t> П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рограмма</w:t>
      </w:r>
      <w:r w:rsidR="00E343CA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профилактики</w:t>
      </w:r>
      <w:r w:rsidR="003965E8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815A8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="00C815A8" w:rsidRPr="00BA209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E80C95" w:rsidRPr="00BA2091">
        <w:rPr>
          <w:rFonts w:ascii="Times New Roman" w:hAnsi="Times New Roman" w:cs="Times New Roman"/>
          <w:sz w:val="24"/>
          <w:szCs w:val="24"/>
        </w:rPr>
        <w:t xml:space="preserve"> «Сафроновское» </w:t>
      </w:r>
      <w:r w:rsidR="00C815A8" w:rsidRPr="00BA2091">
        <w:rPr>
          <w:rFonts w:ascii="Times New Roman" w:hAnsi="Times New Roman" w:cs="Times New Roman"/>
          <w:sz w:val="24"/>
          <w:szCs w:val="24"/>
        </w:rPr>
        <w:t>на 2025  год.</w:t>
      </w:r>
    </w:p>
    <w:p w:rsidR="00D179CF" w:rsidRPr="00BA2091" w:rsidRDefault="00D179CF" w:rsidP="00B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71BC" w:rsidRDefault="00802A67" w:rsidP="00CF71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2091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BA2091">
        <w:rPr>
          <w:rFonts w:ascii="Times New Roman" w:hAnsi="Times New Roman" w:cs="Times New Roman"/>
          <w:b/>
          <w:bCs/>
          <w:sz w:val="24"/>
          <w:szCs w:val="24"/>
        </w:rPr>
        <w:t>текущего состояния осуществления</w:t>
      </w:r>
      <w:r w:rsidR="00E343CA" w:rsidRPr="00BA2091">
        <w:rPr>
          <w:rFonts w:ascii="Times New Roman" w:hAnsi="Times New Roman" w:cs="Times New Roman"/>
          <w:b/>
          <w:bCs/>
          <w:sz w:val="24"/>
          <w:szCs w:val="24"/>
        </w:rPr>
        <w:t xml:space="preserve"> вида контроля</w:t>
      </w:r>
      <w:r w:rsidR="002A4A91" w:rsidRPr="00BA2091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2A4A91" w:rsidRPr="00BA2091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</w:t>
      </w:r>
    </w:p>
    <w:p w:rsidR="00802A67" w:rsidRPr="00BA2091" w:rsidRDefault="002A4A91" w:rsidP="005A6C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2091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</w:t>
      </w:r>
      <w:r w:rsidR="0095771B" w:rsidRPr="00BA2091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Pr="00BA2091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BA2091" w:rsidRDefault="00802A67" w:rsidP="005A6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3CA" w:rsidRPr="00BA2091" w:rsidRDefault="00E343CA" w:rsidP="005A6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Объектами при осуществлении</w:t>
      </w:r>
      <w:r w:rsidR="002776A0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контроля в сфере благоустройства на территории муниципального образования «Сафроновское» на 2025 год</w:t>
      </w:r>
      <w:r w:rsidR="00DD0957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1)</w:t>
      </w:r>
      <w:r w:rsidR="00CF71BC">
        <w:t> </w:t>
      </w:r>
      <w:r w:rsidRPr="00BA2091">
        <w:t xml:space="preserve">деятельность контролируемых лиц, в рамках которых должны соблюдаться обязательные требования, установленные Правилами благоустройства территории муниципального образования, в том числе предъявляемые к контролируемым лицам, осуществляющим деятельность, а также результаты такой деятельности;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2)</w:t>
      </w:r>
      <w:r w:rsidR="00CF71BC">
        <w:t> </w:t>
      </w:r>
      <w:r w:rsidRPr="00BA2091">
        <w:t xml:space="preserve">территории общего пользования;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3)</w:t>
      </w:r>
      <w:r w:rsidR="00CF71BC">
        <w:t> </w:t>
      </w:r>
      <w:r w:rsidRPr="00BA2091">
        <w:t xml:space="preserve">внешний вид фасадов и ограждающих конструкций зданий, строений, сооружений;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4)</w:t>
      </w:r>
      <w:r w:rsidR="00CF71BC">
        <w:t> </w:t>
      </w:r>
      <w:r w:rsidRPr="00BA2091">
        <w:t xml:space="preserve">элементы благоустройства;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5)</w:t>
      </w:r>
      <w:r w:rsidR="00CF71BC">
        <w:t> </w:t>
      </w:r>
      <w:r w:rsidRPr="00BA2091">
        <w:t xml:space="preserve">газоны, цветники и иные территорий, занятые травянистыми растениями;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6)</w:t>
      </w:r>
      <w:r w:rsidR="00CF71BC">
        <w:t> </w:t>
      </w:r>
      <w:r w:rsidRPr="00BA2091">
        <w:t xml:space="preserve">освещение территории муниципального образования, в том числе архитектурная подсветка зданий, строений, сооружений;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7)</w:t>
      </w:r>
      <w:r w:rsidR="00CF71BC">
        <w:t> </w:t>
      </w:r>
      <w:r w:rsidRPr="00BA2091">
        <w:t xml:space="preserve">озеленение территории муниципального образования;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8)</w:t>
      </w:r>
      <w:r w:rsidR="00CF71BC">
        <w:t> </w:t>
      </w:r>
      <w:r w:rsidRPr="00BA2091">
        <w:t xml:space="preserve">информация, размещаемая на территории муниципального образования, в том числе указатели с наименованиями улиц и номерами домов, вывески;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9)</w:t>
      </w:r>
      <w:r w:rsidR="00CF71BC">
        <w:t> </w:t>
      </w:r>
      <w:r w:rsidRPr="00BA2091">
        <w:t xml:space="preserve">детские и спортивные площадки, площадки для выгула животных, парковки (парковочные места), малые архитектурные формы;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10)</w:t>
      </w:r>
      <w:r w:rsidR="00CF71BC">
        <w:t> </w:t>
      </w:r>
      <w:r w:rsidRPr="00BA2091">
        <w:t xml:space="preserve">пешеходные коммуникации, в том числе тротуары, аллеи, дорожки, тропинки;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11)</w:t>
      </w:r>
      <w:r w:rsidR="00CF71BC">
        <w:t> </w:t>
      </w:r>
      <w:r w:rsidRPr="00BA2091">
        <w:t xml:space="preserve">территории муниципального образования, обустроенные в целях обеспечения беспрепятственного передвижения по указанной территории инвалидов и других маломобильных групп населения; </w:t>
      </w:r>
    </w:p>
    <w:p w:rsidR="00512167" w:rsidRPr="00BA2091" w:rsidRDefault="00512167" w:rsidP="00BF4E46">
      <w:pPr>
        <w:pStyle w:val="Default"/>
        <w:ind w:firstLine="709"/>
        <w:jc w:val="both"/>
      </w:pPr>
      <w:r w:rsidRPr="00BA2091">
        <w:t>12)</w:t>
      </w:r>
      <w:r w:rsidR="00CF71BC">
        <w:t> </w:t>
      </w:r>
      <w:r w:rsidRPr="00BA2091">
        <w:t xml:space="preserve">прилегающие территории зданий, строений, сооружений, земельных участков (за исключением многоквартирных домов, земельные участки под которыми не образованы или образованы по границам таких домов). </w:t>
      </w:r>
    </w:p>
    <w:p w:rsidR="00512167" w:rsidRPr="00BA2091" w:rsidRDefault="00512167" w:rsidP="00BF4E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A2091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 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и физические лица.</w:t>
      </w:r>
    </w:p>
    <w:p w:rsidR="00512167" w:rsidRPr="00BA2091" w:rsidRDefault="00512167" w:rsidP="00BF4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12167" w:rsidRPr="00BA2091" w:rsidRDefault="00512167" w:rsidP="00BF4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текущего состояния осуществления муниципального контроля</w:t>
      </w:r>
      <w:r w:rsidRPr="00BA209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 на основании данных 202</w:t>
      </w:r>
      <w:r w:rsidR="00E47B8A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и истекший период 202</w:t>
      </w:r>
      <w:r w:rsidR="00E47B8A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512167" w:rsidRPr="00BA2091" w:rsidRDefault="00512167" w:rsidP="00BF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91">
        <w:rPr>
          <w:rFonts w:ascii="Times New Roman" w:hAnsi="Times New Roman" w:cs="Times New Roman"/>
          <w:sz w:val="24"/>
          <w:szCs w:val="24"/>
        </w:rPr>
        <w:t>В 202</w:t>
      </w:r>
      <w:r w:rsidR="00E47B8A" w:rsidRPr="00BA2091">
        <w:rPr>
          <w:rFonts w:ascii="Times New Roman" w:hAnsi="Times New Roman" w:cs="Times New Roman"/>
          <w:sz w:val="24"/>
          <w:szCs w:val="24"/>
        </w:rPr>
        <w:t>4</w:t>
      </w:r>
      <w:r w:rsidRPr="00BA2091">
        <w:rPr>
          <w:rFonts w:ascii="Times New Roman" w:hAnsi="Times New Roman" w:cs="Times New Roman"/>
          <w:sz w:val="24"/>
          <w:szCs w:val="24"/>
        </w:rPr>
        <w:t xml:space="preserve"> году (в период с 01.01.202</w:t>
      </w:r>
      <w:r w:rsidR="00E47B8A" w:rsidRPr="00BA2091">
        <w:rPr>
          <w:rFonts w:ascii="Times New Roman" w:hAnsi="Times New Roman" w:cs="Times New Roman"/>
          <w:sz w:val="24"/>
          <w:szCs w:val="24"/>
        </w:rPr>
        <w:t>4</w:t>
      </w:r>
      <w:r w:rsidR="00456D44" w:rsidRPr="00BA2091">
        <w:rPr>
          <w:rFonts w:ascii="Times New Roman" w:hAnsi="Times New Roman" w:cs="Times New Roman"/>
          <w:sz w:val="24"/>
          <w:szCs w:val="24"/>
        </w:rPr>
        <w:t xml:space="preserve"> по 30</w:t>
      </w:r>
      <w:r w:rsidRPr="00BA2091">
        <w:rPr>
          <w:rFonts w:ascii="Times New Roman" w:hAnsi="Times New Roman" w:cs="Times New Roman"/>
          <w:sz w:val="24"/>
          <w:szCs w:val="24"/>
        </w:rPr>
        <w:t>.</w:t>
      </w:r>
      <w:r w:rsidR="00E47B8A" w:rsidRPr="00BA2091">
        <w:rPr>
          <w:rFonts w:ascii="Times New Roman" w:hAnsi="Times New Roman" w:cs="Times New Roman"/>
          <w:sz w:val="24"/>
          <w:szCs w:val="24"/>
        </w:rPr>
        <w:t>09</w:t>
      </w:r>
      <w:r w:rsidRPr="00BA2091">
        <w:rPr>
          <w:rFonts w:ascii="Times New Roman" w:hAnsi="Times New Roman" w:cs="Times New Roman"/>
          <w:sz w:val="24"/>
          <w:szCs w:val="24"/>
        </w:rPr>
        <w:t>.202</w:t>
      </w:r>
      <w:r w:rsidR="00E47B8A" w:rsidRPr="00BA2091">
        <w:rPr>
          <w:rFonts w:ascii="Times New Roman" w:hAnsi="Times New Roman" w:cs="Times New Roman"/>
          <w:sz w:val="24"/>
          <w:szCs w:val="24"/>
        </w:rPr>
        <w:t>4</w:t>
      </w:r>
      <w:r w:rsidRPr="00BA2091">
        <w:rPr>
          <w:rFonts w:ascii="Times New Roman" w:hAnsi="Times New Roman" w:cs="Times New Roman"/>
          <w:sz w:val="24"/>
          <w:szCs w:val="24"/>
        </w:rPr>
        <w:t xml:space="preserve">) в отношении юридических и физических лиц, индивидуальных предпринимателей плановые и внеплановые проверки соблюдения </w:t>
      </w:r>
      <w:r w:rsidRPr="00BA2091">
        <w:rPr>
          <w:rFonts w:ascii="Times New Roman" w:eastAsia="Times New Roman" w:hAnsi="Times New Roman" w:cs="Times New Roman"/>
          <w:sz w:val="24"/>
          <w:szCs w:val="24"/>
        </w:rPr>
        <w:t xml:space="preserve">Правил благоустройства </w:t>
      </w:r>
      <w:r w:rsidRPr="00BA2091">
        <w:rPr>
          <w:rFonts w:ascii="Times New Roman" w:hAnsi="Times New Roman" w:cs="Times New Roman"/>
          <w:sz w:val="24"/>
          <w:szCs w:val="24"/>
        </w:rPr>
        <w:t xml:space="preserve">территории МО «Сафроновское» не проводились. </w:t>
      </w:r>
    </w:p>
    <w:p w:rsidR="00512167" w:rsidRPr="00BA2091" w:rsidRDefault="00512167" w:rsidP="00BF4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 целях предупреждения нарушений контролируемыми лицами обязательных требований </w:t>
      </w:r>
      <w:r w:rsidR="00CF71B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дминистрацией МО «Сафроновское» (далее по тексту – Администрация)</w:t>
      </w:r>
      <w:r w:rsidRPr="00BA209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осуществлялись мероприятия по профилактике </w:t>
      </w: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нарушений в соответствии с </w:t>
      </w:r>
      <w:r w:rsidR="002B2BB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П</w:t>
      </w:r>
      <w:r w:rsidRPr="00BA209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рограммой профилактики </w:t>
      </w:r>
      <w:r w:rsidRPr="00BA2091">
        <w:rPr>
          <w:rFonts w:ascii="Times New Roman" w:hAnsi="Times New Roman" w:cs="Times New Roman"/>
          <w:color w:val="000000"/>
          <w:sz w:val="24"/>
          <w:szCs w:val="24"/>
        </w:rPr>
        <w:t xml:space="preserve">рисков причинения вреда (ущерба) охраняемым законом ценностям </w:t>
      </w:r>
      <w:r w:rsidR="00456D44" w:rsidRPr="00BA209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на 2024</w:t>
      </w:r>
      <w:r w:rsidR="00CF71B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 </w:t>
      </w:r>
      <w:r w:rsidRPr="00BA209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год.</w:t>
      </w:r>
    </w:p>
    <w:p w:rsidR="00512167" w:rsidRPr="00BA2091" w:rsidRDefault="00512167" w:rsidP="00BF4E4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A2091">
        <w:rPr>
          <w:rFonts w:ascii="Times New Roman" w:hAnsi="Times New Roman" w:cs="Times New Roman"/>
          <w:color w:val="000000"/>
          <w:sz w:val="24"/>
          <w:szCs w:val="24"/>
        </w:rPr>
        <w:t xml:space="preserve">Проводилось консультирование контролируемых лиц в устной или письменной форме по вопросам муниципального контроля в сфере благоустройства, а именно по организации и осуществлению контроля в сфере благоустройства; о порядке осуществления контрольных мероприятий; о порядке обжалования действий (бездействия) должностных лиц, уполномоченных осуществлять муниципальный контроль; о </w:t>
      </w:r>
      <w:r w:rsidRPr="00BA209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получении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12167" w:rsidRPr="00BA2091" w:rsidRDefault="00512167" w:rsidP="00BF4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 целях профилактики нарушений обязательных требований на официальном сайте 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практики.</w:t>
      </w:r>
    </w:p>
    <w:p w:rsidR="00512167" w:rsidRPr="00BA2091" w:rsidRDefault="00512167" w:rsidP="00BF4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12167" w:rsidRPr="00BA2091" w:rsidRDefault="00512167" w:rsidP="00BF4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Информирование контролируемых лиц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512167" w:rsidRPr="00BA2091" w:rsidRDefault="00512167" w:rsidP="00BF4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411D1" w:rsidRPr="00BA2091" w:rsidRDefault="00512167" w:rsidP="00BF4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Проведенная </w:t>
      </w:r>
      <w:r w:rsidR="00BA209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дминистрацией</w:t>
      </w:r>
      <w:r w:rsidRPr="00BA209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 202</w:t>
      </w:r>
      <w:r w:rsidR="00F411D1"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3</w:t>
      </w:r>
      <w:r w:rsid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</w:t>
      </w: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202</w:t>
      </w:r>
      <w:r w:rsidR="00F411D1"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4</w:t>
      </w: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годах работа способствовала снижению общественно опасных последствий, возникающих в результате несоблюдения контролируемыми ли</w:t>
      </w:r>
      <w:r w:rsid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цами обязательных требований, </w:t>
      </w:r>
      <w:r w:rsidRPr="00BA209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нарушения в рассматриваемой сфере не выявлены.</w:t>
      </w:r>
    </w:p>
    <w:p w:rsidR="00852FE3" w:rsidRPr="00BA2091" w:rsidRDefault="00852FE3" w:rsidP="005A6C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75"/>
      <w:bookmarkEnd w:id="4"/>
    </w:p>
    <w:p w:rsidR="00802A67" w:rsidRPr="00BA2091" w:rsidRDefault="00802A67" w:rsidP="005A6C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2091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BA2091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Pr="00BA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BA2091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81230E" w:rsidRPr="00BA2091" w:rsidRDefault="0081230E" w:rsidP="005A6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1D1" w:rsidRPr="00BA2091" w:rsidRDefault="00CF71BC" w:rsidP="00CF71B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1. </w:t>
      </w:r>
      <w:r w:rsidR="00386F2D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</w:t>
      </w:r>
      <w:r w:rsidR="002B2BB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7E71AF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рограммы профилактики</w:t>
      </w:r>
      <w:r w:rsidR="0081230E"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411D1" w:rsidRPr="00BA2091" w:rsidRDefault="00F411D1" w:rsidP="00CF71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2091">
        <w:rPr>
          <w:color w:val="000000"/>
        </w:rPr>
        <w:t>1)</w:t>
      </w:r>
      <w:r w:rsidR="00CF71BC">
        <w:rPr>
          <w:color w:val="000000"/>
        </w:rPr>
        <w:t> </w:t>
      </w:r>
      <w:r w:rsidRPr="00BA2091">
        <w:rPr>
          <w:color w:val="000000"/>
        </w:rPr>
        <w:t>стимулирование добросовестного соблюдения обязательных требований всеми контролируемыми лицами;</w:t>
      </w:r>
    </w:p>
    <w:p w:rsidR="00F411D1" w:rsidRPr="00BA2091" w:rsidRDefault="00F411D1" w:rsidP="00CF71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2091">
        <w:rPr>
          <w:color w:val="000000"/>
        </w:rPr>
        <w:t>2)</w:t>
      </w:r>
      <w:r w:rsidR="005A6C43">
        <w:rPr>
          <w:color w:val="000000"/>
        </w:rPr>
        <w:t> </w:t>
      </w:r>
      <w:r w:rsidRPr="00BA2091">
        <w:rPr>
          <w:color w:val="00000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11D1" w:rsidRPr="00BA2091" w:rsidRDefault="00F411D1" w:rsidP="00CF71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2091">
        <w:rPr>
          <w:color w:val="000000"/>
        </w:rPr>
        <w:t>3)</w:t>
      </w:r>
      <w:r w:rsidR="005A6C43">
        <w:rPr>
          <w:color w:val="000000"/>
        </w:rPr>
        <w:t> </w:t>
      </w:r>
      <w:r w:rsidRPr="00BA2091">
        <w:rPr>
          <w:color w:val="00000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11D1" w:rsidRPr="00BA2091" w:rsidRDefault="00F411D1" w:rsidP="005A6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</w:t>
      </w:r>
      <w:r w:rsidR="005A6C4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Задачи </w:t>
      </w:r>
      <w:r w:rsidR="002B2BB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BA2091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рограммы профилактики:</w:t>
      </w:r>
    </w:p>
    <w:p w:rsidR="00F411D1" w:rsidRPr="00BA2091" w:rsidRDefault="00F411D1" w:rsidP="005A6C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1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5A6C4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A2091">
        <w:rPr>
          <w:rFonts w:ascii="Times New Roman" w:hAnsi="Times New Roman" w:cs="Times New Roman"/>
          <w:color w:val="000000"/>
          <w:sz w:val="24"/>
          <w:szCs w:val="24"/>
        </w:rPr>
        <w:t>анализ выявленных в результате проведения муниципального контроля в сфере благоустройства нарушений обязательных требований</w:t>
      </w:r>
      <w:r w:rsidRPr="00BA2091">
        <w:rPr>
          <w:rFonts w:ascii="Times New Roman" w:hAnsi="Times New Roman" w:cs="Times New Roman"/>
          <w:sz w:val="24"/>
          <w:szCs w:val="24"/>
        </w:rPr>
        <w:t>;</w:t>
      </w:r>
    </w:p>
    <w:p w:rsidR="00F411D1" w:rsidRPr="00BA2091" w:rsidRDefault="00F411D1" w:rsidP="005A6C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091">
        <w:rPr>
          <w:rFonts w:ascii="Times New Roman" w:hAnsi="Times New Roman" w:cs="Times New Roman"/>
          <w:sz w:val="24"/>
          <w:szCs w:val="24"/>
        </w:rPr>
        <w:t>2)</w:t>
      </w:r>
      <w:r w:rsidR="005A6C43">
        <w:rPr>
          <w:rFonts w:ascii="Times New Roman" w:hAnsi="Times New Roman" w:cs="Times New Roman"/>
          <w:sz w:val="24"/>
          <w:szCs w:val="24"/>
        </w:rPr>
        <w:t> </w:t>
      </w:r>
      <w:r w:rsidRPr="00BA2091">
        <w:rPr>
          <w:rFonts w:ascii="Times New Roman" w:hAnsi="Times New Roman" w:cs="Times New Roman"/>
          <w:sz w:val="24"/>
          <w:szCs w:val="24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411D1" w:rsidRPr="00BA2091" w:rsidRDefault="00F411D1" w:rsidP="005A6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2091">
        <w:rPr>
          <w:rFonts w:ascii="Times New Roman" w:hAnsi="Times New Roman" w:cs="Times New Roman"/>
          <w:sz w:val="24"/>
          <w:szCs w:val="24"/>
        </w:rPr>
        <w:t>3)</w:t>
      </w:r>
      <w:r w:rsidR="005A6C43">
        <w:rPr>
          <w:rFonts w:ascii="Times New Roman" w:hAnsi="Times New Roman" w:cs="Times New Roman"/>
          <w:sz w:val="24"/>
          <w:szCs w:val="24"/>
        </w:rPr>
        <w:t> </w:t>
      </w:r>
      <w:r w:rsidRPr="00BA2091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профилактических мероприятий с учетом </w:t>
      </w:r>
      <w:r w:rsidR="005A6C43" w:rsidRPr="00BA2091">
        <w:rPr>
          <w:rFonts w:ascii="Times New Roman" w:hAnsi="Times New Roman" w:cs="Times New Roman"/>
          <w:sz w:val="24"/>
          <w:szCs w:val="24"/>
        </w:rPr>
        <w:t>состояния подконтрольной среды</w:t>
      </w:r>
      <w:r w:rsidR="005A6C43" w:rsidRPr="00BA2091">
        <w:rPr>
          <w:rFonts w:ascii="Times New Roman" w:hAnsi="Times New Roman" w:cs="Times New Roman"/>
          <w:color w:val="000000"/>
          <w:sz w:val="24"/>
          <w:szCs w:val="24"/>
        </w:rPr>
        <w:t xml:space="preserve"> и анализа</w:t>
      </w:r>
      <w:r w:rsidRPr="00BA2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C43" w:rsidRPr="00BA2091">
        <w:rPr>
          <w:rFonts w:ascii="Times New Roman" w:hAnsi="Times New Roman" w:cs="Times New Roman"/>
          <w:color w:val="000000"/>
          <w:sz w:val="24"/>
          <w:szCs w:val="24"/>
        </w:rPr>
        <w:t>нарушений обязательных требований</w:t>
      </w:r>
      <w:r w:rsidR="005A6C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A2091">
        <w:rPr>
          <w:rFonts w:ascii="Times New Roman" w:hAnsi="Times New Roman" w:cs="Times New Roman"/>
          <w:color w:val="000000"/>
          <w:sz w:val="24"/>
          <w:szCs w:val="24"/>
        </w:rPr>
        <w:t>выявленных в результате проведения муниципального контроля в сфере благоустройства.</w:t>
      </w:r>
    </w:p>
    <w:p w:rsidR="00386F2D" w:rsidRPr="00BA2091" w:rsidRDefault="00386F2D" w:rsidP="005A6C43">
      <w:pPr>
        <w:pStyle w:val="20"/>
        <w:shd w:val="clear" w:color="auto" w:fill="auto"/>
        <w:tabs>
          <w:tab w:val="left" w:pos="1173"/>
        </w:tabs>
        <w:spacing w:line="240" w:lineRule="auto"/>
        <w:jc w:val="both"/>
        <w:rPr>
          <w:rFonts w:eastAsia="Calibri"/>
          <w:i/>
          <w:sz w:val="24"/>
          <w:szCs w:val="24"/>
          <w:highlight w:val="yellow"/>
          <w:lang w:eastAsia="en-US"/>
        </w:rPr>
      </w:pPr>
    </w:p>
    <w:p w:rsidR="005A6C43" w:rsidRDefault="00150DDA" w:rsidP="005A6C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2091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Перечень профилактических мероприятий, </w:t>
      </w:r>
    </w:p>
    <w:p w:rsidR="00150DDA" w:rsidRPr="00BA2091" w:rsidRDefault="00150DDA" w:rsidP="005A6C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2091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7B6444" w:rsidRPr="00BA2091" w:rsidRDefault="007B6444" w:rsidP="005A6C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477"/>
      </w:tblGrid>
      <w:tr w:rsidR="00F26100" w:rsidRPr="00BA2091" w:rsidTr="005A6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100" w:rsidRPr="00BA2091" w:rsidRDefault="00F26100" w:rsidP="005A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100" w:rsidRPr="00BA2091" w:rsidRDefault="00F26100" w:rsidP="005A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100" w:rsidRPr="00BA2091" w:rsidRDefault="00F26100" w:rsidP="005A6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BA2091" w:rsidTr="005A6C43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BA2091" w:rsidRDefault="00D12697" w:rsidP="005A6C4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5A6C4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6B1713"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  <w:r w:rsidR="00F411D1"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контролируемых и иных лиц по вопросам соблюдения обязательных требований</w:t>
            </w:r>
          </w:p>
        </w:tc>
      </w:tr>
      <w:tr w:rsidR="005D16ED" w:rsidRPr="00BA2091" w:rsidTr="005A6C43">
        <w:trPr>
          <w:trHeight w:val="13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BA2091" w:rsidRDefault="005D16ED" w:rsidP="00BF4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1.1.</w:t>
            </w:r>
            <w:r w:rsidR="005A6C4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BA2091" w:rsidRDefault="005D16ED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BA2091" w:rsidRDefault="00F411D1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специалист Администрации</w:t>
            </w:r>
          </w:p>
        </w:tc>
      </w:tr>
      <w:tr w:rsidR="00445C81" w:rsidRPr="00BA2091" w:rsidTr="005A6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BA2091" w:rsidRDefault="00445C81" w:rsidP="00BF4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1.2.</w:t>
            </w:r>
            <w:r w:rsidR="005A6C4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BA2091" w:rsidRDefault="00445C81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BA2091" w:rsidRDefault="00F411D1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специалист Администрации</w:t>
            </w:r>
          </w:p>
        </w:tc>
      </w:tr>
      <w:tr w:rsidR="001A6683" w:rsidRPr="00BA2091" w:rsidTr="005A6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BA2091" w:rsidRDefault="001A6683" w:rsidP="00BF4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1.3.</w:t>
            </w:r>
            <w:r w:rsidR="005A6C4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Актуализация и размещение на сайте актуальной редакции руководства по соблюдению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BA2091" w:rsidRDefault="001A6683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утверждения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BA2091" w:rsidRDefault="00F411D1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специалист Администрации</w:t>
            </w:r>
          </w:p>
        </w:tc>
      </w:tr>
      <w:tr w:rsidR="001A6683" w:rsidRPr="00BA2091" w:rsidTr="005A6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BA2091" w:rsidRDefault="00F411D1" w:rsidP="00BF4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A6683"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A6C4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1A6683"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BA2091" w:rsidRDefault="005A6C43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9B27EA"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о 1 июля 2025 года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BA2091" w:rsidRDefault="009B27EA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Главы Администрации</w:t>
            </w:r>
          </w:p>
        </w:tc>
      </w:tr>
      <w:tr w:rsidR="009B27EA" w:rsidRPr="00BA2091" w:rsidTr="005A6C43">
        <w:trPr>
          <w:trHeight w:val="8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A" w:rsidRPr="00BA2091" w:rsidRDefault="009B27EA" w:rsidP="00BF4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6C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209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A" w:rsidRPr="00BA2091" w:rsidRDefault="009B27EA" w:rsidP="005A6C43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A" w:rsidRPr="00BA2091" w:rsidRDefault="009B27EA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специалист Администрации</w:t>
            </w:r>
          </w:p>
        </w:tc>
      </w:tr>
      <w:tr w:rsidR="009B27EA" w:rsidRPr="00BA2091" w:rsidTr="005A6C43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A" w:rsidRPr="00BA2091" w:rsidRDefault="00B12887" w:rsidP="00BF4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9B27EA"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A6C4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9B27EA"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–</w:t>
            </w:r>
          </w:p>
          <w:p w:rsidR="009B27EA" w:rsidRPr="00BA2091" w:rsidRDefault="009B27EA" w:rsidP="00BF4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по инициативе контрольного (надзорного) органа или по обращениям контролируемых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A" w:rsidRPr="00BA2091" w:rsidRDefault="009B27EA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A" w:rsidRPr="00BA2091" w:rsidRDefault="009B27EA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Глава Администрации</w:t>
            </w:r>
          </w:p>
          <w:p w:rsidR="009B27EA" w:rsidRPr="00BA2091" w:rsidRDefault="009B27EA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</w:t>
            </w:r>
            <w:r w:rsidR="005A6C43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лавы Администрации</w:t>
            </w:r>
          </w:p>
          <w:p w:rsidR="009B27EA" w:rsidRPr="00BA2091" w:rsidRDefault="009B27EA" w:rsidP="005A6C43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A2091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специалист Администрации</w:t>
            </w:r>
          </w:p>
        </w:tc>
      </w:tr>
    </w:tbl>
    <w:p w:rsidR="005A6C43" w:rsidRDefault="005A6C43" w:rsidP="00BF4E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5A6C43" w:rsidRDefault="005A6C43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720002" w:rsidRPr="00BA2091" w:rsidRDefault="00720002" w:rsidP="00BF4E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150DDA" w:rsidRDefault="00150DDA" w:rsidP="002B2B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A2091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BA2091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BA2091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5A6C43" w:rsidRPr="00BA2091" w:rsidRDefault="005A6C43" w:rsidP="002B2B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529"/>
        <w:gridCol w:w="3260"/>
      </w:tblGrid>
      <w:tr w:rsidR="00E47B8A" w:rsidRPr="00BA2091" w:rsidTr="002B2B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2BBE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измерения, свидетельствующая о максимальной результативности </w:t>
            </w:r>
          </w:p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профилактики</w:t>
            </w:r>
          </w:p>
        </w:tc>
      </w:tr>
      <w:tr w:rsidR="00E47B8A" w:rsidRPr="00BA2091" w:rsidTr="005A6C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BF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</w:t>
            </w:r>
            <w:r w:rsidR="002B2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.07.</w:t>
            </w: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№ 248-ФЗ «О</w:t>
            </w:r>
            <w:r w:rsidR="002B2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государственном контроле (надзоре) и</w:t>
            </w:r>
            <w:r w:rsidR="002B2B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E47B8A" w:rsidRPr="00BA2091" w:rsidTr="005A6C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BF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47B8A" w:rsidRPr="00BA2091" w:rsidTr="005A6C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BF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A2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BA2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 w:rsidRPr="00BA2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BA20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E47B8A" w:rsidRPr="00BA2091" w:rsidTr="005A6C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BF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E47B8A" w:rsidRPr="00BA2091" w:rsidTr="005A6C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BF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E47B8A" w:rsidRPr="00BA2091" w:rsidTr="005A6C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BF4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BA20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8A" w:rsidRPr="00BA2091" w:rsidRDefault="00E47B8A" w:rsidP="002B2BBE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0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</w:tbl>
    <w:p w:rsidR="002B2BBE" w:rsidRDefault="002B2BBE" w:rsidP="00BF4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7B8A" w:rsidRPr="00BA2091" w:rsidRDefault="00E47B8A" w:rsidP="00BF4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A2091">
        <w:rPr>
          <w:rFonts w:ascii="Times New Roman" w:hAnsi="Times New Roman" w:cs="Times New Roman"/>
          <w:color w:val="000000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2091">
        <w:rPr>
          <w:rFonts w:ascii="Times New Roman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E47B8A" w:rsidRPr="00BA2091" w:rsidRDefault="00E47B8A" w:rsidP="00BF4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091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BA2091"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осуществляется Главой МО «Сафроновское».</w:t>
      </w:r>
    </w:p>
    <w:p w:rsidR="00E47B8A" w:rsidRPr="00BA2091" w:rsidRDefault="00E47B8A" w:rsidP="00F20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091">
        <w:rPr>
          <w:rFonts w:ascii="Times New Roman" w:hAnsi="Times New Roman" w:cs="Times New Roman"/>
          <w:color w:val="010101"/>
          <w:sz w:val="24"/>
          <w:szCs w:val="24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МО «Сафроновское» на 2025 год.</w:t>
      </w:r>
    </w:p>
    <w:p w:rsidR="00150DDA" w:rsidRPr="00BA2091" w:rsidRDefault="00150DDA" w:rsidP="00BF4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0DDA" w:rsidRPr="00BA2091" w:rsidSect="00A426EC">
      <w:headerReference w:type="default" r:id="rId8"/>
      <w:pgSz w:w="11906" w:h="16838"/>
      <w:pgMar w:top="1134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6FD" w:rsidRDefault="00C716FD" w:rsidP="00E343CA">
      <w:pPr>
        <w:spacing w:after="0" w:line="240" w:lineRule="auto"/>
      </w:pPr>
      <w:r>
        <w:separator/>
      </w:r>
    </w:p>
  </w:endnote>
  <w:endnote w:type="continuationSeparator" w:id="0">
    <w:p w:rsidR="00C716FD" w:rsidRDefault="00C716FD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6FD" w:rsidRDefault="00C716FD" w:rsidP="00E343CA">
      <w:pPr>
        <w:spacing w:after="0" w:line="240" w:lineRule="auto"/>
      </w:pPr>
      <w:r>
        <w:separator/>
      </w:r>
    </w:p>
  </w:footnote>
  <w:footnote w:type="continuationSeparator" w:id="0">
    <w:p w:rsidR="00C716FD" w:rsidRDefault="00C716FD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660F68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755B9F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5A4666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67683"/>
    <w:multiLevelType w:val="hybridMultilevel"/>
    <w:tmpl w:val="34783CCA"/>
    <w:lvl w:ilvl="0" w:tplc="77DA7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D0040DA"/>
    <w:multiLevelType w:val="hybridMultilevel"/>
    <w:tmpl w:val="74705DDA"/>
    <w:lvl w:ilvl="0" w:tplc="E738EFC2">
      <w:start w:val="1"/>
      <w:numFmt w:val="decimal"/>
      <w:suff w:val="space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67"/>
    <w:rsid w:val="0000654A"/>
    <w:rsid w:val="00013BCF"/>
    <w:rsid w:val="00036920"/>
    <w:rsid w:val="00050C22"/>
    <w:rsid w:val="00071709"/>
    <w:rsid w:val="00081F85"/>
    <w:rsid w:val="00082FC7"/>
    <w:rsid w:val="000A059B"/>
    <w:rsid w:val="000A1210"/>
    <w:rsid w:val="000C6765"/>
    <w:rsid w:val="000D3750"/>
    <w:rsid w:val="00106C4B"/>
    <w:rsid w:val="00106C57"/>
    <w:rsid w:val="00132125"/>
    <w:rsid w:val="001332E5"/>
    <w:rsid w:val="00150DDA"/>
    <w:rsid w:val="00160600"/>
    <w:rsid w:val="00162324"/>
    <w:rsid w:val="00170D76"/>
    <w:rsid w:val="001A37D3"/>
    <w:rsid w:val="001A6683"/>
    <w:rsid w:val="001E1208"/>
    <w:rsid w:val="001F217D"/>
    <w:rsid w:val="002033EF"/>
    <w:rsid w:val="0020413E"/>
    <w:rsid w:val="00212AED"/>
    <w:rsid w:val="00223D6A"/>
    <w:rsid w:val="00245F1C"/>
    <w:rsid w:val="002571A3"/>
    <w:rsid w:val="00272D1A"/>
    <w:rsid w:val="002776A0"/>
    <w:rsid w:val="00285A0B"/>
    <w:rsid w:val="002A4A91"/>
    <w:rsid w:val="002B2BBE"/>
    <w:rsid w:val="002B71AD"/>
    <w:rsid w:val="002C64D1"/>
    <w:rsid w:val="002C76B6"/>
    <w:rsid w:val="002E4EEF"/>
    <w:rsid w:val="002F2F5E"/>
    <w:rsid w:val="00312A87"/>
    <w:rsid w:val="00316D21"/>
    <w:rsid w:val="00344F0B"/>
    <w:rsid w:val="00347AE2"/>
    <w:rsid w:val="00374A8C"/>
    <w:rsid w:val="00386F2D"/>
    <w:rsid w:val="003965E8"/>
    <w:rsid w:val="00396668"/>
    <w:rsid w:val="003D3787"/>
    <w:rsid w:val="003D7B5F"/>
    <w:rsid w:val="00400792"/>
    <w:rsid w:val="004050B5"/>
    <w:rsid w:val="004146BD"/>
    <w:rsid w:val="004240E0"/>
    <w:rsid w:val="004311EA"/>
    <w:rsid w:val="004326AF"/>
    <w:rsid w:val="00443C3C"/>
    <w:rsid w:val="00445C81"/>
    <w:rsid w:val="004464AF"/>
    <w:rsid w:val="00447B46"/>
    <w:rsid w:val="00456D44"/>
    <w:rsid w:val="00475BE1"/>
    <w:rsid w:val="004B0392"/>
    <w:rsid w:val="004F366F"/>
    <w:rsid w:val="0050388B"/>
    <w:rsid w:val="00505340"/>
    <w:rsid w:val="00510387"/>
    <w:rsid w:val="00512167"/>
    <w:rsid w:val="00514006"/>
    <w:rsid w:val="00530A19"/>
    <w:rsid w:val="00556512"/>
    <w:rsid w:val="005565F2"/>
    <w:rsid w:val="00561434"/>
    <w:rsid w:val="00572909"/>
    <w:rsid w:val="005853BF"/>
    <w:rsid w:val="00597438"/>
    <w:rsid w:val="005A4666"/>
    <w:rsid w:val="005A6C43"/>
    <w:rsid w:val="005B726E"/>
    <w:rsid w:val="005D08DA"/>
    <w:rsid w:val="005D16ED"/>
    <w:rsid w:val="005D3DDC"/>
    <w:rsid w:val="005E6E36"/>
    <w:rsid w:val="00601664"/>
    <w:rsid w:val="0065408B"/>
    <w:rsid w:val="00657DA1"/>
    <w:rsid w:val="00660F68"/>
    <w:rsid w:val="0066483D"/>
    <w:rsid w:val="006966A6"/>
    <w:rsid w:val="006A13CE"/>
    <w:rsid w:val="006A1744"/>
    <w:rsid w:val="006A17C8"/>
    <w:rsid w:val="006B1713"/>
    <w:rsid w:val="006D0605"/>
    <w:rsid w:val="006F3981"/>
    <w:rsid w:val="00712788"/>
    <w:rsid w:val="00720002"/>
    <w:rsid w:val="00720616"/>
    <w:rsid w:val="00755B9F"/>
    <w:rsid w:val="007818CA"/>
    <w:rsid w:val="00782146"/>
    <w:rsid w:val="007A7BCD"/>
    <w:rsid w:val="007B3941"/>
    <w:rsid w:val="007B6444"/>
    <w:rsid w:val="007B7713"/>
    <w:rsid w:val="007D0383"/>
    <w:rsid w:val="007E6BBB"/>
    <w:rsid w:val="007E71AF"/>
    <w:rsid w:val="00802A67"/>
    <w:rsid w:val="008109AA"/>
    <w:rsid w:val="0081230E"/>
    <w:rsid w:val="008154C2"/>
    <w:rsid w:val="0081685F"/>
    <w:rsid w:val="00837C55"/>
    <w:rsid w:val="00850E40"/>
    <w:rsid w:val="00852FE3"/>
    <w:rsid w:val="00854F1A"/>
    <w:rsid w:val="00863FC7"/>
    <w:rsid w:val="008716C0"/>
    <w:rsid w:val="008852CA"/>
    <w:rsid w:val="008B4AD0"/>
    <w:rsid w:val="008E3021"/>
    <w:rsid w:val="00923A1E"/>
    <w:rsid w:val="009265B1"/>
    <w:rsid w:val="00931A14"/>
    <w:rsid w:val="00944D07"/>
    <w:rsid w:val="00956820"/>
    <w:rsid w:val="0095771B"/>
    <w:rsid w:val="00962FC6"/>
    <w:rsid w:val="009705AE"/>
    <w:rsid w:val="00992BE3"/>
    <w:rsid w:val="009A53D2"/>
    <w:rsid w:val="009B2252"/>
    <w:rsid w:val="009B27EA"/>
    <w:rsid w:val="009C0246"/>
    <w:rsid w:val="009D01B6"/>
    <w:rsid w:val="009D454E"/>
    <w:rsid w:val="009E0193"/>
    <w:rsid w:val="009E1201"/>
    <w:rsid w:val="009F5CD0"/>
    <w:rsid w:val="00A426EC"/>
    <w:rsid w:val="00A432A1"/>
    <w:rsid w:val="00A511F2"/>
    <w:rsid w:val="00A620AD"/>
    <w:rsid w:val="00A705A6"/>
    <w:rsid w:val="00AA3713"/>
    <w:rsid w:val="00AE4340"/>
    <w:rsid w:val="00AE7F20"/>
    <w:rsid w:val="00B12887"/>
    <w:rsid w:val="00B3007E"/>
    <w:rsid w:val="00B66140"/>
    <w:rsid w:val="00B6750A"/>
    <w:rsid w:val="00B706C7"/>
    <w:rsid w:val="00B7401C"/>
    <w:rsid w:val="00B86C82"/>
    <w:rsid w:val="00B86DB3"/>
    <w:rsid w:val="00B92C80"/>
    <w:rsid w:val="00BA2091"/>
    <w:rsid w:val="00BB5D04"/>
    <w:rsid w:val="00BD6551"/>
    <w:rsid w:val="00BF2BE3"/>
    <w:rsid w:val="00BF4E46"/>
    <w:rsid w:val="00C07AC7"/>
    <w:rsid w:val="00C2676A"/>
    <w:rsid w:val="00C475D8"/>
    <w:rsid w:val="00C60D9C"/>
    <w:rsid w:val="00C716FD"/>
    <w:rsid w:val="00C815A8"/>
    <w:rsid w:val="00C817C0"/>
    <w:rsid w:val="00C93749"/>
    <w:rsid w:val="00C94374"/>
    <w:rsid w:val="00C97E65"/>
    <w:rsid w:val="00CC7251"/>
    <w:rsid w:val="00CC7B2F"/>
    <w:rsid w:val="00CD0CBF"/>
    <w:rsid w:val="00CD42D5"/>
    <w:rsid w:val="00CE295A"/>
    <w:rsid w:val="00CF1BD9"/>
    <w:rsid w:val="00CF71BC"/>
    <w:rsid w:val="00D12697"/>
    <w:rsid w:val="00D16B4A"/>
    <w:rsid w:val="00D179CF"/>
    <w:rsid w:val="00D2386D"/>
    <w:rsid w:val="00D437D5"/>
    <w:rsid w:val="00D92F06"/>
    <w:rsid w:val="00DB0768"/>
    <w:rsid w:val="00DB7543"/>
    <w:rsid w:val="00DC06D6"/>
    <w:rsid w:val="00DC7F69"/>
    <w:rsid w:val="00DD0957"/>
    <w:rsid w:val="00DD1036"/>
    <w:rsid w:val="00DE3CEE"/>
    <w:rsid w:val="00DF5068"/>
    <w:rsid w:val="00E343CA"/>
    <w:rsid w:val="00E420DE"/>
    <w:rsid w:val="00E47B8A"/>
    <w:rsid w:val="00E5191D"/>
    <w:rsid w:val="00E54854"/>
    <w:rsid w:val="00E65317"/>
    <w:rsid w:val="00E80C95"/>
    <w:rsid w:val="00E91D75"/>
    <w:rsid w:val="00EA2C10"/>
    <w:rsid w:val="00EA5F1A"/>
    <w:rsid w:val="00EB4D57"/>
    <w:rsid w:val="00EC268D"/>
    <w:rsid w:val="00ED5C26"/>
    <w:rsid w:val="00EE03F9"/>
    <w:rsid w:val="00EE17BB"/>
    <w:rsid w:val="00EE2438"/>
    <w:rsid w:val="00F02B9C"/>
    <w:rsid w:val="00F201BE"/>
    <w:rsid w:val="00F26100"/>
    <w:rsid w:val="00F411D1"/>
    <w:rsid w:val="00F63058"/>
    <w:rsid w:val="00F87198"/>
    <w:rsid w:val="00FA544B"/>
    <w:rsid w:val="00FC3E7D"/>
    <w:rsid w:val="00FC7D25"/>
    <w:rsid w:val="00FD2862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B0C9A-F719-4115-BA3A-B8F46AE2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unhideWhenUsed/>
    <w:rsid w:val="00BF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5121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1216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rsid w:val="00512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rsid w:val="00F4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47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ConsPlusTitle">
    <w:name w:val="ConsPlusTitle"/>
    <w:rsid w:val="00885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1">
    <w:name w:val="Strong"/>
    <w:basedOn w:val="a0"/>
    <w:uiPriority w:val="22"/>
    <w:qFormat/>
    <w:rsid w:val="008852CA"/>
    <w:rPr>
      <w:b/>
      <w:bCs/>
    </w:rPr>
  </w:style>
  <w:style w:type="character" w:styleId="af2">
    <w:name w:val="Hyperlink"/>
    <w:basedOn w:val="a0"/>
    <w:rsid w:val="00854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EA44-EA1A-435E-BC32-C324683E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User</cp:lastModifiedBy>
  <cp:revision>7</cp:revision>
  <cp:lastPrinted>2024-12-10T15:22:00Z</cp:lastPrinted>
  <dcterms:created xsi:type="dcterms:W3CDTF">2024-12-10T14:52:00Z</dcterms:created>
  <dcterms:modified xsi:type="dcterms:W3CDTF">2024-12-10T16:49:00Z</dcterms:modified>
</cp:coreProperties>
</file>