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34" w:rsidRDefault="00B57D34" w:rsidP="001A6B3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27C0" w:rsidRDefault="004827C0" w:rsidP="001A6B3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 ОБЛАСТЬ   ЛЕНСКИЙ  РАЙОН</w:t>
      </w:r>
    </w:p>
    <w:p w:rsidR="001A6B30" w:rsidRPr="008A7CD6" w:rsidRDefault="001A6B30" w:rsidP="001A6B3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1A6B30" w:rsidRDefault="001A6B30" w:rsidP="001A6B3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4827C0" w:rsidRPr="008A7CD6" w:rsidRDefault="004827C0" w:rsidP="001A6B3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1A6B30" w:rsidRPr="008A7CD6" w:rsidRDefault="001A6B30" w:rsidP="001A6B3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1A6B30" w:rsidRPr="008A7CD6" w:rsidRDefault="001A6B30" w:rsidP="001A6B3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</w:t>
      </w:r>
      <w:r w:rsidR="004827C0">
        <w:rPr>
          <w:rFonts w:ascii="Times New Roman" w:hAnsi="Times New Roman" w:cs="Times New Roman"/>
          <w:sz w:val="28"/>
          <w:szCs w:val="28"/>
        </w:rPr>
        <w:t xml:space="preserve">5  </w:t>
      </w:r>
      <w:r w:rsidR="00B07F35">
        <w:rPr>
          <w:rFonts w:ascii="Times New Roman" w:hAnsi="Times New Roman" w:cs="Times New Roman"/>
          <w:sz w:val="28"/>
          <w:szCs w:val="28"/>
        </w:rPr>
        <w:t xml:space="preserve"> </w:t>
      </w:r>
      <w:r w:rsidR="004827C0">
        <w:rPr>
          <w:rFonts w:ascii="Times New Roman" w:hAnsi="Times New Roman" w:cs="Times New Roman"/>
          <w:sz w:val="28"/>
          <w:szCs w:val="28"/>
        </w:rPr>
        <w:t xml:space="preserve">мая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15</w:t>
      </w:r>
      <w:r w:rsidR="004827C0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года   № </w:t>
      </w:r>
      <w:r w:rsidR="004827C0">
        <w:rPr>
          <w:rFonts w:ascii="Times New Roman" w:eastAsia="Times New Roman" w:hAnsi="Times New Roman" w:cs="Times New Roman"/>
          <w:sz w:val="28"/>
          <w:szCs w:val="28"/>
        </w:rPr>
        <w:t>140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A6B30" w:rsidRPr="008A7CD6" w:rsidRDefault="001A6B30" w:rsidP="001A6B3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1A6B30" w:rsidRPr="001A6B30" w:rsidRDefault="001A6B30" w:rsidP="001A6B30">
      <w:pPr>
        <w:jc w:val="center"/>
        <w:rPr>
          <w:rFonts w:ascii="Times New Roman" w:hAnsi="Times New Roman" w:cs="Times New Roman"/>
          <w:sz w:val="32"/>
          <w:szCs w:val="32"/>
        </w:rPr>
      </w:pPr>
      <w:r w:rsidRPr="001A6B30">
        <w:rPr>
          <w:rFonts w:ascii="Times New Roman" w:hAnsi="Times New Roman" w:cs="Times New Roman"/>
          <w:sz w:val="32"/>
          <w:szCs w:val="32"/>
        </w:rPr>
        <w:t>О внесении изменений в  Правила  по благоустройству  территории муниципального образования «Сафроновское»</w:t>
      </w:r>
      <w:r w:rsidR="00F9455C">
        <w:rPr>
          <w:rFonts w:ascii="Times New Roman" w:hAnsi="Times New Roman" w:cs="Times New Roman"/>
          <w:sz w:val="32"/>
          <w:szCs w:val="32"/>
        </w:rPr>
        <w:t xml:space="preserve">, </w:t>
      </w:r>
      <w:r w:rsidRPr="001A6B30">
        <w:rPr>
          <w:rFonts w:ascii="Times New Roman" w:hAnsi="Times New Roman" w:cs="Times New Roman"/>
          <w:sz w:val="32"/>
          <w:szCs w:val="32"/>
        </w:rPr>
        <w:t xml:space="preserve"> утвержденные  Решением Совета депутатов МО « Сафроновское»  от 26  апреля  2013 года № 40  </w:t>
      </w:r>
    </w:p>
    <w:p w:rsidR="001A6B30" w:rsidRPr="001A6B30" w:rsidRDefault="001A6B30" w:rsidP="001A6B30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На основании протеста прокуратуры  Ленского района Архангельской области от 26.02.2015 года №7-01-2015, руководствуясь</w:t>
      </w:r>
      <w:r w:rsidRPr="001A6B30">
        <w:rPr>
          <w:rFonts w:ascii="Times New Roman" w:hAnsi="Times New Roman" w:cs="Times New Roman"/>
          <w:sz w:val="32"/>
          <w:szCs w:val="32"/>
        </w:rPr>
        <w:t xml:space="preserve"> Уставом  муниципального образования  МО "Сафроновское", Совет депутатов </w:t>
      </w:r>
      <w:r w:rsidR="004827C0">
        <w:rPr>
          <w:rFonts w:ascii="Times New Roman" w:hAnsi="Times New Roman" w:cs="Times New Roman"/>
          <w:sz w:val="32"/>
          <w:szCs w:val="32"/>
        </w:rPr>
        <w:t xml:space="preserve">МО «Сафроновское» </w:t>
      </w:r>
      <w:r w:rsidRPr="001A6B30">
        <w:rPr>
          <w:rFonts w:ascii="Times New Roman" w:hAnsi="Times New Roman" w:cs="Times New Roman"/>
          <w:sz w:val="32"/>
          <w:szCs w:val="32"/>
        </w:rPr>
        <w:t>решил:</w:t>
      </w:r>
    </w:p>
    <w:p w:rsidR="001A6B30" w:rsidRPr="001A6B30" w:rsidRDefault="001A6B30" w:rsidP="00294D3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1A6B30">
        <w:rPr>
          <w:rFonts w:ascii="Times New Roman" w:hAnsi="Times New Roman" w:cs="Times New Roman"/>
          <w:sz w:val="32"/>
          <w:szCs w:val="32"/>
        </w:rPr>
        <w:t xml:space="preserve">Внести в Правила </w:t>
      </w:r>
      <w:r w:rsidR="006E0716">
        <w:rPr>
          <w:rFonts w:ascii="Times New Roman" w:hAnsi="Times New Roman" w:cs="Times New Roman"/>
          <w:sz w:val="32"/>
          <w:szCs w:val="32"/>
        </w:rPr>
        <w:t xml:space="preserve"> по благоустройству  территории  </w:t>
      </w:r>
      <w:r w:rsidRPr="001A6B30">
        <w:rPr>
          <w:rFonts w:ascii="Times New Roman" w:hAnsi="Times New Roman" w:cs="Times New Roman"/>
          <w:sz w:val="32"/>
          <w:szCs w:val="32"/>
        </w:rPr>
        <w:t xml:space="preserve">муниципального образования «Сафроновское» утвержденные </w:t>
      </w:r>
      <w:r w:rsidR="006E0716">
        <w:rPr>
          <w:rFonts w:ascii="Times New Roman" w:hAnsi="Times New Roman" w:cs="Times New Roman"/>
          <w:sz w:val="32"/>
          <w:szCs w:val="32"/>
        </w:rPr>
        <w:t xml:space="preserve"> Решением Совета депутатов МО «</w:t>
      </w:r>
      <w:r w:rsidRPr="001A6B30">
        <w:rPr>
          <w:rFonts w:ascii="Times New Roman" w:hAnsi="Times New Roman" w:cs="Times New Roman"/>
          <w:sz w:val="32"/>
          <w:szCs w:val="32"/>
        </w:rPr>
        <w:t>Сафроновское»  от 26  апреля  2013 года № 40  следующие изменения:</w:t>
      </w:r>
    </w:p>
    <w:p w:rsidR="001A6B30" w:rsidRDefault="003916DA" w:rsidP="00294D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в п. 2.1</w:t>
      </w:r>
      <w:r w:rsidR="00B07F3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слова «</w:t>
      </w:r>
      <w:r w:rsidR="00B07F35">
        <w:rPr>
          <w:rFonts w:ascii="Times New Roman" w:hAnsi="Times New Roman" w:cs="Times New Roman"/>
          <w:sz w:val="32"/>
          <w:szCs w:val="32"/>
        </w:rPr>
        <w:t>прилегающих территорий</w:t>
      </w:r>
      <w:r>
        <w:rPr>
          <w:rFonts w:ascii="Times New Roman" w:hAnsi="Times New Roman" w:cs="Times New Roman"/>
          <w:sz w:val="32"/>
          <w:szCs w:val="32"/>
        </w:rPr>
        <w:t>» исключить;</w:t>
      </w:r>
    </w:p>
    <w:p w:rsidR="003916DA" w:rsidRDefault="00F82549" w:rsidP="00294D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п.2.3. исключить;</w:t>
      </w:r>
    </w:p>
    <w:p w:rsidR="00F82549" w:rsidRDefault="00F82549" w:rsidP="00294D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п.2.4. исключить;</w:t>
      </w:r>
    </w:p>
    <w:p w:rsidR="008F7C3E" w:rsidRDefault="008F7C3E" w:rsidP="00294D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п.2.9. слова « и прилегающей территории» исключить;</w:t>
      </w:r>
    </w:p>
    <w:p w:rsidR="00EF1851" w:rsidRDefault="008F7C3E" w:rsidP="00294D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подп</w:t>
      </w:r>
      <w:proofErr w:type="spellEnd"/>
      <w:r>
        <w:rPr>
          <w:rFonts w:ascii="Times New Roman" w:hAnsi="Times New Roman" w:cs="Times New Roman"/>
          <w:sz w:val="32"/>
          <w:szCs w:val="32"/>
        </w:rPr>
        <w:t>. 3.1.28,</w:t>
      </w:r>
      <w:r w:rsidR="00EF1851">
        <w:rPr>
          <w:rFonts w:ascii="Times New Roman" w:hAnsi="Times New Roman" w:cs="Times New Roman"/>
          <w:sz w:val="32"/>
          <w:szCs w:val="32"/>
        </w:rPr>
        <w:t xml:space="preserve"> 3.1.29 п.3.1</w:t>
      </w:r>
      <w:r w:rsidR="00B07F35">
        <w:rPr>
          <w:rFonts w:ascii="Times New Roman" w:hAnsi="Times New Roman" w:cs="Times New Roman"/>
          <w:sz w:val="32"/>
          <w:szCs w:val="32"/>
        </w:rPr>
        <w:t>.</w:t>
      </w:r>
      <w:r w:rsidR="00EF1851">
        <w:rPr>
          <w:rFonts w:ascii="Times New Roman" w:hAnsi="Times New Roman" w:cs="Times New Roman"/>
          <w:sz w:val="32"/>
          <w:szCs w:val="32"/>
        </w:rPr>
        <w:t xml:space="preserve">  исключить;</w:t>
      </w:r>
    </w:p>
    <w:p w:rsidR="00EF1851" w:rsidRDefault="00EF1851" w:rsidP="00294D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подп.3.2.16 п.3.2</w:t>
      </w:r>
      <w:r w:rsidR="00B07F35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исключить;</w:t>
      </w:r>
    </w:p>
    <w:p w:rsidR="008F7C3E" w:rsidRDefault="00EF1851" w:rsidP="00294D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F185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подп</w:t>
      </w:r>
      <w:proofErr w:type="spellEnd"/>
      <w:r>
        <w:rPr>
          <w:rFonts w:ascii="Times New Roman" w:hAnsi="Times New Roman" w:cs="Times New Roman"/>
          <w:sz w:val="32"/>
          <w:szCs w:val="32"/>
        </w:rPr>
        <w:t>. 4.2.4 п.4.2. исключить;</w:t>
      </w:r>
    </w:p>
    <w:p w:rsidR="008F7C3E" w:rsidRDefault="00916CC9" w:rsidP="00294D3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r w:rsidR="008F7C3E">
        <w:rPr>
          <w:rFonts w:ascii="Times New Roman" w:hAnsi="Times New Roman" w:cs="Times New Roman"/>
          <w:sz w:val="32"/>
          <w:szCs w:val="32"/>
        </w:rPr>
        <w:t>п.7.5. слова «с прилегающими к ним территориями общего пользования и находящимися на них земельными насаждениями»</w:t>
      </w:r>
      <w:r w:rsidR="00B07F35">
        <w:rPr>
          <w:rFonts w:ascii="Times New Roman" w:hAnsi="Times New Roman" w:cs="Times New Roman"/>
          <w:sz w:val="32"/>
          <w:szCs w:val="32"/>
        </w:rPr>
        <w:t xml:space="preserve"> исключить</w:t>
      </w:r>
      <w:r w:rsidR="00EF1851">
        <w:rPr>
          <w:rFonts w:ascii="Times New Roman" w:hAnsi="Times New Roman" w:cs="Times New Roman"/>
          <w:sz w:val="32"/>
          <w:szCs w:val="32"/>
        </w:rPr>
        <w:t>.</w:t>
      </w:r>
    </w:p>
    <w:p w:rsidR="006E0716" w:rsidRPr="006E0716" w:rsidRDefault="00294D30" w:rsidP="00294D3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</w:t>
      </w:r>
      <w:r w:rsidR="006E0716">
        <w:rPr>
          <w:rFonts w:ascii="Times New Roman" w:hAnsi="Times New Roman" w:cs="Times New Roman"/>
          <w:sz w:val="32"/>
          <w:szCs w:val="32"/>
        </w:rPr>
        <w:t>Опубликовать данное Решение в газете «Маяк».</w:t>
      </w:r>
    </w:p>
    <w:p w:rsidR="001A6B30" w:rsidRPr="001A6B30" w:rsidRDefault="001A6B30" w:rsidP="006E0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716" w:rsidRDefault="001A6B30" w:rsidP="006E0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30">
        <w:rPr>
          <w:rFonts w:ascii="Times New Roman" w:hAnsi="Times New Roman" w:cs="Times New Roman"/>
          <w:sz w:val="28"/>
          <w:szCs w:val="28"/>
        </w:rPr>
        <w:t>Глава МО «Сафро</w:t>
      </w:r>
      <w:r w:rsidR="006E0716">
        <w:rPr>
          <w:rFonts w:ascii="Times New Roman" w:hAnsi="Times New Roman" w:cs="Times New Roman"/>
          <w:sz w:val="28"/>
          <w:szCs w:val="28"/>
        </w:rPr>
        <w:t xml:space="preserve">новское»                     </w:t>
      </w:r>
      <w:r w:rsidRPr="001A6B30">
        <w:rPr>
          <w:rFonts w:ascii="Times New Roman" w:hAnsi="Times New Roman" w:cs="Times New Roman"/>
          <w:sz w:val="28"/>
          <w:szCs w:val="28"/>
        </w:rPr>
        <w:t xml:space="preserve">                              И.Е. Чукичева  </w:t>
      </w:r>
    </w:p>
    <w:p w:rsidR="001A6B30" w:rsidRPr="001A6B30" w:rsidRDefault="001A6B30" w:rsidP="006E0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3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A6B30" w:rsidRPr="001A6B30" w:rsidRDefault="001A6B30" w:rsidP="006E0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30">
        <w:rPr>
          <w:rFonts w:ascii="Times New Roman" w:hAnsi="Times New Roman" w:cs="Times New Roman"/>
          <w:sz w:val="28"/>
          <w:szCs w:val="28"/>
        </w:rPr>
        <w:lastRenderedPageBreak/>
        <w:t>Председатель Совета депутатов</w:t>
      </w:r>
    </w:p>
    <w:p w:rsidR="001A6B30" w:rsidRPr="001A6B30" w:rsidRDefault="001A6B30" w:rsidP="006E0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30">
        <w:rPr>
          <w:rFonts w:ascii="Times New Roman" w:hAnsi="Times New Roman" w:cs="Times New Roman"/>
          <w:sz w:val="28"/>
          <w:szCs w:val="28"/>
        </w:rPr>
        <w:t xml:space="preserve"> МО « </w:t>
      </w:r>
      <w:proofErr w:type="spellStart"/>
      <w:r w:rsidRPr="001A6B3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A6B30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Г.В. </w:t>
      </w:r>
      <w:proofErr w:type="spellStart"/>
      <w:r w:rsidRPr="001A6B3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1A6B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6B30" w:rsidRPr="001A6B30" w:rsidRDefault="001A6B30" w:rsidP="006E07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6B30" w:rsidRPr="001A6B30" w:rsidRDefault="001A6B30" w:rsidP="006E07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6B30" w:rsidRPr="001A6B30" w:rsidRDefault="001A6B30" w:rsidP="006E07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6B30" w:rsidRPr="001A6B30" w:rsidRDefault="001A6B30" w:rsidP="006E07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6B30" w:rsidRPr="001A6B30" w:rsidRDefault="001A6B30" w:rsidP="001A6B30">
      <w:pPr>
        <w:rPr>
          <w:rFonts w:ascii="Times New Roman" w:hAnsi="Times New Roman" w:cs="Times New Roman"/>
          <w:sz w:val="28"/>
          <w:szCs w:val="28"/>
        </w:rPr>
      </w:pPr>
    </w:p>
    <w:p w:rsidR="001A6B30" w:rsidRPr="001A6B30" w:rsidRDefault="001A6B30" w:rsidP="001A6B30">
      <w:pPr>
        <w:rPr>
          <w:rFonts w:ascii="Times New Roman" w:hAnsi="Times New Roman" w:cs="Times New Roman"/>
          <w:sz w:val="28"/>
          <w:szCs w:val="28"/>
        </w:rPr>
      </w:pPr>
    </w:p>
    <w:p w:rsidR="001A6B30" w:rsidRPr="001A6B30" w:rsidRDefault="001A6B30" w:rsidP="001A6B30">
      <w:pPr>
        <w:rPr>
          <w:rFonts w:ascii="Times New Roman" w:hAnsi="Times New Roman" w:cs="Times New Roman"/>
          <w:sz w:val="28"/>
          <w:szCs w:val="28"/>
        </w:rPr>
      </w:pPr>
    </w:p>
    <w:p w:rsidR="001A6B30" w:rsidRPr="008A7CD6" w:rsidRDefault="001A6B30" w:rsidP="001A6B30">
      <w:pPr>
        <w:rPr>
          <w:sz w:val="28"/>
          <w:szCs w:val="28"/>
        </w:rPr>
      </w:pPr>
    </w:p>
    <w:p w:rsidR="001A6B30" w:rsidRPr="008A7CD6" w:rsidRDefault="001A6B30" w:rsidP="001A6B30">
      <w:pPr>
        <w:rPr>
          <w:sz w:val="28"/>
          <w:szCs w:val="28"/>
        </w:rPr>
      </w:pP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A282B"/>
    <w:multiLevelType w:val="hybridMultilevel"/>
    <w:tmpl w:val="31724742"/>
    <w:lvl w:ilvl="0" w:tplc="9CEEFE4C">
      <w:start w:val="1"/>
      <w:numFmt w:val="decimal"/>
      <w:lvlText w:val="%1."/>
      <w:lvlJc w:val="left"/>
      <w:pPr>
        <w:ind w:left="9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11C3DC1"/>
    <w:multiLevelType w:val="hybridMultilevel"/>
    <w:tmpl w:val="A83ED520"/>
    <w:lvl w:ilvl="0" w:tplc="7F102DE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1A6B30"/>
    <w:rsid w:val="0005395B"/>
    <w:rsid w:val="00053BB9"/>
    <w:rsid w:val="00077EB4"/>
    <w:rsid w:val="00127B38"/>
    <w:rsid w:val="0018141A"/>
    <w:rsid w:val="0018236A"/>
    <w:rsid w:val="00191C67"/>
    <w:rsid w:val="001A6B30"/>
    <w:rsid w:val="001A6E21"/>
    <w:rsid w:val="001C267B"/>
    <w:rsid w:val="00206042"/>
    <w:rsid w:val="00216981"/>
    <w:rsid w:val="00294D30"/>
    <w:rsid w:val="0030278F"/>
    <w:rsid w:val="00316722"/>
    <w:rsid w:val="0033237D"/>
    <w:rsid w:val="00382D33"/>
    <w:rsid w:val="003852AA"/>
    <w:rsid w:val="003916DA"/>
    <w:rsid w:val="003B422A"/>
    <w:rsid w:val="003C4756"/>
    <w:rsid w:val="00464A0C"/>
    <w:rsid w:val="004827C0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642332"/>
    <w:rsid w:val="00675EDA"/>
    <w:rsid w:val="006E0716"/>
    <w:rsid w:val="007944A1"/>
    <w:rsid w:val="007A09F0"/>
    <w:rsid w:val="007B4C7F"/>
    <w:rsid w:val="007C5E47"/>
    <w:rsid w:val="0084542E"/>
    <w:rsid w:val="00880F4D"/>
    <w:rsid w:val="008D1ACA"/>
    <w:rsid w:val="008F7C3E"/>
    <w:rsid w:val="00916CC9"/>
    <w:rsid w:val="00960308"/>
    <w:rsid w:val="0096741B"/>
    <w:rsid w:val="009D16E0"/>
    <w:rsid w:val="009F5251"/>
    <w:rsid w:val="00A2308F"/>
    <w:rsid w:val="00A42247"/>
    <w:rsid w:val="00A461A2"/>
    <w:rsid w:val="00A57A6A"/>
    <w:rsid w:val="00A8651C"/>
    <w:rsid w:val="00B06295"/>
    <w:rsid w:val="00B07F35"/>
    <w:rsid w:val="00B57D34"/>
    <w:rsid w:val="00B82410"/>
    <w:rsid w:val="00B93497"/>
    <w:rsid w:val="00BD09EB"/>
    <w:rsid w:val="00BE131C"/>
    <w:rsid w:val="00BF1412"/>
    <w:rsid w:val="00C14D01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EF1851"/>
    <w:rsid w:val="00F147E4"/>
    <w:rsid w:val="00F641D7"/>
    <w:rsid w:val="00F73AC7"/>
    <w:rsid w:val="00F82549"/>
    <w:rsid w:val="00F9455C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B3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A6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12</cp:revision>
  <cp:lastPrinted>2015-04-23T14:14:00Z</cp:lastPrinted>
  <dcterms:created xsi:type="dcterms:W3CDTF">2015-04-20T06:16:00Z</dcterms:created>
  <dcterms:modified xsi:type="dcterms:W3CDTF">2015-05-13T08:36:00Z</dcterms:modified>
</cp:coreProperties>
</file>