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АРХАНГЕЛЬСКАЯ   ОБЛАСТЬ    ЛЕНСКИЙ РАЙОН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РЕШЕНИЕ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« </w:t>
      </w:r>
      <w:r w:rsidR="00DE68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4 »  сентября   2015</w:t>
      </w:r>
      <w:r w:rsidRPr="00FA3FC9">
        <w:rPr>
          <w:rFonts w:ascii="Times New Roman" w:hAnsi="Times New Roman" w:cs="Times New Roman"/>
          <w:sz w:val="28"/>
          <w:szCs w:val="28"/>
        </w:rPr>
        <w:t xml:space="preserve"> года        №</w:t>
      </w:r>
      <w:r w:rsidR="00357B16">
        <w:rPr>
          <w:rFonts w:ascii="Times New Roman" w:hAnsi="Times New Roman" w:cs="Times New Roman"/>
          <w:sz w:val="28"/>
          <w:szCs w:val="28"/>
        </w:rPr>
        <w:t xml:space="preserve"> 157</w:t>
      </w:r>
      <w:r w:rsidRPr="00FA3FC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07D5" w:rsidRPr="00FA3FC9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A3FC9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C9">
        <w:rPr>
          <w:rFonts w:ascii="Times New Roman" w:hAnsi="Times New Roman" w:cs="Times New Roman"/>
          <w:sz w:val="28"/>
          <w:szCs w:val="28"/>
        </w:rPr>
        <w:t>Яренск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Решения  Совета  депутатов  МО «</w:t>
      </w:r>
      <w:proofErr w:type="spellStart"/>
      <w:r w:rsidRPr="00D81C29">
        <w:rPr>
          <w:rFonts w:ascii="Times New Roman" w:hAnsi="Times New Roman" w:cs="Times New Roman"/>
          <w:b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b/>
          <w:sz w:val="28"/>
          <w:szCs w:val="28"/>
        </w:rPr>
        <w:t>»  «О  внесении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C29">
        <w:rPr>
          <w:rFonts w:ascii="Times New Roman" w:hAnsi="Times New Roman" w:cs="Times New Roman"/>
          <w:b/>
          <w:sz w:val="28"/>
          <w:szCs w:val="28"/>
        </w:rPr>
        <w:t>изменений   и  дополнений  в  Устав МО «</w:t>
      </w:r>
      <w:proofErr w:type="spellStart"/>
      <w:r w:rsidRPr="00D81C29">
        <w:rPr>
          <w:rFonts w:ascii="Times New Roman" w:hAnsi="Times New Roman" w:cs="Times New Roman"/>
          <w:b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b/>
          <w:sz w:val="28"/>
          <w:szCs w:val="28"/>
        </w:rPr>
        <w:t>»»</w:t>
      </w: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Руководствуясь  статьями  14  и  32  Устава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», Положением  о  публичных  слушаниях, утверждённым  Решением  Совета депутатов  МО 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от 30.06.2006 года  № 50, Совет   депутатов 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 РЕШИЛ: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1.По  инициативе  Совета  депутатов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назначить  публичные  слушания  по  обсуждению  прилагаемого  проекта  Решения  Совета депутатов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 «О внесении  изменений  и  дополнений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C29">
        <w:rPr>
          <w:rFonts w:ascii="Times New Roman" w:hAnsi="Times New Roman" w:cs="Times New Roman"/>
          <w:sz w:val="28"/>
          <w:szCs w:val="28"/>
        </w:rPr>
        <w:t>Устав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(Приложение  № 1)  с  целью привлечения  населения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к  участию  в  обсуждении указанного  проекта.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2.Утвердить  тему  публичных  слушаний</w:t>
      </w:r>
      <w:proofErr w:type="gramStart"/>
      <w:r w:rsidRPr="00D81C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81C29">
        <w:rPr>
          <w:rFonts w:ascii="Times New Roman" w:hAnsi="Times New Roman" w:cs="Times New Roman"/>
          <w:sz w:val="28"/>
          <w:szCs w:val="28"/>
        </w:rPr>
        <w:t xml:space="preserve"> «Обсуждение  проекта  Решения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Совета  депутатов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«О</w:t>
      </w:r>
      <w:r>
        <w:rPr>
          <w:rFonts w:ascii="Times New Roman" w:hAnsi="Times New Roman" w:cs="Times New Roman"/>
          <w:sz w:val="28"/>
          <w:szCs w:val="28"/>
        </w:rPr>
        <w:t xml:space="preserve">  внесении  изменений  и  допол</w:t>
      </w:r>
      <w:r w:rsidRPr="00D81C29">
        <w:rPr>
          <w:rFonts w:ascii="Times New Roman" w:hAnsi="Times New Roman" w:cs="Times New Roman"/>
          <w:sz w:val="28"/>
          <w:szCs w:val="28"/>
        </w:rPr>
        <w:t>нений  в  Устав  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81C29">
        <w:rPr>
          <w:rFonts w:ascii="Times New Roman" w:hAnsi="Times New Roman" w:cs="Times New Roman"/>
          <w:sz w:val="28"/>
          <w:szCs w:val="28"/>
        </w:rPr>
        <w:t>3.Утвердить  прилагаемый  состав  комиссии  по  подготовке  и  проведения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«О  внесении  изменений  и  дополнений  в  Устав  МО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>»  в  соответствии  с  Приложением  2.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 xml:space="preserve">4.Утверждённым  комиссиям  провести  публичные  слушания  на 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в </w:t>
      </w:r>
      <w:r w:rsidRPr="00D81C29">
        <w:rPr>
          <w:rFonts w:ascii="Times New Roman" w:hAnsi="Times New Roman" w:cs="Times New Roman"/>
          <w:sz w:val="28"/>
          <w:szCs w:val="28"/>
        </w:rPr>
        <w:t xml:space="preserve"> с.</w:t>
      </w:r>
      <w:r w:rsidR="00E00C91">
        <w:rPr>
          <w:rFonts w:ascii="Times New Roman" w:hAnsi="Times New Roman" w:cs="Times New Roman"/>
          <w:sz w:val="28"/>
          <w:szCs w:val="28"/>
        </w:rPr>
        <w:t xml:space="preserve"> Яренск,</w:t>
      </w:r>
      <w:r w:rsidRPr="00D8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З-Яреньга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81C29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D81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Очея</w:t>
      </w:r>
      <w:proofErr w:type="spellEnd"/>
      <w:r w:rsidR="00E00C91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E00C91">
        <w:rPr>
          <w:rFonts w:ascii="Times New Roman" w:hAnsi="Times New Roman" w:cs="Times New Roman"/>
          <w:sz w:val="28"/>
          <w:szCs w:val="28"/>
        </w:rPr>
        <w:t>Лысимо</w:t>
      </w:r>
      <w:proofErr w:type="spellEnd"/>
      <w:r w:rsidR="00E00C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81C29">
        <w:rPr>
          <w:rFonts w:ascii="Times New Roman" w:hAnsi="Times New Roman" w:cs="Times New Roman"/>
          <w:sz w:val="28"/>
          <w:szCs w:val="28"/>
        </w:rPr>
        <w:t>в  соответствии  с  Приложением  2.</w:t>
      </w:r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5.Опубликовать данное решение в установленном порядке.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И.Е.Чукичева</w:t>
      </w:r>
      <w:proofErr w:type="spellEnd"/>
    </w:p>
    <w:p w:rsidR="00E407D5" w:rsidRPr="00D81C29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407D5" w:rsidRDefault="00E407D5" w:rsidP="00E407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1C2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»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81C2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 w:rsidRPr="00D81C29">
        <w:rPr>
          <w:rFonts w:ascii="Times New Roman" w:hAnsi="Times New Roman" w:cs="Times New Roman"/>
          <w:sz w:val="28"/>
          <w:szCs w:val="28"/>
        </w:rPr>
        <w:t>Г.В.Димова</w:t>
      </w:r>
      <w:proofErr w:type="spellEnd"/>
      <w:r w:rsidRPr="00D81C2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F0FA0" w:rsidRDefault="009F0FA0"/>
    <w:p w:rsidR="00731E1A" w:rsidRDefault="00731E1A" w:rsidP="00731E1A">
      <w:pPr>
        <w:pStyle w:val="a6"/>
        <w:widowControl w:val="0"/>
        <w:tabs>
          <w:tab w:val="left" w:pos="709"/>
        </w:tabs>
        <w:spacing w:line="360" w:lineRule="exact"/>
        <w:ind w:firstLine="709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Проект</w:t>
      </w:r>
    </w:p>
    <w:p w:rsidR="00E407D5" w:rsidRPr="00731E1A" w:rsidRDefault="00E407D5" w:rsidP="00731E1A">
      <w:pPr>
        <w:pStyle w:val="a6"/>
        <w:widowControl w:val="0"/>
        <w:tabs>
          <w:tab w:val="left" w:pos="709"/>
        </w:tabs>
        <w:spacing w:line="360" w:lineRule="exact"/>
        <w:ind w:firstLine="709"/>
        <w:rPr>
          <w:b/>
          <w:szCs w:val="28"/>
        </w:rPr>
      </w:pPr>
      <w:r w:rsidRPr="001B4E89">
        <w:rPr>
          <w:szCs w:val="28"/>
        </w:rPr>
        <w:t>Архангельская область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Ленский</w:t>
      </w:r>
      <w:r w:rsidRPr="001B4E89">
        <w:rPr>
          <w:sz w:val="28"/>
          <w:szCs w:val="28"/>
        </w:rPr>
        <w:t xml:space="preserve"> муниципальный район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sz w:val="28"/>
          <w:szCs w:val="28"/>
        </w:rPr>
      </w:pPr>
      <w:r w:rsidRPr="001B4E89">
        <w:rPr>
          <w:sz w:val="28"/>
          <w:szCs w:val="28"/>
        </w:rPr>
        <w:t>Муниципальное образование 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sz w:val="28"/>
          <w:szCs w:val="28"/>
        </w:rPr>
      </w:pPr>
      <w:r w:rsidRPr="001B4E89">
        <w:rPr>
          <w:sz w:val="28"/>
          <w:szCs w:val="28"/>
        </w:rPr>
        <w:t xml:space="preserve">Совет депутатов 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sz w:val="28"/>
          <w:szCs w:val="28"/>
        </w:rPr>
      </w:pPr>
      <w:r w:rsidRPr="001B4E89">
        <w:rPr>
          <w:sz w:val="28"/>
          <w:szCs w:val="28"/>
        </w:rPr>
        <w:t>третьего созыва ___________ сессия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1B4E89">
        <w:rPr>
          <w:b/>
          <w:sz w:val="28"/>
          <w:szCs w:val="28"/>
        </w:rPr>
        <w:t>РЕШЕНИЕ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Cs/>
          <w:sz w:val="28"/>
          <w:szCs w:val="28"/>
        </w:rPr>
      </w:pPr>
      <w:r w:rsidRPr="001B4E89">
        <w:rPr>
          <w:bCs/>
          <w:sz w:val="28"/>
          <w:szCs w:val="28"/>
        </w:rPr>
        <w:t>от «___» ___________ 2015 г. № ___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1B4E89">
        <w:rPr>
          <w:b/>
          <w:sz w:val="28"/>
          <w:szCs w:val="28"/>
        </w:rPr>
        <w:t xml:space="preserve">О внесении изменений и дополнений 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1B4E89">
        <w:rPr>
          <w:b/>
          <w:sz w:val="28"/>
          <w:szCs w:val="28"/>
        </w:rPr>
        <w:t>в Устав муниципального образования «</w:t>
      </w:r>
      <w:proofErr w:type="spellStart"/>
      <w:r>
        <w:rPr>
          <w:b/>
          <w:bCs/>
          <w:sz w:val="28"/>
          <w:szCs w:val="28"/>
        </w:rPr>
        <w:t>Сафроновское</w:t>
      </w:r>
      <w:proofErr w:type="spellEnd"/>
      <w:r w:rsidRPr="001B4E89">
        <w:rPr>
          <w:b/>
          <w:bCs/>
          <w:sz w:val="28"/>
          <w:szCs w:val="28"/>
        </w:rPr>
        <w:t>»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1B4E89" w:rsidRDefault="00E407D5" w:rsidP="00E407D5">
      <w:pPr>
        <w:pStyle w:val="a4"/>
        <w:widowControl w:val="0"/>
        <w:tabs>
          <w:tab w:val="left" w:pos="709"/>
        </w:tabs>
        <w:spacing w:line="360" w:lineRule="exact"/>
        <w:ind w:firstLine="709"/>
        <w:rPr>
          <w:szCs w:val="28"/>
        </w:rPr>
      </w:pPr>
      <w:proofErr w:type="gramStart"/>
      <w:r w:rsidRPr="001B4E89">
        <w:rPr>
          <w:szCs w:val="28"/>
        </w:rPr>
        <w:t>В целях приведения Устава муниципального образования «</w:t>
      </w:r>
      <w:proofErr w:type="spellStart"/>
      <w:r>
        <w:rPr>
          <w:szCs w:val="28"/>
        </w:rPr>
        <w:t>Сафроновское</w:t>
      </w:r>
      <w:proofErr w:type="spellEnd"/>
      <w:r w:rsidRPr="001B4E89">
        <w:rPr>
          <w:szCs w:val="28"/>
        </w:rPr>
        <w:t>» в соответствие с изменениями в федеральном законодательстве, руководствуясь пунктом 1 части 10 статьи 35 Федерального закона от 06</w:t>
      </w:r>
      <w:r>
        <w:rPr>
          <w:szCs w:val="28"/>
        </w:rPr>
        <w:t xml:space="preserve"> </w:t>
      </w:r>
      <w:r w:rsidRPr="001B4E89">
        <w:rPr>
          <w:szCs w:val="28"/>
        </w:rPr>
        <w:t xml:space="preserve"> октября 2003 года </w:t>
      </w:r>
      <w:r>
        <w:rPr>
          <w:szCs w:val="28"/>
        </w:rPr>
        <w:t xml:space="preserve">            № </w:t>
      </w:r>
      <w:r w:rsidRPr="001B4E89">
        <w:rPr>
          <w:szCs w:val="28"/>
        </w:rPr>
        <w:t>131-ФЗ «Об общих принципах организации местного самоуправления в Российской Федерации», по</w:t>
      </w:r>
      <w:r>
        <w:rPr>
          <w:szCs w:val="28"/>
        </w:rPr>
        <w:t>дпунктом 1 пункта 2 статьи 14</w:t>
      </w:r>
      <w:r w:rsidR="006E506F">
        <w:rPr>
          <w:szCs w:val="28"/>
        </w:rPr>
        <w:t xml:space="preserve"> У</w:t>
      </w:r>
      <w:r w:rsidRPr="001B4E89">
        <w:rPr>
          <w:szCs w:val="28"/>
        </w:rPr>
        <w:t>става муниципального образования «</w:t>
      </w:r>
      <w:proofErr w:type="spellStart"/>
      <w:r>
        <w:rPr>
          <w:szCs w:val="28"/>
        </w:rPr>
        <w:t>Сафроновское</w:t>
      </w:r>
      <w:proofErr w:type="spellEnd"/>
      <w:r w:rsidRPr="001B4E89">
        <w:rPr>
          <w:szCs w:val="28"/>
        </w:rPr>
        <w:t>», Совет депутатов муниципального образования «</w:t>
      </w:r>
      <w:proofErr w:type="spellStart"/>
      <w:r>
        <w:rPr>
          <w:szCs w:val="28"/>
        </w:rPr>
        <w:t>Сафроновское</w:t>
      </w:r>
      <w:proofErr w:type="spellEnd"/>
      <w:r w:rsidRPr="001B4E89">
        <w:rPr>
          <w:szCs w:val="28"/>
        </w:rPr>
        <w:t>» решил:</w:t>
      </w:r>
      <w:proofErr w:type="gramEnd"/>
    </w:p>
    <w:p w:rsidR="00E407D5" w:rsidRPr="001B4E89" w:rsidRDefault="00E407D5" w:rsidP="00E407D5">
      <w:pPr>
        <w:pStyle w:val="text"/>
        <w:widowControl w:val="0"/>
        <w:tabs>
          <w:tab w:val="left" w:pos="709"/>
        </w:tabs>
        <w:spacing w:line="360" w:lineRule="exac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407D5" w:rsidRPr="001B4E89" w:rsidRDefault="00E407D5" w:rsidP="00E407D5">
      <w:pPr>
        <w:tabs>
          <w:tab w:val="left" w:pos="709"/>
        </w:tabs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1B4E89">
        <w:rPr>
          <w:color w:val="000000"/>
          <w:sz w:val="28"/>
          <w:szCs w:val="28"/>
        </w:rPr>
        <w:t xml:space="preserve">1. </w:t>
      </w:r>
      <w:proofErr w:type="gramStart"/>
      <w:r w:rsidRPr="001B4E89">
        <w:rPr>
          <w:color w:val="000000"/>
          <w:sz w:val="28"/>
          <w:szCs w:val="28"/>
        </w:rPr>
        <w:t>Внести в Устав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 w:rsidRPr="001B4E89">
        <w:rPr>
          <w:color w:val="000000"/>
          <w:sz w:val="28"/>
          <w:szCs w:val="28"/>
        </w:rPr>
        <w:t>», принятый решением Совета депутатов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                   от 26.02.2010 г. № 50</w:t>
      </w:r>
      <w:r w:rsidRPr="001B4E89">
        <w:rPr>
          <w:color w:val="000000"/>
          <w:sz w:val="28"/>
          <w:szCs w:val="28"/>
        </w:rPr>
        <w:t xml:space="preserve"> «Об Уставе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</w:t>
      </w:r>
      <w:r w:rsidRPr="001B4E89">
        <w:rPr>
          <w:color w:val="000000"/>
          <w:sz w:val="28"/>
          <w:szCs w:val="28"/>
        </w:rPr>
        <w:t>, зарегистрированный Управлением Министерства юстиции Российской Федерации по Архангельской области и Ненецкому авт</w:t>
      </w:r>
      <w:r>
        <w:rPr>
          <w:color w:val="000000"/>
          <w:sz w:val="28"/>
          <w:szCs w:val="28"/>
        </w:rPr>
        <w:t>ономному округу 31.03.2010 г.</w:t>
      </w:r>
      <w:r w:rsidRPr="001B4E89">
        <w:rPr>
          <w:color w:val="000000"/>
          <w:sz w:val="28"/>
          <w:szCs w:val="28"/>
        </w:rPr>
        <w:t xml:space="preserve"> за государственным регистраци</w:t>
      </w:r>
      <w:r>
        <w:rPr>
          <w:color w:val="000000"/>
          <w:sz w:val="28"/>
          <w:szCs w:val="28"/>
        </w:rPr>
        <w:t>онным номером №RU295163032010001</w:t>
      </w:r>
      <w:r w:rsidRPr="001B4E89">
        <w:rPr>
          <w:color w:val="000000"/>
          <w:sz w:val="28"/>
          <w:szCs w:val="28"/>
        </w:rPr>
        <w:t xml:space="preserve"> </w:t>
      </w:r>
      <w:r w:rsidRPr="00487E30">
        <w:rPr>
          <w:color w:val="000000"/>
          <w:sz w:val="28"/>
          <w:szCs w:val="28"/>
        </w:rPr>
        <w:t>(в редакции решений Совета депутатов муниципального образования 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 от 29.04.2011</w:t>
      </w:r>
      <w:r w:rsidRPr="00487E3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г. № 108, от 26.04</w:t>
      </w:r>
      <w:r w:rsidRPr="00487E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2013 г. № 36, от 24.07.2014</w:t>
      </w:r>
      <w:proofErr w:type="gramEnd"/>
      <w:r>
        <w:rPr>
          <w:color w:val="000000"/>
          <w:sz w:val="28"/>
          <w:szCs w:val="28"/>
        </w:rPr>
        <w:t xml:space="preserve"> г. № 92, от 26.06.2015 г. № 145</w:t>
      </w:r>
      <w:r w:rsidRPr="00487E30">
        <w:rPr>
          <w:color w:val="000000"/>
          <w:sz w:val="28"/>
          <w:szCs w:val="28"/>
        </w:rPr>
        <w:t>)</w:t>
      </w:r>
      <w:r w:rsidRPr="001B4E89">
        <w:rPr>
          <w:color w:val="000000"/>
          <w:sz w:val="28"/>
          <w:szCs w:val="28"/>
        </w:rPr>
        <w:t>, следующие изменения и дополнения: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  <w:r w:rsidRPr="001B4E89">
        <w:rPr>
          <w:rFonts w:eastAsia="Arial Unicode MS"/>
          <w:sz w:val="28"/>
          <w:szCs w:val="28"/>
        </w:rPr>
        <w:t>1) Статью 7 изложить в следующей редакции: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 xml:space="preserve">«1. К вопросам местного значения </w:t>
      </w:r>
      <w:r>
        <w:rPr>
          <w:color w:val="000000"/>
          <w:sz w:val="28"/>
          <w:szCs w:val="28"/>
        </w:rPr>
        <w:t xml:space="preserve">МО </w:t>
      </w:r>
      <w:r w:rsidRPr="00487E30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</w:t>
      </w:r>
      <w:r w:rsidRPr="001B4E89">
        <w:rPr>
          <w:color w:val="000000"/>
          <w:sz w:val="28"/>
          <w:szCs w:val="28"/>
        </w:rPr>
        <w:t xml:space="preserve"> </w:t>
      </w:r>
      <w:r w:rsidRPr="001B4E89">
        <w:rPr>
          <w:sz w:val="28"/>
          <w:szCs w:val="28"/>
        </w:rPr>
        <w:t>относятся: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0" w:name="Par2"/>
      <w:bookmarkEnd w:id="0"/>
      <w:r w:rsidRPr="001B4E89">
        <w:rPr>
          <w:sz w:val="28"/>
          <w:szCs w:val="28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1B4E89">
        <w:rPr>
          <w:sz w:val="28"/>
          <w:szCs w:val="28"/>
        </w:rPr>
        <w:t>контроля за</w:t>
      </w:r>
      <w:proofErr w:type="gramEnd"/>
      <w:r w:rsidRPr="001B4E89">
        <w:rPr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lastRenderedPageBreak/>
        <w:t>2) установление, изменение и отмена местных налогов и сборов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1" w:name="Par5"/>
      <w:bookmarkEnd w:id="1"/>
      <w:r w:rsidRPr="001B4E89">
        <w:rPr>
          <w:sz w:val="28"/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2" w:name="Par18"/>
      <w:bookmarkEnd w:id="2"/>
      <w:r w:rsidRPr="001B4E89">
        <w:rPr>
          <w:sz w:val="28"/>
          <w:szCs w:val="28"/>
        </w:rPr>
        <w:t>4) обеспечение первичных мер пожарной безопасности в границах населенных пунктов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3" w:name="Par19"/>
      <w:bookmarkEnd w:id="3"/>
      <w:r w:rsidRPr="001B4E89">
        <w:rPr>
          <w:sz w:val="28"/>
          <w:szCs w:val="28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4" w:name="Par22"/>
      <w:bookmarkEnd w:id="4"/>
      <w:r w:rsidRPr="001B4E89">
        <w:rPr>
          <w:sz w:val="28"/>
          <w:szCs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5" w:name="Par27"/>
      <w:bookmarkStart w:id="6" w:name="Par32"/>
      <w:bookmarkEnd w:id="5"/>
      <w:bookmarkEnd w:id="6"/>
      <w:r w:rsidRPr="001B4E89">
        <w:rPr>
          <w:sz w:val="28"/>
          <w:szCs w:val="28"/>
        </w:rPr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8) формирование архивных фондов поселения;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7" w:name="Par38"/>
      <w:bookmarkEnd w:id="7"/>
      <w:r w:rsidRPr="001B4E89">
        <w:rPr>
          <w:sz w:val="28"/>
          <w:szCs w:val="28"/>
        </w:rPr>
        <w:t xml:space="preserve">9) утверждение правил благоустройства территории поселения, </w:t>
      </w:r>
      <w:proofErr w:type="gramStart"/>
      <w:r w:rsidRPr="001B4E89">
        <w:rPr>
          <w:sz w:val="28"/>
          <w:szCs w:val="28"/>
        </w:rPr>
        <w:t>устанавливающих</w:t>
      </w:r>
      <w:proofErr w:type="gramEnd"/>
      <w:r w:rsidRPr="001B4E89">
        <w:rPr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8" w:name="Par42"/>
      <w:bookmarkEnd w:id="8"/>
      <w:r w:rsidRPr="001B4E89">
        <w:rPr>
          <w:sz w:val="28"/>
          <w:szCs w:val="28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9" w:name="Par54"/>
      <w:bookmarkEnd w:id="9"/>
      <w:r w:rsidRPr="001B4E89">
        <w:rPr>
          <w:sz w:val="28"/>
          <w:szCs w:val="28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10" w:name="Par57"/>
      <w:bookmarkEnd w:id="10"/>
      <w:r w:rsidRPr="001B4E89">
        <w:rPr>
          <w:sz w:val="28"/>
          <w:szCs w:val="28"/>
        </w:rPr>
        <w:t>12) организация и осуществление мероприятий по работе с детьми и молодежью в поселении;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bookmarkStart w:id="11" w:name="Par63"/>
      <w:bookmarkEnd w:id="11"/>
      <w:r w:rsidRPr="001B4E89">
        <w:rPr>
          <w:sz w:val="28"/>
          <w:szCs w:val="28"/>
        </w:rPr>
        <w:t xml:space="preserve">13) оказание поддержки гражданам и их объединениям, участвующим в охране общественного порядка, создание условий для деятельности </w:t>
      </w:r>
      <w:r w:rsidRPr="001B4E89">
        <w:rPr>
          <w:sz w:val="28"/>
          <w:szCs w:val="28"/>
        </w:rPr>
        <w:lastRenderedPageBreak/>
        <w:t>народных дружин.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 xml:space="preserve">2. Органы местного самоуправления </w:t>
      </w:r>
      <w:r>
        <w:rPr>
          <w:color w:val="000000"/>
          <w:sz w:val="28"/>
          <w:szCs w:val="28"/>
        </w:rPr>
        <w:t xml:space="preserve">МО </w:t>
      </w:r>
      <w:r w:rsidRPr="00487E30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1B4E89">
        <w:rPr>
          <w:sz w:val="28"/>
          <w:szCs w:val="28"/>
        </w:rPr>
        <w:t xml:space="preserve">вправе заключать соглашения с органами местного самоуправления </w:t>
      </w:r>
      <w:r>
        <w:rPr>
          <w:sz w:val="28"/>
          <w:szCs w:val="28"/>
        </w:rPr>
        <w:t>Ленского</w:t>
      </w:r>
      <w:r w:rsidRPr="001B4E89">
        <w:rPr>
          <w:sz w:val="28"/>
          <w:szCs w:val="28"/>
        </w:rPr>
        <w:t xml:space="preserve">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МО </w:t>
      </w:r>
      <w:r w:rsidRPr="00487E30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1B4E89">
        <w:rPr>
          <w:sz w:val="28"/>
          <w:szCs w:val="28"/>
        </w:rPr>
        <w:t xml:space="preserve">в бюджет </w:t>
      </w:r>
      <w:r w:rsidR="00731E1A">
        <w:rPr>
          <w:sz w:val="28"/>
          <w:szCs w:val="28"/>
        </w:rPr>
        <w:t>МО «Ленский муниципальный район»</w:t>
      </w:r>
      <w:r w:rsidRPr="001B4E89">
        <w:rPr>
          <w:sz w:val="28"/>
          <w:szCs w:val="28"/>
        </w:rPr>
        <w:t xml:space="preserve"> в соответствии с Бюджетным кодексом Российской Федерации. Порядок заключения соглашений определяется решением </w:t>
      </w:r>
      <w:r w:rsidR="00731E1A">
        <w:rPr>
          <w:sz w:val="28"/>
          <w:szCs w:val="28"/>
        </w:rPr>
        <w:t xml:space="preserve">Совета депутатов муниципального образования </w:t>
      </w:r>
      <w:r w:rsidR="00FB18D3">
        <w:rPr>
          <w:sz w:val="28"/>
          <w:szCs w:val="28"/>
        </w:rPr>
        <w:t>«</w:t>
      </w:r>
      <w:proofErr w:type="spellStart"/>
      <w:r w:rsidR="00731E1A"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».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3758BB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E506F">
        <w:rPr>
          <w:sz w:val="28"/>
          <w:szCs w:val="28"/>
        </w:rPr>
        <w:t>В пункте 2 статьи 9 У</w:t>
      </w:r>
      <w:r w:rsidRPr="003758BB">
        <w:rPr>
          <w:sz w:val="28"/>
          <w:szCs w:val="28"/>
        </w:rPr>
        <w:t>става слова «муниципальных выборов Главы МО и депутатов» заменить словами «муниципальных выборов депутатов»</w:t>
      </w:r>
      <w:r>
        <w:rPr>
          <w:sz w:val="28"/>
          <w:szCs w:val="28"/>
        </w:rPr>
        <w:t>.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4E89">
        <w:rPr>
          <w:sz w:val="28"/>
          <w:szCs w:val="28"/>
        </w:rPr>
        <w:t>)</w:t>
      </w:r>
      <w:r>
        <w:rPr>
          <w:sz w:val="28"/>
          <w:szCs w:val="28"/>
        </w:rPr>
        <w:t xml:space="preserve"> В пункте 2 статьи 16</w:t>
      </w:r>
      <w:r w:rsidR="006E506F">
        <w:rPr>
          <w:sz w:val="28"/>
          <w:szCs w:val="28"/>
        </w:rPr>
        <w:t xml:space="preserve"> У</w:t>
      </w:r>
      <w:r w:rsidRPr="001B4E89">
        <w:rPr>
          <w:sz w:val="28"/>
          <w:szCs w:val="28"/>
        </w:rPr>
        <w:t>става: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1 слова «и выборов 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МО»</w:t>
      </w:r>
      <w:r w:rsidRPr="001B4E89">
        <w:rPr>
          <w:sz w:val="28"/>
          <w:szCs w:val="28"/>
        </w:rPr>
        <w:t xml:space="preserve"> исключить;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4 слова «наименований и переименование улиц, переулков, проездов и т.п.» зам</w:t>
      </w:r>
      <w:bookmarkStart w:id="12" w:name="_GoBack"/>
      <w:bookmarkEnd w:id="12"/>
      <w:r>
        <w:rPr>
          <w:sz w:val="28"/>
          <w:szCs w:val="28"/>
        </w:rPr>
        <w:t xml:space="preserve">енить словами «, изменение и аннулирование </w:t>
      </w:r>
      <w:r w:rsidRPr="0082153B">
        <w:rPr>
          <w:sz w:val="28"/>
          <w:szCs w:val="28"/>
        </w:rPr>
        <w:t>адресов объектам адресации</w:t>
      </w:r>
      <w:r>
        <w:rPr>
          <w:sz w:val="28"/>
          <w:szCs w:val="28"/>
        </w:rPr>
        <w:t>»;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- дополнить подпунктами следующего содержания: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</w:t>
      </w:r>
      <w:r w:rsidRPr="001B4E89">
        <w:rPr>
          <w:sz w:val="28"/>
          <w:szCs w:val="28"/>
        </w:rPr>
        <w:t xml:space="preserve">) избрание </w:t>
      </w:r>
      <w:r>
        <w:rPr>
          <w:sz w:val="28"/>
          <w:szCs w:val="28"/>
        </w:rPr>
        <w:t>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</w:t>
      </w:r>
      <w:r w:rsidRPr="001B4E89">
        <w:rPr>
          <w:sz w:val="28"/>
          <w:szCs w:val="28"/>
        </w:rPr>
        <w:t xml:space="preserve"> из числа кандидатов, представленных конкурсной комиссией по результатам конкурса на замещение должности </w:t>
      </w:r>
      <w:r>
        <w:rPr>
          <w:sz w:val="28"/>
          <w:szCs w:val="28"/>
        </w:rPr>
        <w:t>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</w:t>
      </w:r>
      <w:r w:rsidRPr="001B4E89">
        <w:rPr>
          <w:sz w:val="28"/>
          <w:szCs w:val="28"/>
        </w:rPr>
        <w:t>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B4E89">
        <w:rPr>
          <w:sz w:val="28"/>
          <w:szCs w:val="28"/>
        </w:rPr>
        <w:t xml:space="preserve">) утверждение порядка проведения конкурса </w:t>
      </w:r>
      <w:r>
        <w:rPr>
          <w:sz w:val="28"/>
          <w:szCs w:val="28"/>
        </w:rPr>
        <w:t xml:space="preserve">по отбору кандидатур </w:t>
      </w:r>
      <w:r w:rsidRPr="001B4E89">
        <w:rPr>
          <w:sz w:val="28"/>
          <w:szCs w:val="28"/>
        </w:rPr>
        <w:t xml:space="preserve">на должность </w:t>
      </w:r>
      <w:r>
        <w:rPr>
          <w:sz w:val="28"/>
          <w:szCs w:val="28"/>
        </w:rPr>
        <w:t>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</w:t>
      </w:r>
      <w:r w:rsidRPr="001B4E89">
        <w:rPr>
          <w:sz w:val="28"/>
          <w:szCs w:val="28"/>
        </w:rPr>
        <w:t>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B4E89">
        <w:rPr>
          <w:sz w:val="28"/>
          <w:szCs w:val="28"/>
        </w:rPr>
        <w:t xml:space="preserve">) утверждение общего числа членов конкурсной комиссии по отбору кандидатур на должность </w:t>
      </w:r>
      <w:r>
        <w:rPr>
          <w:sz w:val="28"/>
          <w:szCs w:val="28"/>
        </w:rPr>
        <w:t>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</w:t>
      </w:r>
      <w:r w:rsidRPr="001B4E89">
        <w:rPr>
          <w:sz w:val="28"/>
          <w:szCs w:val="28"/>
        </w:rPr>
        <w:t>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B4E89">
        <w:rPr>
          <w:sz w:val="28"/>
          <w:szCs w:val="28"/>
        </w:rPr>
        <w:t xml:space="preserve">) назначение половины членов конкурсной комиссии по отбору кандидатур на должность </w:t>
      </w:r>
      <w:r>
        <w:rPr>
          <w:sz w:val="28"/>
          <w:szCs w:val="28"/>
        </w:rPr>
        <w:t>Г</w:t>
      </w:r>
      <w:r w:rsidRPr="001B4E89">
        <w:rPr>
          <w:sz w:val="28"/>
          <w:szCs w:val="28"/>
        </w:rPr>
        <w:t xml:space="preserve">лавы </w:t>
      </w:r>
      <w:r>
        <w:rPr>
          <w:sz w:val="28"/>
          <w:szCs w:val="28"/>
        </w:rPr>
        <w:t>МО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 «6</w:t>
      </w:r>
      <w:r w:rsidRPr="001B4E89">
        <w:rPr>
          <w:sz w:val="28"/>
          <w:szCs w:val="28"/>
        </w:rPr>
        <w:t>» соот</w:t>
      </w:r>
      <w:r>
        <w:rPr>
          <w:sz w:val="28"/>
          <w:szCs w:val="28"/>
        </w:rPr>
        <w:t>ветственно считать подпунктом «10</w:t>
      </w:r>
      <w:r w:rsidRPr="001B4E89">
        <w:rPr>
          <w:sz w:val="28"/>
          <w:szCs w:val="28"/>
        </w:rPr>
        <w:t>».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статье 2</w:t>
      </w:r>
      <w:r w:rsidRPr="001B4E89">
        <w:rPr>
          <w:sz w:val="28"/>
          <w:szCs w:val="28"/>
        </w:rPr>
        <w:t>1 устава: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- пункт 3 изложить в следующей редакции: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i/>
          <w:sz w:val="28"/>
          <w:szCs w:val="28"/>
        </w:rPr>
      </w:pPr>
      <w:r w:rsidRPr="001B4E89">
        <w:rPr>
          <w:sz w:val="28"/>
          <w:szCs w:val="28"/>
        </w:rPr>
        <w:t xml:space="preserve">«3. Глава </w:t>
      </w:r>
      <w:r>
        <w:rPr>
          <w:sz w:val="28"/>
          <w:szCs w:val="28"/>
        </w:rPr>
        <w:t>МО</w:t>
      </w:r>
      <w:r w:rsidRPr="001B4E89">
        <w:rPr>
          <w:color w:val="000000"/>
          <w:sz w:val="28"/>
          <w:szCs w:val="28"/>
        </w:rPr>
        <w:t xml:space="preserve"> </w:t>
      </w:r>
      <w:r w:rsidRPr="001B4E89">
        <w:rPr>
          <w:sz w:val="28"/>
          <w:szCs w:val="28"/>
        </w:rPr>
        <w:t>избирается Советом депутатов из числа кандидатов, представленных конкурсной комиссией по результатам конкурса</w:t>
      </w:r>
      <w:r>
        <w:rPr>
          <w:sz w:val="28"/>
          <w:szCs w:val="28"/>
        </w:rPr>
        <w:t>»</w:t>
      </w:r>
      <w:r w:rsidRPr="001B4E89">
        <w:rPr>
          <w:sz w:val="28"/>
          <w:szCs w:val="28"/>
        </w:rPr>
        <w:t>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 xml:space="preserve">- в пункте 5 слова «со дня голосования на выборах, на котором глава </w:t>
      </w:r>
      <w:r>
        <w:rPr>
          <w:sz w:val="28"/>
          <w:szCs w:val="28"/>
        </w:rPr>
        <w:t>МО</w:t>
      </w:r>
      <w:r w:rsidRPr="001B4E89">
        <w:rPr>
          <w:color w:val="000000"/>
          <w:sz w:val="28"/>
          <w:szCs w:val="28"/>
        </w:rPr>
        <w:t xml:space="preserve"> </w:t>
      </w:r>
      <w:r w:rsidRPr="001B4E89">
        <w:rPr>
          <w:sz w:val="28"/>
          <w:szCs w:val="28"/>
        </w:rPr>
        <w:t>был избран» заменить словами «со дня его вступления в должность»;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- в пункте 8 слова «дня голосования на выборах, на которых он был избран» заменить словами «</w:t>
      </w:r>
      <w:r>
        <w:rPr>
          <w:sz w:val="28"/>
          <w:szCs w:val="28"/>
        </w:rPr>
        <w:t>избрания»;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подпункте 10 пункта 9 слово «пенсии» заменить словами </w:t>
      </w:r>
      <w:r>
        <w:rPr>
          <w:sz w:val="28"/>
          <w:szCs w:val="28"/>
        </w:rPr>
        <w:lastRenderedPageBreak/>
        <w:t>«страховой пенсии».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5C2DA2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5C2DA2">
        <w:rPr>
          <w:sz w:val="28"/>
          <w:szCs w:val="28"/>
        </w:rPr>
        <w:t>Пункт 6 статьи 23 устава исключить.</w:t>
      </w:r>
    </w:p>
    <w:p w:rsidR="00E407D5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2. Настоящее решение вступает в силу после официального опубликования после государственной регистрации.</w:t>
      </w:r>
    </w:p>
    <w:p w:rsidR="00E407D5" w:rsidRPr="001B4E89" w:rsidRDefault="00E407D5" w:rsidP="0045348C">
      <w:pPr>
        <w:widowControl w:val="0"/>
        <w:tabs>
          <w:tab w:val="left" w:pos="709"/>
        </w:tabs>
        <w:spacing w:line="360" w:lineRule="exact"/>
        <w:jc w:val="both"/>
        <w:rPr>
          <w:sz w:val="28"/>
          <w:szCs w:val="28"/>
        </w:rPr>
      </w:pPr>
      <w:r w:rsidRPr="001B4E89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</w:t>
      </w:r>
      <w:r w:rsidRPr="001B4E89">
        <w:rPr>
          <w:sz w:val="28"/>
          <w:szCs w:val="28"/>
        </w:rPr>
        <w:t xml:space="preserve"> пункта 1 настоящего решения вступает в силу с 01.01.2016</w:t>
      </w:r>
      <w:r>
        <w:rPr>
          <w:sz w:val="28"/>
          <w:szCs w:val="28"/>
        </w:rPr>
        <w:t xml:space="preserve"> г</w:t>
      </w:r>
      <w:r w:rsidRPr="001B4E89">
        <w:rPr>
          <w:sz w:val="28"/>
          <w:szCs w:val="28"/>
        </w:rPr>
        <w:t>.</w:t>
      </w:r>
    </w:p>
    <w:p w:rsidR="00E407D5" w:rsidRPr="00DD30F6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DD30F6">
        <w:rPr>
          <w:sz w:val="28"/>
          <w:szCs w:val="28"/>
        </w:rPr>
        <w:t>Порядок избрания главы муниципального образования «</w:t>
      </w:r>
      <w:proofErr w:type="spellStart"/>
      <w:r w:rsidRPr="00DD30F6">
        <w:rPr>
          <w:sz w:val="28"/>
          <w:szCs w:val="28"/>
        </w:rPr>
        <w:t>Сафроновское</w:t>
      </w:r>
      <w:proofErr w:type="spellEnd"/>
      <w:r w:rsidRPr="00DD30F6">
        <w:rPr>
          <w:sz w:val="28"/>
          <w:szCs w:val="28"/>
        </w:rPr>
        <w:t>», установленный настоящим решением, применяется после истечения срока полномочий главы муниципального образования «</w:t>
      </w:r>
      <w:proofErr w:type="spellStart"/>
      <w:r w:rsidRPr="00DD30F6">
        <w:rPr>
          <w:sz w:val="28"/>
          <w:szCs w:val="28"/>
        </w:rPr>
        <w:t>Сафроновское</w:t>
      </w:r>
      <w:proofErr w:type="spellEnd"/>
      <w:r w:rsidRPr="00DD30F6">
        <w:rPr>
          <w:sz w:val="28"/>
          <w:szCs w:val="28"/>
        </w:rPr>
        <w:t xml:space="preserve">», избранного до </w:t>
      </w:r>
      <w:r>
        <w:rPr>
          <w:sz w:val="28"/>
          <w:szCs w:val="28"/>
        </w:rPr>
        <w:t>дня вступления в силу з</w:t>
      </w:r>
      <w:r w:rsidRPr="00DD30F6">
        <w:rPr>
          <w:sz w:val="28"/>
          <w:szCs w:val="28"/>
        </w:rPr>
        <w:t>акона Архангельской области от 29.06.2015</w:t>
      </w:r>
      <w:r>
        <w:rPr>
          <w:sz w:val="28"/>
          <w:szCs w:val="28"/>
        </w:rPr>
        <w:t xml:space="preserve"> г.</w:t>
      </w:r>
      <w:r w:rsidRPr="00DD30F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DD30F6">
        <w:rPr>
          <w:sz w:val="28"/>
          <w:szCs w:val="28"/>
        </w:rPr>
        <w:t>307-18-ОЗ «О внесении изменений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  <w:proofErr w:type="gramEnd"/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</w:t>
      </w:r>
      <w:r>
        <w:rPr>
          <w:sz w:val="28"/>
          <w:szCs w:val="28"/>
        </w:rPr>
        <w:t xml:space="preserve"> г.</w:t>
      </w:r>
      <w:r w:rsidRPr="001B4E8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1B4E89">
        <w:rPr>
          <w:sz w:val="28"/>
          <w:szCs w:val="28"/>
        </w:rPr>
        <w:t>97-ФЗ «О государственной регистрации уставов муниципальных образований».</w:t>
      </w:r>
    </w:p>
    <w:p w:rsidR="00E407D5" w:rsidRPr="001B4E89" w:rsidRDefault="00E407D5" w:rsidP="00E407D5">
      <w:pPr>
        <w:widowControl w:val="0"/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4. Опубликовать настояще</w:t>
      </w:r>
      <w:r>
        <w:rPr>
          <w:sz w:val="28"/>
          <w:szCs w:val="28"/>
        </w:rPr>
        <w:t>е решение в газете «Маяк</w:t>
      </w:r>
      <w:r w:rsidRPr="001B4E89">
        <w:rPr>
          <w:sz w:val="28"/>
          <w:szCs w:val="28"/>
        </w:rPr>
        <w:t>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</w:t>
      </w:r>
      <w:r>
        <w:rPr>
          <w:sz w:val="28"/>
          <w:szCs w:val="28"/>
        </w:rPr>
        <w:t xml:space="preserve"> г.</w:t>
      </w:r>
      <w:r w:rsidRPr="001B4E8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1B4E89">
        <w:rPr>
          <w:sz w:val="28"/>
          <w:szCs w:val="28"/>
        </w:rPr>
        <w:t>97-ФЗ «О государственной регистрации уставов муниципальных образований».</w:t>
      </w:r>
    </w:p>
    <w:p w:rsidR="00E407D5" w:rsidRPr="001B4E89" w:rsidRDefault="00E407D5" w:rsidP="00E407D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1B4E89">
        <w:rPr>
          <w:sz w:val="28"/>
          <w:szCs w:val="28"/>
        </w:rPr>
        <w:t>5. Совету депутатов муниципального образования 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», главе муниципального образования 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», администрации муниципального образования 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 привести муниципальные нормативные правовые акты в соответствие с принятыми изменениями и дополнениями в Устав муниципального образования 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».</w:t>
      </w:r>
    </w:p>
    <w:p w:rsidR="00E407D5" w:rsidRPr="00E53F95" w:rsidRDefault="00E407D5" w:rsidP="00E407D5"/>
    <w:p w:rsidR="0045348C" w:rsidRDefault="00E407D5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sz w:val="28"/>
          <w:szCs w:val="28"/>
        </w:rPr>
      </w:pPr>
      <w:r w:rsidRPr="001B4E89"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 xml:space="preserve"> </w:t>
      </w:r>
      <w:r w:rsidRPr="001B4E89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Сафроновское</w:t>
      </w:r>
      <w:proofErr w:type="spellEnd"/>
      <w:r w:rsidRPr="001B4E89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  </w:t>
      </w:r>
    </w:p>
    <w:p w:rsidR="00E407D5" w:rsidRDefault="0045348C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E407D5">
        <w:rPr>
          <w:sz w:val="28"/>
          <w:szCs w:val="28"/>
        </w:rPr>
        <w:t xml:space="preserve">       </w:t>
      </w:r>
      <w:proofErr w:type="spellStart"/>
      <w:r w:rsidR="00E407D5">
        <w:rPr>
          <w:sz w:val="28"/>
          <w:szCs w:val="28"/>
        </w:rPr>
        <w:t>И.Е.Чукичева</w:t>
      </w:r>
      <w:proofErr w:type="spellEnd"/>
    </w:p>
    <w:p w:rsidR="00E407D5" w:rsidRDefault="00E407D5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sz w:val="28"/>
          <w:szCs w:val="28"/>
        </w:rPr>
      </w:pPr>
      <w:r w:rsidRPr="001B4E89">
        <w:rPr>
          <w:sz w:val="28"/>
          <w:szCs w:val="28"/>
        </w:rPr>
        <w:t xml:space="preserve"> </w:t>
      </w:r>
    </w:p>
    <w:p w:rsidR="0045348C" w:rsidRDefault="00E407D5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1B4E89">
        <w:rPr>
          <w:color w:val="000000"/>
          <w:sz w:val="28"/>
          <w:szCs w:val="28"/>
        </w:rPr>
        <w:t xml:space="preserve">Совета депутатов муниципального образования </w:t>
      </w:r>
      <w:r>
        <w:rPr>
          <w:sz w:val="28"/>
          <w:szCs w:val="28"/>
        </w:rPr>
        <w:t xml:space="preserve"> </w:t>
      </w:r>
      <w:r w:rsidRPr="001B4E89"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Сафроновское</w:t>
      </w:r>
      <w:proofErr w:type="spellEnd"/>
      <w:r>
        <w:rPr>
          <w:color w:val="000000"/>
          <w:sz w:val="28"/>
          <w:szCs w:val="28"/>
        </w:rPr>
        <w:t>»</w:t>
      </w:r>
    </w:p>
    <w:p w:rsidR="00E407D5" w:rsidRDefault="00E407D5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45348C">
        <w:rPr>
          <w:color w:val="000000"/>
          <w:sz w:val="28"/>
          <w:szCs w:val="28"/>
        </w:rPr>
        <w:t xml:space="preserve">                            </w:t>
      </w:r>
      <w:r>
        <w:rPr>
          <w:color w:val="000000"/>
          <w:sz w:val="28"/>
          <w:szCs w:val="28"/>
        </w:rPr>
        <w:t>Г.В.</w:t>
      </w:r>
      <w:r w:rsidR="000F3EE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Димова</w:t>
      </w:r>
      <w:proofErr w:type="spellEnd"/>
    </w:p>
    <w:p w:rsidR="0045348C" w:rsidRDefault="0045348C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sz w:val="28"/>
          <w:szCs w:val="28"/>
        </w:rPr>
      </w:pPr>
    </w:p>
    <w:p w:rsidR="00204143" w:rsidRPr="00CD42F2" w:rsidRDefault="00204143" w:rsidP="00E407D5">
      <w:pPr>
        <w:widowControl w:val="0"/>
        <w:shd w:val="clear" w:color="auto" w:fill="FFFFFF"/>
        <w:tabs>
          <w:tab w:val="left" w:pos="709"/>
        </w:tabs>
        <w:spacing w:line="360" w:lineRule="exact"/>
        <w:rPr>
          <w:sz w:val="28"/>
          <w:szCs w:val="28"/>
        </w:rPr>
      </w:pP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Утверждено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Решением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>»</w:t>
      </w:r>
    </w:p>
    <w:p w:rsidR="00E407D5" w:rsidRPr="00D35461" w:rsidRDefault="00E407D5" w:rsidP="00E407D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4 сентября   2015 года</w:t>
      </w:r>
      <w:r w:rsidRPr="00D35461">
        <w:rPr>
          <w:rFonts w:ascii="Times New Roman" w:hAnsi="Times New Roman" w:cs="Times New Roman"/>
          <w:sz w:val="28"/>
          <w:szCs w:val="28"/>
        </w:rPr>
        <w:t xml:space="preserve"> N</w:t>
      </w:r>
      <w:r w:rsidR="00357B16">
        <w:rPr>
          <w:rFonts w:ascii="Times New Roman" w:hAnsi="Times New Roman" w:cs="Times New Roman"/>
          <w:sz w:val="28"/>
          <w:szCs w:val="28"/>
        </w:rPr>
        <w:t xml:space="preserve"> 157</w:t>
      </w:r>
    </w:p>
    <w:p w:rsidR="00E407D5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Решения Совета депутатов МО «</w:t>
      </w:r>
      <w:proofErr w:type="spellStart"/>
      <w:r w:rsidRPr="00D35461"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b/>
          <w:bCs/>
          <w:sz w:val="28"/>
          <w:szCs w:val="28"/>
        </w:rPr>
        <w:t>» «О внесении  изменений и дополнений  в Устав МО «</w:t>
      </w:r>
      <w:proofErr w:type="spellStart"/>
      <w:r w:rsidRPr="00D35461"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b/>
          <w:bCs/>
          <w:sz w:val="28"/>
          <w:szCs w:val="28"/>
        </w:rPr>
        <w:t>», место и время проведения, предполагаемый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E407D5" w:rsidRPr="00D35461" w:rsidRDefault="00E407D5" w:rsidP="00E407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E407D5" w:rsidRPr="00D35461" w:rsidTr="00D34061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E407D5" w:rsidRPr="00D35461" w:rsidTr="00D34061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06F" w:rsidRPr="00D35461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Яренск, здание</w:t>
            </w:r>
          </w:p>
          <w:p w:rsidR="006E506F" w:rsidRPr="00D35461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E506F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AC70D5" w:rsidRDefault="006E506F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07D5" w:rsidRPr="00D35461" w:rsidRDefault="00E407D5" w:rsidP="006E50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Крюков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А.П.-депутат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Петрова О.В.- консультан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70D5">
              <w:rPr>
                <w:rFonts w:ascii="Times New Roman" w:hAnsi="Times New Roman" w:cs="Times New Roman"/>
                <w:sz w:val="28"/>
                <w:szCs w:val="28"/>
              </w:rPr>
              <w:t>5.09.2015 г. с 17.15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 с. Яренск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</w:t>
            </w:r>
            <w:proofErr w:type="gram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77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Петрова О.В.- консультант 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-ю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26.09.2015 г. с 10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.00 час.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AC70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Ирт</w:t>
            </w:r>
            <w:r w:rsidR="00E407D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Петрова О.В.- консультант 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-ю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26.09.2015 г. с 12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60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У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Петрова О.В.- консультант 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-ю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26.09.2015 г. с 15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Жители п.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07D5" w:rsidRPr="00D35461" w:rsidTr="00D34061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70D5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2041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70D5" w:rsidRPr="00D354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AC70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ДК </w:t>
            </w:r>
          </w:p>
          <w:p w:rsidR="00AC70D5" w:rsidRPr="00D35461" w:rsidRDefault="00AC70D5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Крюков А.П.- депутат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Петрова О.В.- консультант </w:t>
            </w:r>
            <w:proofErr w:type="gram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-ю</w:t>
            </w:r>
            <w:proofErr w:type="gram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рисконсульт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администрации МО «</w:t>
            </w:r>
            <w:proofErr w:type="spellStart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7D5" w:rsidRPr="00D35461" w:rsidRDefault="00E407D5" w:rsidP="00AC70D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041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.09.2015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AFA">
              <w:rPr>
                <w:rFonts w:ascii="Times New Roman" w:hAnsi="Times New Roman" w:cs="Times New Roman"/>
                <w:sz w:val="28"/>
                <w:szCs w:val="28"/>
              </w:rPr>
              <w:t>г. с 17.00</w:t>
            </w: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час.     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7D5" w:rsidRPr="00D35461" w:rsidRDefault="00753AFA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Жители п</w:t>
            </w:r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07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r w:rsidR="00E407D5" w:rsidRPr="00D354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E407D5" w:rsidRPr="00D35461" w:rsidRDefault="00E407D5" w:rsidP="00D340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5461">
              <w:rPr>
                <w:rFonts w:ascii="Times New Roman" w:hAnsi="Times New Roman" w:cs="Times New Roman"/>
                <w:sz w:val="28"/>
                <w:szCs w:val="28"/>
              </w:rPr>
              <w:t>пунктов.</w:t>
            </w:r>
          </w:p>
        </w:tc>
      </w:tr>
    </w:tbl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D35461" w:rsidRDefault="00E407D5" w:rsidP="00E407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07D5" w:rsidRPr="00A57327" w:rsidRDefault="00E407D5" w:rsidP="00E407D5"/>
    <w:p w:rsidR="00E407D5" w:rsidRPr="00D81C29" w:rsidRDefault="00E407D5" w:rsidP="00E407D5">
      <w:pPr>
        <w:pStyle w:val="a3"/>
        <w:rPr>
          <w:rFonts w:ascii="Times New Roman" w:hAnsi="Times New Roman" w:cs="Times New Roman"/>
        </w:rPr>
      </w:pPr>
    </w:p>
    <w:p w:rsidR="00E407D5" w:rsidRDefault="00E407D5"/>
    <w:sectPr w:rsidR="00E407D5" w:rsidSect="009F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D5"/>
    <w:rsid w:val="000F3EE0"/>
    <w:rsid w:val="00204143"/>
    <w:rsid w:val="002F1607"/>
    <w:rsid w:val="0033750C"/>
    <w:rsid w:val="00357B16"/>
    <w:rsid w:val="0045348C"/>
    <w:rsid w:val="006E506F"/>
    <w:rsid w:val="00731E1A"/>
    <w:rsid w:val="00753AFA"/>
    <w:rsid w:val="009F0FA0"/>
    <w:rsid w:val="00AA21D7"/>
    <w:rsid w:val="00AC70D5"/>
    <w:rsid w:val="00DE68F9"/>
    <w:rsid w:val="00E00C91"/>
    <w:rsid w:val="00E407D5"/>
    <w:rsid w:val="00FB1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7D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E407D5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407D5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E407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E407D5"/>
    <w:pPr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18093-5903-4726-87FA-04029B85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8</cp:revision>
  <cp:lastPrinted>2015-08-26T11:32:00Z</cp:lastPrinted>
  <dcterms:created xsi:type="dcterms:W3CDTF">2015-08-26T11:29:00Z</dcterms:created>
  <dcterms:modified xsi:type="dcterms:W3CDTF">2015-09-07T08:07:00Z</dcterms:modified>
</cp:coreProperties>
</file>