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22" w:rsidRDefault="00704922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C3E" w:rsidRDefault="00885C3E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 ОБЛАСТЬ   ЛЕНСКИЙ  РАЙОН</w:t>
      </w:r>
    </w:p>
    <w:p w:rsidR="00F615AA" w:rsidRPr="008A7CD6" w:rsidRDefault="00F615AA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F615AA" w:rsidRDefault="00F615AA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885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ДЕПУТАТОВ</w:t>
      </w:r>
    </w:p>
    <w:p w:rsidR="00885C3E" w:rsidRDefault="006F1A89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ТРЕТИЙ</w:t>
      </w:r>
    </w:p>
    <w:p w:rsidR="00885C3E" w:rsidRPr="008A7CD6" w:rsidRDefault="00885C3E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15AA" w:rsidRPr="008A7CD6" w:rsidRDefault="00F615AA" w:rsidP="00F615A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F615AA" w:rsidRPr="008A7CD6" w:rsidRDefault="00704922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F615AA" w:rsidRPr="008A7CD6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30 октября</w:t>
      </w:r>
      <w:r w:rsidR="00F615AA"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5AA" w:rsidRPr="008A7CD6">
        <w:rPr>
          <w:rFonts w:ascii="Times New Roman" w:hAnsi="Times New Roman" w:cs="Times New Roman"/>
          <w:sz w:val="28"/>
          <w:szCs w:val="28"/>
        </w:rPr>
        <w:t>20</w:t>
      </w:r>
      <w:r w:rsidR="00F615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15AA" w:rsidRPr="008A7CD6">
        <w:rPr>
          <w:rFonts w:ascii="Times New Roman" w:eastAsia="Times New Roman" w:hAnsi="Times New Roman" w:cs="Times New Roman"/>
          <w:sz w:val="28"/>
          <w:szCs w:val="28"/>
        </w:rPr>
        <w:t xml:space="preserve"> года  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167</w:t>
      </w:r>
      <w:r w:rsidR="00F615AA" w:rsidRPr="008A7CD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615AA" w:rsidRPr="008A7CD6" w:rsidRDefault="00F615AA" w:rsidP="00F615A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F615AA" w:rsidRPr="00F615AA" w:rsidRDefault="00F615AA" w:rsidP="00F615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615AA">
        <w:rPr>
          <w:rFonts w:ascii="Times New Roman" w:hAnsi="Times New Roman" w:cs="Times New Roman"/>
          <w:sz w:val="24"/>
          <w:szCs w:val="24"/>
        </w:rPr>
        <w:t xml:space="preserve">О внесении изменений в    Решение Совета депутатов МО « Сафроновское» от 15 октября 2010 года №77 </w:t>
      </w:r>
      <w:proofErr w:type="gramStart"/>
      <w:r w:rsidR="00FB22B6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B22B6">
        <w:rPr>
          <w:rFonts w:ascii="Times New Roman" w:hAnsi="Times New Roman" w:cs="Times New Roman"/>
          <w:sz w:val="24"/>
          <w:szCs w:val="24"/>
        </w:rPr>
        <w:t>в ред. от 29 апреля 2011 года №109, в ред. от 27 июня 2014 года № 96</w:t>
      </w:r>
      <w:r w:rsidR="00F80533">
        <w:rPr>
          <w:rFonts w:ascii="Times New Roman" w:hAnsi="Times New Roman" w:cs="Times New Roman"/>
          <w:sz w:val="24"/>
          <w:szCs w:val="24"/>
        </w:rPr>
        <w:t>, в ред. от 07.11.2014 года №112</w:t>
      </w:r>
      <w:r w:rsidR="00FB22B6">
        <w:rPr>
          <w:rFonts w:ascii="Times New Roman" w:hAnsi="Times New Roman" w:cs="Times New Roman"/>
          <w:sz w:val="24"/>
          <w:szCs w:val="24"/>
        </w:rPr>
        <w:t>)</w:t>
      </w:r>
      <w:r w:rsidR="00521C83">
        <w:rPr>
          <w:rFonts w:ascii="Times New Roman" w:hAnsi="Times New Roman" w:cs="Times New Roman"/>
          <w:sz w:val="24"/>
          <w:szCs w:val="24"/>
        </w:rPr>
        <w:t xml:space="preserve"> </w:t>
      </w:r>
      <w:r w:rsidRPr="00F615AA">
        <w:rPr>
          <w:rFonts w:ascii="Times New Roman" w:hAnsi="Times New Roman" w:cs="Times New Roman"/>
          <w:sz w:val="24"/>
          <w:szCs w:val="24"/>
        </w:rPr>
        <w:t>«О земельном налоге на территории муниципального образования «Сафроновское»</w:t>
      </w:r>
    </w:p>
    <w:p w:rsidR="00F615AA" w:rsidRDefault="00F615AA" w:rsidP="00AC1F8A">
      <w:pPr>
        <w:jc w:val="both"/>
        <w:rPr>
          <w:rFonts w:ascii="Times New Roman" w:hAnsi="Times New Roman" w:cs="Times New Roman"/>
          <w:sz w:val="24"/>
          <w:szCs w:val="24"/>
        </w:rPr>
      </w:pPr>
      <w:r w:rsidRPr="00F615AA">
        <w:rPr>
          <w:rFonts w:ascii="Times New Roman" w:hAnsi="Times New Roman" w:cs="Times New Roman"/>
          <w:sz w:val="24"/>
          <w:szCs w:val="24"/>
        </w:rPr>
        <w:t xml:space="preserve"> В соответствии с главой 31 Налогового кодекса РФ, руководствуясь Уставом МО «Сафроновское», Совет  депутатов МО «Сафроновское» решил:</w:t>
      </w:r>
    </w:p>
    <w:p w:rsidR="00335C3B" w:rsidRDefault="00C23ECD" w:rsidP="00AC1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1.Внести </w:t>
      </w:r>
      <w:r w:rsidRPr="00F615AA">
        <w:rPr>
          <w:rFonts w:ascii="Times New Roman" w:hAnsi="Times New Roman" w:cs="Times New Roman"/>
          <w:sz w:val="24"/>
          <w:szCs w:val="24"/>
        </w:rPr>
        <w:t xml:space="preserve"> в   Решение Совета депутатов МО « Сафроновское» от 15 октября 2010 года №77 </w:t>
      </w:r>
      <w:r w:rsidR="00FB22B6">
        <w:rPr>
          <w:rFonts w:ascii="Times New Roman" w:hAnsi="Times New Roman" w:cs="Times New Roman"/>
          <w:sz w:val="24"/>
          <w:szCs w:val="24"/>
        </w:rPr>
        <w:t>(в ред. от 29 апреля 2011 года №109, в ред. от 27 июня 2014 года № 96)</w:t>
      </w:r>
      <w:r w:rsidR="00FB22B6" w:rsidRPr="00F615AA">
        <w:rPr>
          <w:rFonts w:ascii="Times New Roman" w:hAnsi="Times New Roman" w:cs="Times New Roman"/>
          <w:sz w:val="24"/>
          <w:szCs w:val="24"/>
        </w:rPr>
        <w:t xml:space="preserve"> </w:t>
      </w:r>
      <w:r w:rsidRPr="00F615AA">
        <w:rPr>
          <w:rFonts w:ascii="Times New Roman" w:hAnsi="Times New Roman" w:cs="Times New Roman"/>
          <w:sz w:val="24"/>
          <w:szCs w:val="24"/>
        </w:rPr>
        <w:t>«О земельном налоге на территории муниципального образования «Сафроновское»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C23ECD" w:rsidRDefault="000E28D2" w:rsidP="00AC1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335C3B">
        <w:rPr>
          <w:rFonts w:ascii="Times New Roman" w:hAnsi="Times New Roman" w:cs="Times New Roman"/>
          <w:sz w:val="24"/>
          <w:szCs w:val="24"/>
        </w:rPr>
        <w:t>в</w:t>
      </w:r>
      <w:r w:rsidR="00335C3B" w:rsidRPr="00335C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335C3B">
        <w:rPr>
          <w:rFonts w:ascii="Times New Roman" w:hAnsi="Times New Roman" w:cs="Times New Roman"/>
          <w:sz w:val="24"/>
          <w:szCs w:val="24"/>
        </w:rPr>
        <w:t>2:</w:t>
      </w:r>
    </w:p>
    <w:p w:rsidR="00A41E65" w:rsidRDefault="00A41E65" w:rsidP="00AC1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подпункте 2.1. слова «</w:t>
      </w:r>
      <w:proofErr w:type="gramStart"/>
      <w:r>
        <w:rPr>
          <w:rFonts w:ascii="Times New Roman" w:hAnsi="Times New Roman" w:cs="Times New Roman"/>
          <w:sz w:val="24"/>
          <w:szCs w:val="24"/>
        </w:rPr>
        <w:t>,я</w:t>
      </w:r>
      <w:proofErr w:type="gramEnd"/>
      <w:r>
        <w:rPr>
          <w:rFonts w:ascii="Times New Roman" w:hAnsi="Times New Roman" w:cs="Times New Roman"/>
          <w:sz w:val="24"/>
          <w:szCs w:val="24"/>
        </w:rPr>
        <w:t>вляющихся индивидуальными предпринимателями»</w:t>
      </w:r>
      <w:r w:rsidRPr="00082E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082E21" w:rsidRDefault="00082E21" w:rsidP="00AC1F8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35C3B">
        <w:rPr>
          <w:rFonts w:ascii="Times New Roman" w:hAnsi="Times New Roman" w:cs="Times New Roman"/>
          <w:sz w:val="24"/>
          <w:szCs w:val="24"/>
        </w:rPr>
        <w:t xml:space="preserve">в дефисе втором </w:t>
      </w:r>
      <w:r w:rsidR="00A41E65">
        <w:rPr>
          <w:rFonts w:ascii="Times New Roman" w:hAnsi="Times New Roman" w:cs="Times New Roman"/>
          <w:sz w:val="24"/>
          <w:szCs w:val="24"/>
        </w:rPr>
        <w:t xml:space="preserve"> </w:t>
      </w:r>
      <w:r w:rsidR="000E28D2">
        <w:rPr>
          <w:rFonts w:ascii="Times New Roman" w:hAnsi="Times New Roman" w:cs="Times New Roman"/>
          <w:sz w:val="24"/>
          <w:szCs w:val="24"/>
        </w:rPr>
        <w:t>подпункт</w:t>
      </w:r>
      <w:r w:rsidR="00335C3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2.1.</w:t>
      </w:r>
      <w:r w:rsidRPr="00082E21">
        <w:rPr>
          <w:rFonts w:ascii="Times New Roman" w:hAnsi="Times New Roman" w:cs="Times New Roman"/>
          <w:sz w:val="24"/>
          <w:szCs w:val="24"/>
        </w:rPr>
        <w:t xml:space="preserve"> </w:t>
      </w:r>
      <w:r w:rsidR="00335C3B">
        <w:rPr>
          <w:rFonts w:ascii="Times New Roman" w:hAnsi="Times New Roman" w:cs="Times New Roman"/>
          <w:sz w:val="24"/>
          <w:szCs w:val="24"/>
        </w:rPr>
        <w:t>слова «30 марта» заменить  слова</w:t>
      </w:r>
      <w:r w:rsidR="00BE5397">
        <w:rPr>
          <w:rFonts w:ascii="Times New Roman" w:hAnsi="Times New Roman" w:cs="Times New Roman"/>
          <w:sz w:val="24"/>
          <w:szCs w:val="24"/>
        </w:rPr>
        <w:t xml:space="preserve">ми </w:t>
      </w:r>
      <w:r w:rsidR="00335C3B">
        <w:rPr>
          <w:rFonts w:ascii="Times New Roman" w:hAnsi="Times New Roman" w:cs="Times New Roman"/>
          <w:sz w:val="24"/>
          <w:szCs w:val="24"/>
        </w:rPr>
        <w:t xml:space="preserve"> «1 февраля»</w:t>
      </w:r>
      <w:r w:rsidR="00FB22B6">
        <w:rPr>
          <w:rFonts w:ascii="Times New Roman" w:hAnsi="Times New Roman" w:cs="Times New Roman"/>
          <w:sz w:val="24"/>
          <w:szCs w:val="24"/>
        </w:rPr>
        <w:t>;</w:t>
      </w:r>
      <w:r w:rsidR="00335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3ECD" w:rsidRPr="00BE5397" w:rsidRDefault="00C23ECD" w:rsidP="00AC1F8A">
      <w:pPr>
        <w:jc w:val="both"/>
        <w:rPr>
          <w:rFonts w:ascii="Times New Roman" w:hAnsi="Times New Roman" w:cs="Times New Roman"/>
          <w:sz w:val="24"/>
          <w:szCs w:val="24"/>
        </w:rPr>
      </w:pPr>
      <w:r w:rsidRPr="00BE5397">
        <w:rPr>
          <w:rFonts w:ascii="Times New Roman" w:hAnsi="Times New Roman" w:cs="Times New Roman"/>
          <w:sz w:val="24"/>
          <w:szCs w:val="24"/>
        </w:rPr>
        <w:t xml:space="preserve">-в </w:t>
      </w:r>
      <w:r w:rsidR="000E28D2" w:rsidRPr="00BE5397">
        <w:rPr>
          <w:rFonts w:ascii="Times New Roman" w:hAnsi="Times New Roman" w:cs="Times New Roman"/>
          <w:sz w:val="24"/>
          <w:szCs w:val="24"/>
        </w:rPr>
        <w:t xml:space="preserve">подпункте </w:t>
      </w:r>
      <w:r w:rsidRPr="00BE5397">
        <w:rPr>
          <w:rFonts w:ascii="Times New Roman" w:hAnsi="Times New Roman" w:cs="Times New Roman"/>
          <w:sz w:val="24"/>
          <w:szCs w:val="24"/>
        </w:rPr>
        <w:t xml:space="preserve"> 2.2. слова «</w:t>
      </w:r>
      <w:r w:rsidR="00BE5397" w:rsidRPr="00BE5397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Pr="00BE5397">
        <w:rPr>
          <w:rFonts w:ascii="Times New Roman" w:hAnsi="Times New Roman" w:cs="Times New Roman"/>
          <w:sz w:val="24"/>
          <w:szCs w:val="24"/>
        </w:rPr>
        <w:t>15 ноября</w:t>
      </w:r>
      <w:r w:rsidR="00BE5397" w:rsidRPr="00BE5397">
        <w:rPr>
          <w:rFonts w:ascii="Times New Roman" w:hAnsi="Times New Roman" w:cs="Times New Roman"/>
          <w:sz w:val="24"/>
          <w:szCs w:val="24"/>
        </w:rPr>
        <w:t xml:space="preserve"> года, следующего за истекшим налоговым периодом </w:t>
      </w:r>
      <w:r w:rsidRPr="00BE5397">
        <w:rPr>
          <w:rFonts w:ascii="Times New Roman" w:hAnsi="Times New Roman" w:cs="Times New Roman"/>
          <w:sz w:val="24"/>
          <w:szCs w:val="24"/>
        </w:rPr>
        <w:t>» заменить словами «</w:t>
      </w:r>
      <w:r w:rsidR="00BE5397" w:rsidRPr="00BE5397">
        <w:rPr>
          <w:rFonts w:ascii="Times New Roman" w:hAnsi="Times New Roman" w:cs="Times New Roman"/>
          <w:sz w:val="24"/>
          <w:szCs w:val="24"/>
        </w:rPr>
        <w:t>срок, установленный п.1 ст.397 Налогового кодекса Р</w:t>
      </w:r>
      <w:r w:rsidR="00D31D7F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E5397" w:rsidRPr="00BE5397">
        <w:rPr>
          <w:rFonts w:ascii="Times New Roman" w:hAnsi="Times New Roman" w:cs="Times New Roman"/>
          <w:sz w:val="24"/>
          <w:szCs w:val="24"/>
        </w:rPr>
        <w:t>Ф</w:t>
      </w:r>
      <w:r w:rsidR="00D31D7F">
        <w:rPr>
          <w:rFonts w:ascii="Times New Roman" w:hAnsi="Times New Roman" w:cs="Times New Roman"/>
          <w:sz w:val="24"/>
          <w:szCs w:val="24"/>
        </w:rPr>
        <w:t>едерации»</w:t>
      </w:r>
      <w:r w:rsidR="00F80533">
        <w:rPr>
          <w:rFonts w:ascii="Times New Roman" w:hAnsi="Times New Roman" w:cs="Times New Roman"/>
          <w:sz w:val="24"/>
          <w:szCs w:val="24"/>
        </w:rPr>
        <w:t>;</w:t>
      </w:r>
      <w:r w:rsidR="00BE5397" w:rsidRPr="00BE5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8D2" w:rsidRDefault="00AC1F8A" w:rsidP="00AC1F8A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0E28D2">
        <w:rPr>
          <w:rFonts w:ascii="Times New Roman" w:eastAsia="Times New Roman" w:hAnsi="Times New Roman" w:cs="Times New Roman"/>
          <w:sz w:val="24"/>
          <w:szCs w:val="24"/>
        </w:rPr>
        <w:t>дополнить подпунктом</w:t>
      </w:r>
      <w:r w:rsidR="00966BE6">
        <w:rPr>
          <w:rFonts w:ascii="Times New Roman" w:eastAsia="Times New Roman" w:hAnsi="Times New Roman" w:cs="Times New Roman"/>
          <w:sz w:val="24"/>
          <w:szCs w:val="24"/>
        </w:rPr>
        <w:t xml:space="preserve"> 2.4.</w:t>
      </w:r>
      <w:r>
        <w:rPr>
          <w:rFonts w:ascii="Times New Roman" w:eastAsia="Times New Roman" w:hAnsi="Times New Roman" w:cs="Times New Roman"/>
          <w:sz w:val="24"/>
          <w:szCs w:val="24"/>
        </w:rPr>
        <w:t>следующего содержания:</w:t>
      </w:r>
    </w:p>
    <w:p w:rsidR="00D31D7F" w:rsidRPr="00D31D7F" w:rsidRDefault="00AC1F8A" w:rsidP="00D31D7F">
      <w:pPr>
        <w:pStyle w:val="a3"/>
        <w:shd w:val="clear" w:color="auto" w:fill="FFFFFF"/>
        <w:jc w:val="both"/>
      </w:pPr>
      <w:r>
        <w:t>«</w:t>
      </w:r>
      <w:r w:rsidRPr="00D31D7F">
        <w:t>2.4.Установить п</w:t>
      </w:r>
      <w:r w:rsidR="000E28D2" w:rsidRPr="00D31D7F">
        <w:t>орядок и сроки представления налогоплательщиками документов</w:t>
      </w:r>
      <w:r w:rsidR="00D31D7F" w:rsidRPr="00D31D7F">
        <w:t xml:space="preserve">, </w:t>
      </w:r>
      <w:r w:rsidR="00D31D7F" w:rsidRPr="00D31D7F">
        <w:rPr>
          <w:bCs/>
        </w:rPr>
        <w:t>подтверждающих право на налоговые льготы (на уменьшение налоговой базы)</w:t>
      </w:r>
    </w:p>
    <w:p w:rsidR="00D31D7F" w:rsidRDefault="00D31D7F" w:rsidP="00F80533">
      <w:pPr>
        <w:pStyle w:val="a3"/>
        <w:shd w:val="clear" w:color="auto" w:fill="FFFFFF"/>
        <w:jc w:val="both"/>
      </w:pPr>
      <w:r>
        <w:t xml:space="preserve"> Документы, подтверждающие право на налоговые льготы, а также на уменьшение налоговой базы в соответствии с </w:t>
      </w:r>
      <w:hyperlink r:id="rId4" w:anchor="/document/99/901765862/ZA02BH23DC/" w:tooltip="Глава 31. Земельный налог" w:history="1">
        <w:r w:rsidRPr="004729F5">
          <w:rPr>
            <w:rStyle w:val="a4"/>
            <w:color w:val="auto"/>
            <w:u w:val="none"/>
          </w:rPr>
          <w:t>главой 31</w:t>
        </w:r>
      </w:hyperlink>
      <w:r w:rsidRPr="004729F5">
        <w:t xml:space="preserve"> Н</w:t>
      </w:r>
      <w:r>
        <w:t>алогового кодекса Российской Федерации, представляются в налоговый орган по месту нахождения земельного участка в срок до 1 февраля года, следующего за истекшим налоговым периодом</w:t>
      </w:r>
      <w:proofErr w:type="gramStart"/>
      <w:r>
        <w:t>.»</w:t>
      </w:r>
      <w:r w:rsidR="00F80533">
        <w:t>.</w:t>
      </w:r>
      <w:proofErr w:type="gramEnd"/>
    </w:p>
    <w:p w:rsidR="00832CC7" w:rsidRDefault="00832CC7" w:rsidP="00832CC7">
      <w:pPr>
        <w:pStyle w:val="a3"/>
        <w:shd w:val="clear" w:color="auto" w:fill="FFFFFF"/>
        <w:jc w:val="both"/>
      </w:pPr>
      <w:r>
        <w:lastRenderedPageBreak/>
        <w:t>2.Настоящее решение вступает в силу в 01 января 2016 года, но не ранее, чем по истечении одного месяца со дня его официального опубликования.</w:t>
      </w:r>
    </w:p>
    <w:p w:rsidR="00FB22B6" w:rsidRDefault="00FB22B6" w:rsidP="00AC1F8A">
      <w:pPr>
        <w:pStyle w:val="a3"/>
        <w:shd w:val="clear" w:color="auto" w:fill="FFFFFF"/>
      </w:pPr>
    </w:p>
    <w:p w:rsidR="00AC1F8A" w:rsidRPr="00AC1F8A" w:rsidRDefault="00AC1F8A" w:rsidP="00AC1F8A">
      <w:pPr>
        <w:pStyle w:val="a3"/>
        <w:shd w:val="clear" w:color="auto" w:fill="FFFFFF"/>
      </w:pPr>
      <w:r>
        <w:t xml:space="preserve">Глава МО « </w:t>
      </w:r>
      <w:proofErr w:type="spellStart"/>
      <w:r>
        <w:t>Сафроновское</w:t>
      </w:r>
      <w:proofErr w:type="spellEnd"/>
      <w:r>
        <w:t xml:space="preserve">»                                                                         </w:t>
      </w:r>
      <w:r w:rsidR="00FB22B6">
        <w:t xml:space="preserve"> </w:t>
      </w:r>
      <w:r>
        <w:t xml:space="preserve"> И.Е. </w:t>
      </w:r>
      <w:proofErr w:type="spellStart"/>
      <w:r>
        <w:t>Чукичева</w:t>
      </w:r>
      <w:proofErr w:type="spellEnd"/>
      <w:r>
        <w:t xml:space="preserve">  Председатель Совета депутатов МО « </w:t>
      </w:r>
      <w:proofErr w:type="spellStart"/>
      <w:r>
        <w:t>Сафроновское</w:t>
      </w:r>
      <w:proofErr w:type="spellEnd"/>
      <w:r>
        <w:t xml:space="preserve">»                               Г.В. </w:t>
      </w:r>
      <w:proofErr w:type="spellStart"/>
      <w:r>
        <w:t>Димова</w:t>
      </w:r>
      <w:proofErr w:type="spellEnd"/>
    </w:p>
    <w:p w:rsidR="000E28D2" w:rsidRPr="000E28D2" w:rsidRDefault="000E28D2" w:rsidP="00AC1F8A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28D2" w:rsidRPr="00F615AA" w:rsidRDefault="000E28D2" w:rsidP="00AC1F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15AA" w:rsidRPr="00F615AA" w:rsidRDefault="00F615AA" w:rsidP="00AC1F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15AA" w:rsidRPr="00F615AA" w:rsidRDefault="00F615AA" w:rsidP="00AC1F8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615AA" w:rsidRPr="00F615AA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F615AA"/>
    <w:rsid w:val="0005395B"/>
    <w:rsid w:val="00053BB9"/>
    <w:rsid w:val="00077EB4"/>
    <w:rsid w:val="00082E21"/>
    <w:rsid w:val="000E28D2"/>
    <w:rsid w:val="00127B38"/>
    <w:rsid w:val="00132297"/>
    <w:rsid w:val="0018141A"/>
    <w:rsid w:val="0018236A"/>
    <w:rsid w:val="00191C67"/>
    <w:rsid w:val="001A6E21"/>
    <w:rsid w:val="001C267B"/>
    <w:rsid w:val="00206042"/>
    <w:rsid w:val="0030278F"/>
    <w:rsid w:val="00316722"/>
    <w:rsid w:val="0033237D"/>
    <w:rsid w:val="00335C3B"/>
    <w:rsid w:val="00382D33"/>
    <w:rsid w:val="003852AA"/>
    <w:rsid w:val="003B422A"/>
    <w:rsid w:val="003C4756"/>
    <w:rsid w:val="00464A0C"/>
    <w:rsid w:val="004729F5"/>
    <w:rsid w:val="00487815"/>
    <w:rsid w:val="004E3C71"/>
    <w:rsid w:val="004F3432"/>
    <w:rsid w:val="004F7A6B"/>
    <w:rsid w:val="00505635"/>
    <w:rsid w:val="00521C83"/>
    <w:rsid w:val="00524F0B"/>
    <w:rsid w:val="00527EFB"/>
    <w:rsid w:val="005478FB"/>
    <w:rsid w:val="00567B3C"/>
    <w:rsid w:val="005732A6"/>
    <w:rsid w:val="005A1250"/>
    <w:rsid w:val="005B5EE7"/>
    <w:rsid w:val="006030B6"/>
    <w:rsid w:val="00642332"/>
    <w:rsid w:val="00675EDA"/>
    <w:rsid w:val="006F1A89"/>
    <w:rsid w:val="00704922"/>
    <w:rsid w:val="007944A1"/>
    <w:rsid w:val="007A09F0"/>
    <w:rsid w:val="007B4C7F"/>
    <w:rsid w:val="007C5E47"/>
    <w:rsid w:val="00832CC7"/>
    <w:rsid w:val="00880F4D"/>
    <w:rsid w:val="00885C3E"/>
    <w:rsid w:val="00960308"/>
    <w:rsid w:val="00966BE6"/>
    <w:rsid w:val="009818BE"/>
    <w:rsid w:val="009D16E0"/>
    <w:rsid w:val="009F3FA5"/>
    <w:rsid w:val="009F5251"/>
    <w:rsid w:val="00A2308F"/>
    <w:rsid w:val="00A41E65"/>
    <w:rsid w:val="00A42247"/>
    <w:rsid w:val="00A461A2"/>
    <w:rsid w:val="00A57A6A"/>
    <w:rsid w:val="00A8651C"/>
    <w:rsid w:val="00AC1F8A"/>
    <w:rsid w:val="00B06295"/>
    <w:rsid w:val="00B82410"/>
    <w:rsid w:val="00B93497"/>
    <w:rsid w:val="00BD09EB"/>
    <w:rsid w:val="00BE131C"/>
    <w:rsid w:val="00BE5397"/>
    <w:rsid w:val="00C23ECD"/>
    <w:rsid w:val="00C64ED8"/>
    <w:rsid w:val="00C72538"/>
    <w:rsid w:val="00CA1093"/>
    <w:rsid w:val="00CC0316"/>
    <w:rsid w:val="00D167E6"/>
    <w:rsid w:val="00D31D7F"/>
    <w:rsid w:val="00D604A4"/>
    <w:rsid w:val="00D70D59"/>
    <w:rsid w:val="00DB57B0"/>
    <w:rsid w:val="00DC7750"/>
    <w:rsid w:val="00DE514E"/>
    <w:rsid w:val="00DF42E9"/>
    <w:rsid w:val="00E02EC9"/>
    <w:rsid w:val="00E368BE"/>
    <w:rsid w:val="00E64F1E"/>
    <w:rsid w:val="00EB5507"/>
    <w:rsid w:val="00EC6D59"/>
    <w:rsid w:val="00F147E4"/>
    <w:rsid w:val="00F615AA"/>
    <w:rsid w:val="00F641D7"/>
    <w:rsid w:val="00F73AC7"/>
    <w:rsid w:val="00F80533"/>
    <w:rsid w:val="00FB22B6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2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matches">
    <w:name w:val="auto-matches"/>
    <w:basedOn w:val="a0"/>
    <w:rsid w:val="000E28D2"/>
  </w:style>
  <w:style w:type="character" w:styleId="a4">
    <w:name w:val="Hyperlink"/>
    <w:basedOn w:val="a0"/>
    <w:uiPriority w:val="99"/>
    <w:semiHidden/>
    <w:unhideWhenUsed/>
    <w:rsid w:val="000E28D2"/>
    <w:rPr>
      <w:color w:val="0000FF"/>
      <w:u w:val="single"/>
    </w:rPr>
  </w:style>
  <w:style w:type="paragraph" w:customStyle="1" w:styleId="copyright-info">
    <w:name w:val="copyright-info"/>
    <w:basedOn w:val="a"/>
    <w:rsid w:val="00D31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10</cp:revision>
  <cp:lastPrinted>2015-10-27T08:12:00Z</cp:lastPrinted>
  <dcterms:created xsi:type="dcterms:W3CDTF">2015-04-28T07:01:00Z</dcterms:created>
  <dcterms:modified xsi:type="dcterms:W3CDTF">2015-10-30T08:52:00Z</dcterms:modified>
</cp:coreProperties>
</file>