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3E4" w:rsidRDefault="00B974AA" w:rsidP="00B974A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АРХАНГЕЛ</w:t>
      </w:r>
      <w:r w:rsidR="00D357FA">
        <w:rPr>
          <w:rFonts w:ascii="Times New Roman" w:eastAsia="Times New Roman" w:hAnsi="Times New Roman" w:cs="Times New Roman"/>
          <w:sz w:val="28"/>
          <w:szCs w:val="28"/>
        </w:rPr>
        <w:t xml:space="preserve">ЬСКАЯ  ОБЛАСТЬ  ЛЕНСКИЙ РАЙОН  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A95A10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B974AA" w:rsidRPr="008A7CD6" w:rsidRDefault="00B974AA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ЧЕТВЁРТЫЙ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8A7CD6">
        <w:rPr>
          <w:rFonts w:ascii="Times New Roman" w:hAnsi="Times New Roman" w:cs="Times New Roman"/>
          <w:sz w:val="28"/>
          <w:szCs w:val="28"/>
        </w:rPr>
        <w:t xml:space="preserve">  </w:t>
      </w:r>
      <w:r w:rsidR="00C72C06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71E78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A7CD6">
        <w:rPr>
          <w:rFonts w:ascii="Times New Roman" w:hAnsi="Times New Roman" w:cs="Times New Roman"/>
          <w:sz w:val="28"/>
          <w:szCs w:val="28"/>
        </w:rPr>
        <w:t>20</w:t>
      </w:r>
      <w:r w:rsidR="00671E78">
        <w:rPr>
          <w:rFonts w:ascii="Times New Roman" w:hAnsi="Times New Roman" w:cs="Times New Roman"/>
          <w:sz w:val="28"/>
          <w:szCs w:val="28"/>
        </w:rPr>
        <w:t>17</w:t>
      </w:r>
      <w:r w:rsidR="00C72C06">
        <w:rPr>
          <w:rFonts w:ascii="Times New Roman" w:hAnsi="Times New Roman" w:cs="Times New Roman"/>
          <w:sz w:val="28"/>
          <w:szCs w:val="28"/>
        </w:rPr>
        <w:t xml:space="preserve"> </w:t>
      </w:r>
      <w:r w:rsidRPr="008A7CD6">
        <w:rPr>
          <w:rFonts w:ascii="Times New Roman" w:hAnsi="Times New Roman" w:cs="Times New Roman"/>
          <w:sz w:val="28"/>
          <w:szCs w:val="28"/>
        </w:rPr>
        <w:t xml:space="preserve">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года   № </w:t>
      </w:r>
      <w:r w:rsidR="00C72C06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A95A10" w:rsidRPr="008A7CD6" w:rsidRDefault="00B974AA" w:rsidP="00A95A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 в </w:t>
      </w:r>
      <w:r w:rsidR="00A95A10">
        <w:rPr>
          <w:rFonts w:ascii="Times New Roman" w:hAnsi="Times New Roman" w:cs="Times New Roman"/>
          <w:sz w:val="28"/>
          <w:szCs w:val="28"/>
        </w:rPr>
        <w:t xml:space="preserve"> </w:t>
      </w:r>
      <w:r w:rsidR="00A95A10" w:rsidRPr="008A7CD6">
        <w:rPr>
          <w:rFonts w:ascii="Times New Roman" w:hAnsi="Times New Roman" w:cs="Times New Roman"/>
          <w:sz w:val="28"/>
          <w:szCs w:val="28"/>
        </w:rPr>
        <w:t>Решение</w:t>
      </w:r>
      <w:r w:rsidR="00A95A10">
        <w:rPr>
          <w:rFonts w:ascii="Times New Roman" w:hAnsi="Times New Roman" w:cs="Times New Roman"/>
          <w:sz w:val="28"/>
          <w:szCs w:val="28"/>
        </w:rPr>
        <w:t xml:space="preserve"> Совета депутатов МО «</w:t>
      </w:r>
      <w:r w:rsidR="00A95A10" w:rsidRPr="008A7CD6">
        <w:rPr>
          <w:rFonts w:ascii="Times New Roman" w:hAnsi="Times New Roman" w:cs="Times New Roman"/>
          <w:sz w:val="28"/>
          <w:szCs w:val="28"/>
        </w:rPr>
        <w:t>Сафроновско</w:t>
      </w:r>
      <w:r w:rsidR="00671E78">
        <w:rPr>
          <w:rFonts w:ascii="Times New Roman" w:hAnsi="Times New Roman" w:cs="Times New Roman"/>
          <w:sz w:val="28"/>
          <w:szCs w:val="28"/>
        </w:rPr>
        <w:t xml:space="preserve">е»  от  26 декабря 2016 года № 6 приложение № 8 </w:t>
      </w:r>
      <w:r w:rsidR="00A95A10" w:rsidRPr="008A7CD6">
        <w:rPr>
          <w:rFonts w:ascii="Times New Roman" w:hAnsi="Times New Roman" w:cs="Times New Roman"/>
          <w:sz w:val="28"/>
          <w:szCs w:val="28"/>
        </w:rPr>
        <w:t xml:space="preserve"> </w:t>
      </w:r>
      <w:r w:rsidR="00546F43">
        <w:rPr>
          <w:rFonts w:ascii="Times New Roman" w:hAnsi="Times New Roman" w:cs="Times New Roman"/>
          <w:sz w:val="28"/>
          <w:szCs w:val="28"/>
        </w:rPr>
        <w:t>«</w:t>
      </w:r>
      <w:r w:rsidR="00671E78">
        <w:rPr>
          <w:rFonts w:ascii="Times New Roman" w:hAnsi="Times New Roman" w:cs="Times New Roman"/>
          <w:sz w:val="28"/>
          <w:szCs w:val="28"/>
        </w:rPr>
        <w:t>Порядок предоставления субсидий юридическим лицам (за исключением субсидий  муниципальным учреждениям), индивидуальным предпринимателям, а также физическим лицам - произ</w:t>
      </w:r>
      <w:r>
        <w:rPr>
          <w:rFonts w:ascii="Times New Roman" w:hAnsi="Times New Roman" w:cs="Times New Roman"/>
          <w:sz w:val="28"/>
          <w:szCs w:val="28"/>
        </w:rPr>
        <w:t>водителям товаров, работ, услуг»</w:t>
      </w:r>
      <w:r w:rsidR="00546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A10" w:rsidRDefault="00A95A10" w:rsidP="00C72C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87008">
        <w:rPr>
          <w:rFonts w:ascii="Times New Roman" w:hAnsi="Times New Roman" w:cs="Times New Roman"/>
          <w:sz w:val="28"/>
          <w:szCs w:val="28"/>
        </w:rPr>
        <w:t xml:space="preserve">уководствуясь Уставом  </w:t>
      </w:r>
      <w:r w:rsidR="00C72C06">
        <w:rPr>
          <w:rFonts w:ascii="Times New Roman" w:hAnsi="Times New Roman" w:cs="Times New Roman"/>
          <w:sz w:val="28"/>
          <w:szCs w:val="28"/>
        </w:rPr>
        <w:t>муниципального образования  МО «Сафроновское»</w:t>
      </w:r>
      <w:r w:rsidRPr="00E87008">
        <w:rPr>
          <w:rFonts w:ascii="Times New Roman" w:hAnsi="Times New Roman" w:cs="Times New Roman"/>
          <w:sz w:val="28"/>
          <w:szCs w:val="28"/>
        </w:rPr>
        <w:t>,</w:t>
      </w:r>
      <w:r w:rsidR="00C72C06">
        <w:rPr>
          <w:rFonts w:ascii="Times New Roman" w:hAnsi="Times New Roman" w:cs="Times New Roman"/>
          <w:sz w:val="28"/>
          <w:szCs w:val="28"/>
        </w:rPr>
        <w:t xml:space="preserve"> </w:t>
      </w:r>
      <w:r w:rsidR="00671E78">
        <w:rPr>
          <w:rFonts w:ascii="Times New Roman" w:hAnsi="Times New Roman" w:cs="Times New Roman"/>
          <w:sz w:val="28"/>
          <w:szCs w:val="28"/>
        </w:rPr>
        <w:t xml:space="preserve"> </w:t>
      </w:r>
      <w:r w:rsidR="009A5D3B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06 сентября 2016 года № 887</w:t>
      </w:r>
      <w:r w:rsidR="00671E78">
        <w:rPr>
          <w:rFonts w:ascii="Times New Roman" w:hAnsi="Times New Roman" w:cs="Times New Roman"/>
          <w:sz w:val="28"/>
          <w:szCs w:val="28"/>
        </w:rPr>
        <w:t>,</w:t>
      </w:r>
      <w:r w:rsidRPr="00E87008">
        <w:rPr>
          <w:rFonts w:ascii="Times New Roman" w:hAnsi="Times New Roman" w:cs="Times New Roman"/>
          <w:sz w:val="28"/>
          <w:szCs w:val="28"/>
        </w:rPr>
        <w:t xml:space="preserve"> Совет депутатов</w:t>
      </w:r>
      <w:r w:rsidR="00B974AA">
        <w:rPr>
          <w:rFonts w:ascii="Times New Roman" w:hAnsi="Times New Roman" w:cs="Times New Roman"/>
          <w:sz w:val="28"/>
          <w:szCs w:val="28"/>
        </w:rPr>
        <w:t xml:space="preserve"> МО «Сафроновское»</w:t>
      </w:r>
      <w:r w:rsidRPr="00E87008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46F43" w:rsidRPr="00E87008" w:rsidRDefault="00546F43" w:rsidP="00A95A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5A10" w:rsidRPr="00E87008" w:rsidRDefault="004340F9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95A10" w:rsidRPr="00E87008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974AA">
        <w:rPr>
          <w:rFonts w:ascii="Times New Roman" w:hAnsi="Times New Roman" w:cs="Times New Roman"/>
          <w:sz w:val="28"/>
          <w:szCs w:val="28"/>
        </w:rPr>
        <w:t xml:space="preserve"> в</w:t>
      </w:r>
      <w:r w:rsidR="00671E78">
        <w:rPr>
          <w:rFonts w:ascii="Times New Roman" w:hAnsi="Times New Roman" w:cs="Times New Roman"/>
          <w:sz w:val="28"/>
          <w:szCs w:val="28"/>
        </w:rPr>
        <w:t xml:space="preserve">  </w:t>
      </w:r>
      <w:r w:rsidR="00671E78" w:rsidRPr="008A7CD6">
        <w:rPr>
          <w:rFonts w:ascii="Times New Roman" w:hAnsi="Times New Roman" w:cs="Times New Roman"/>
          <w:sz w:val="28"/>
          <w:szCs w:val="28"/>
        </w:rPr>
        <w:t>Решение</w:t>
      </w:r>
      <w:r w:rsidR="00671E78">
        <w:rPr>
          <w:rFonts w:ascii="Times New Roman" w:hAnsi="Times New Roman" w:cs="Times New Roman"/>
          <w:sz w:val="28"/>
          <w:szCs w:val="28"/>
        </w:rPr>
        <w:t xml:space="preserve"> Совета депутатов МО «</w:t>
      </w:r>
      <w:r w:rsidR="00671E78" w:rsidRPr="008A7CD6">
        <w:rPr>
          <w:rFonts w:ascii="Times New Roman" w:hAnsi="Times New Roman" w:cs="Times New Roman"/>
          <w:sz w:val="28"/>
          <w:szCs w:val="28"/>
        </w:rPr>
        <w:t>Сафроновско</w:t>
      </w:r>
      <w:r w:rsidR="00671E78">
        <w:rPr>
          <w:rFonts w:ascii="Times New Roman" w:hAnsi="Times New Roman" w:cs="Times New Roman"/>
          <w:sz w:val="28"/>
          <w:szCs w:val="28"/>
        </w:rPr>
        <w:t xml:space="preserve">е»  от  26 декабря 2016 года № 6 приложение № 8 </w:t>
      </w:r>
      <w:r w:rsidR="00671E78" w:rsidRPr="008A7CD6">
        <w:rPr>
          <w:rFonts w:ascii="Times New Roman" w:hAnsi="Times New Roman" w:cs="Times New Roman"/>
          <w:sz w:val="28"/>
          <w:szCs w:val="28"/>
        </w:rPr>
        <w:t xml:space="preserve"> </w:t>
      </w:r>
      <w:r w:rsidR="00671E78">
        <w:rPr>
          <w:rFonts w:ascii="Times New Roman" w:hAnsi="Times New Roman" w:cs="Times New Roman"/>
          <w:sz w:val="28"/>
          <w:szCs w:val="28"/>
        </w:rPr>
        <w:t>«Порядок предоставления субсидий юридическим лицам (за исключением субсидий  муниципальным учреждениям), индивидуальным предпринимателям, а также физическим лицам - произ</w:t>
      </w:r>
      <w:r w:rsidR="00B974AA">
        <w:rPr>
          <w:rFonts w:ascii="Times New Roman" w:hAnsi="Times New Roman" w:cs="Times New Roman"/>
          <w:sz w:val="28"/>
          <w:szCs w:val="28"/>
        </w:rPr>
        <w:t>водителям товаров, работ, услуг»</w:t>
      </w:r>
      <w:r w:rsidR="00671E78">
        <w:rPr>
          <w:rFonts w:ascii="Times New Roman" w:hAnsi="Times New Roman" w:cs="Times New Roman"/>
          <w:sz w:val="28"/>
          <w:szCs w:val="28"/>
        </w:rPr>
        <w:t xml:space="preserve"> </w:t>
      </w:r>
      <w:r w:rsidR="00A95A10" w:rsidRPr="00E8700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A7AFB" w:rsidRPr="000A7AFB" w:rsidRDefault="00924445" w:rsidP="000A7AF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1.1 П</w:t>
      </w:r>
      <w:r w:rsidR="00671E78">
        <w:rPr>
          <w:rFonts w:ascii="Times New Roman" w:eastAsia="Times New Roman" w:hAnsi="Times New Roman" w:cs="Times New Roman"/>
          <w:sz w:val="28"/>
          <w:szCs w:val="28"/>
        </w:rPr>
        <w:t>ункт 2.4 дополнить подпунктом 5 следующего содержания «</w:t>
      </w:r>
      <w:r w:rsidR="000A7AFB">
        <w:rPr>
          <w:rFonts w:ascii="Times New Roman" w:hAnsi="Times New Roman" w:cs="Times New Roman"/>
          <w:sz w:val="28"/>
          <w:szCs w:val="28"/>
        </w:rPr>
        <w:t>Т</w:t>
      </w:r>
      <w:r w:rsidR="000A7AFB" w:rsidRPr="000A7AFB">
        <w:rPr>
          <w:rFonts w:ascii="Times New Roman" w:hAnsi="Times New Roman" w:cs="Times New Roman"/>
          <w:sz w:val="28"/>
          <w:szCs w:val="28"/>
        </w:rPr>
        <w:t>ребования, которым должны соответствовать на первое число месяца, предшествующего месяцу, в котором планируется заключение соглашения (либо принятие решения о предоставлении субсидии, если правовым актом, регулирующим предоставление субсидий в порядке возмещения затрат (недополученных доходов) в связи с производством (реализацией) товаров, выполнением работ, оказанием услуг, не предусмотрено заключение соглашения), получатели субсидий:</w:t>
      </w:r>
      <w:proofErr w:type="gramEnd"/>
    </w:p>
    <w:p w:rsidR="000A7AFB" w:rsidRPr="000A7AFB" w:rsidRDefault="000A7AFB" w:rsidP="000A7A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7AFB">
        <w:rPr>
          <w:rFonts w:ascii="Times New Roman" w:hAnsi="Times New Roman" w:cs="Times New Roman"/>
          <w:sz w:val="28"/>
          <w:szCs w:val="28"/>
        </w:rPr>
        <w:t>у получателей субсидий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 (в случае, если такое требование предусмотрено правовым актом);</w:t>
      </w:r>
    </w:p>
    <w:p w:rsidR="000A7AFB" w:rsidRPr="000A7AFB" w:rsidRDefault="000A7AFB" w:rsidP="000A7A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A7AFB">
        <w:rPr>
          <w:rFonts w:ascii="Times New Roman" w:hAnsi="Times New Roman" w:cs="Times New Roman"/>
          <w:sz w:val="28"/>
          <w:szCs w:val="28"/>
        </w:rPr>
        <w:t>у получателей субсидий должна отсутствовать просроченная задолженность по возврату</w:t>
      </w:r>
      <w:r w:rsidR="009273E4">
        <w:rPr>
          <w:rFonts w:ascii="Times New Roman" w:hAnsi="Times New Roman" w:cs="Times New Roman"/>
          <w:sz w:val="28"/>
          <w:szCs w:val="28"/>
        </w:rPr>
        <w:t xml:space="preserve"> в соответствующий бюджет муниципального образования «Сафроновское» </w:t>
      </w:r>
      <w:r w:rsidRPr="000A7AFB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</w:t>
      </w:r>
      <w:proofErr w:type="gramStart"/>
      <w:r w:rsidRPr="000A7AFB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0A7AFB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 (в случае, если такое требование предусмотрено правовым актом), и иная </w:t>
      </w:r>
      <w:r w:rsidR="009273E4">
        <w:rPr>
          <w:rFonts w:ascii="Times New Roman" w:hAnsi="Times New Roman" w:cs="Times New Roman"/>
          <w:sz w:val="28"/>
          <w:szCs w:val="28"/>
        </w:rPr>
        <w:t>просроченная задолженность перед</w:t>
      </w:r>
      <w:r w:rsidR="009273E4" w:rsidRPr="009273E4">
        <w:rPr>
          <w:rFonts w:ascii="Times New Roman" w:hAnsi="Times New Roman" w:cs="Times New Roman"/>
          <w:sz w:val="28"/>
          <w:szCs w:val="28"/>
        </w:rPr>
        <w:t xml:space="preserve"> </w:t>
      </w:r>
      <w:r w:rsidR="009273E4">
        <w:rPr>
          <w:rFonts w:ascii="Times New Roman" w:hAnsi="Times New Roman" w:cs="Times New Roman"/>
          <w:sz w:val="28"/>
          <w:szCs w:val="28"/>
        </w:rPr>
        <w:t>бюджетом муниципаль</w:t>
      </w:r>
      <w:r w:rsidR="00B974AA">
        <w:rPr>
          <w:rFonts w:ascii="Times New Roman" w:hAnsi="Times New Roman" w:cs="Times New Roman"/>
          <w:sz w:val="28"/>
          <w:szCs w:val="28"/>
        </w:rPr>
        <w:t>ного образования «Сафроновское»</w:t>
      </w:r>
      <w:r w:rsidRPr="000A7AFB">
        <w:rPr>
          <w:rFonts w:ascii="Times New Roman" w:hAnsi="Times New Roman" w:cs="Times New Roman"/>
          <w:sz w:val="28"/>
          <w:szCs w:val="28"/>
        </w:rPr>
        <w:t>;</w:t>
      </w:r>
    </w:p>
    <w:p w:rsidR="000A7AFB" w:rsidRPr="000A7AFB" w:rsidRDefault="000A7AFB" w:rsidP="000A7A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7AFB">
        <w:rPr>
          <w:rFonts w:ascii="Times New Roman" w:hAnsi="Times New Roman" w:cs="Times New Roman"/>
          <w:sz w:val="28"/>
          <w:szCs w:val="28"/>
        </w:rPr>
        <w:t>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0A7AFB" w:rsidRPr="000A7AFB" w:rsidRDefault="000A7AFB" w:rsidP="000A7AF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7AFB">
        <w:rPr>
          <w:rFonts w:ascii="Times New Roman" w:hAnsi="Times New Roman" w:cs="Times New Roman"/>
          <w:sz w:val="28"/>
          <w:szCs w:val="28"/>
        </w:rPr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0A7AFB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0A7AFB">
        <w:rPr>
          <w:rFonts w:ascii="Times New Roman" w:hAnsi="Times New Roman" w:cs="Times New Roman"/>
          <w:sz w:val="28"/>
          <w:szCs w:val="28"/>
        </w:rPr>
        <w:t xml:space="preserve"> зоны</w:t>
      </w:r>
      <w:proofErr w:type="gramEnd"/>
      <w:r w:rsidRPr="000A7AFB">
        <w:rPr>
          <w:rFonts w:ascii="Times New Roman" w:hAnsi="Times New Roman" w:cs="Times New Roman"/>
          <w:sz w:val="28"/>
          <w:szCs w:val="28"/>
        </w:rPr>
        <w:t>) в отношении таких юридических лиц, в совокупности превышает 50 процентов;</w:t>
      </w:r>
    </w:p>
    <w:p w:rsidR="000A7AFB" w:rsidRDefault="000A7AFB" w:rsidP="000A7A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7AFB">
        <w:rPr>
          <w:rFonts w:ascii="Times New Roman" w:hAnsi="Times New Roman" w:cs="Times New Roman"/>
          <w:sz w:val="28"/>
          <w:szCs w:val="28"/>
        </w:rPr>
        <w:t xml:space="preserve">получатели субсидий не должны получать средства из соответствующего </w:t>
      </w:r>
      <w:r w:rsidR="009273E4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«Сафроновское» </w:t>
      </w:r>
      <w:r w:rsidRPr="000A7AFB">
        <w:rPr>
          <w:rFonts w:ascii="Times New Roman" w:hAnsi="Times New Roman" w:cs="Times New Roman"/>
          <w:sz w:val="28"/>
          <w:szCs w:val="28"/>
        </w:rPr>
        <w:t>в соответствии с иными нормативными правовыми актами, муниципальными правовыми актами н</w:t>
      </w:r>
      <w:r w:rsidR="009273E4">
        <w:rPr>
          <w:rFonts w:ascii="Times New Roman" w:hAnsi="Times New Roman" w:cs="Times New Roman"/>
          <w:sz w:val="28"/>
          <w:szCs w:val="28"/>
        </w:rPr>
        <w:t>а цели, указанные в пункте 2 настоящего Порядка</w:t>
      </w:r>
      <w:r w:rsidR="00924445">
        <w:rPr>
          <w:rFonts w:ascii="Times New Roman" w:hAnsi="Times New Roman" w:cs="Times New Roman"/>
          <w:sz w:val="28"/>
          <w:szCs w:val="28"/>
        </w:rPr>
        <w:t>»</w:t>
      </w:r>
    </w:p>
    <w:p w:rsidR="00924445" w:rsidRDefault="00924445" w:rsidP="0092444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>
        <w:rPr>
          <w:rFonts w:ascii="Times New Roman" w:eastAsia="Times New Roman" w:hAnsi="Times New Roman" w:cs="Times New Roman"/>
          <w:sz w:val="28"/>
          <w:szCs w:val="28"/>
        </w:rPr>
        <w:t>Пункт 2.5 дополнить</w:t>
      </w:r>
    </w:p>
    <w:p w:rsidR="00924445" w:rsidRDefault="00924445" w:rsidP="009244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24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подпунктом 2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24445">
        <w:rPr>
          <w:rFonts w:ascii="Times New Roman" w:hAnsi="Times New Roman" w:cs="Times New Roman"/>
          <w:sz w:val="28"/>
          <w:szCs w:val="28"/>
        </w:rPr>
        <w:t>снования для отказа получателю субсидии в предоставлении субсидии:</w:t>
      </w:r>
    </w:p>
    <w:p w:rsidR="00924445" w:rsidRDefault="00924445" w:rsidP="00924445">
      <w:pPr>
        <w:jc w:val="both"/>
        <w:rPr>
          <w:rFonts w:ascii="Times New Roman" w:hAnsi="Times New Roman" w:cs="Times New Roman"/>
          <w:sz w:val="28"/>
          <w:szCs w:val="28"/>
        </w:rPr>
      </w:pPr>
      <w:r w:rsidRPr="00924445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получателем субсидии документов требованиям, определенным </w:t>
      </w:r>
      <w:r w:rsidR="009273E4">
        <w:rPr>
          <w:rFonts w:ascii="Times New Roman" w:hAnsi="Times New Roman" w:cs="Times New Roman"/>
          <w:sz w:val="28"/>
          <w:szCs w:val="28"/>
        </w:rPr>
        <w:t xml:space="preserve">подпунктом 2.4 </w:t>
      </w:r>
      <w:r w:rsidRPr="00924445">
        <w:rPr>
          <w:rFonts w:ascii="Times New Roman" w:hAnsi="Times New Roman" w:cs="Times New Roman"/>
          <w:sz w:val="28"/>
          <w:szCs w:val="28"/>
        </w:rPr>
        <w:t xml:space="preserve"> или непредставление (предоставление не в полном объеме) указанных документов;</w:t>
      </w:r>
    </w:p>
    <w:p w:rsidR="00924445" w:rsidRPr="00924445" w:rsidRDefault="00924445" w:rsidP="00924445">
      <w:pPr>
        <w:jc w:val="both"/>
        <w:rPr>
          <w:rFonts w:ascii="Times New Roman" w:hAnsi="Times New Roman" w:cs="Times New Roman"/>
          <w:sz w:val="28"/>
          <w:szCs w:val="28"/>
        </w:rPr>
      </w:pPr>
      <w:r w:rsidRPr="00924445">
        <w:rPr>
          <w:rFonts w:ascii="Times New Roman" w:hAnsi="Times New Roman" w:cs="Times New Roman"/>
          <w:sz w:val="28"/>
          <w:szCs w:val="28"/>
        </w:rPr>
        <w:t>недостоверность представленной получателем субсидии информации;</w:t>
      </w:r>
    </w:p>
    <w:p w:rsidR="00924445" w:rsidRPr="00924445" w:rsidRDefault="00924445" w:rsidP="00924445">
      <w:pPr>
        <w:jc w:val="both"/>
        <w:rPr>
          <w:rFonts w:ascii="Times New Roman" w:hAnsi="Times New Roman" w:cs="Times New Roman"/>
          <w:sz w:val="28"/>
          <w:szCs w:val="28"/>
        </w:rPr>
      </w:pPr>
      <w:r w:rsidRPr="00924445">
        <w:rPr>
          <w:rFonts w:ascii="Times New Roman" w:hAnsi="Times New Roman" w:cs="Times New Roman"/>
          <w:sz w:val="28"/>
          <w:szCs w:val="28"/>
        </w:rPr>
        <w:t>иные основания для отка</w:t>
      </w:r>
      <w:r>
        <w:rPr>
          <w:rFonts w:ascii="Times New Roman" w:hAnsi="Times New Roman" w:cs="Times New Roman"/>
          <w:sz w:val="28"/>
          <w:szCs w:val="28"/>
        </w:rPr>
        <w:t>за, определенные правовым актом»</w:t>
      </w:r>
    </w:p>
    <w:p w:rsidR="00924445" w:rsidRDefault="00924445" w:rsidP="009244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924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подпунктом 3 «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24445">
        <w:rPr>
          <w:rFonts w:ascii="Times New Roman" w:hAnsi="Times New Roman" w:cs="Times New Roman"/>
          <w:sz w:val="28"/>
          <w:szCs w:val="28"/>
        </w:rPr>
        <w:t>становление показателей результативности и (или) право главного распорядителя устанавливать их в</w:t>
      </w:r>
      <w:r>
        <w:rPr>
          <w:rFonts w:ascii="Times New Roman" w:hAnsi="Times New Roman" w:cs="Times New Roman"/>
          <w:sz w:val="28"/>
          <w:szCs w:val="28"/>
        </w:rPr>
        <w:t xml:space="preserve"> соглашении (при необходимости)»</w:t>
      </w:r>
    </w:p>
    <w:p w:rsidR="00924445" w:rsidRPr="00924445" w:rsidRDefault="00924445" w:rsidP="009244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</w:t>
      </w:r>
      <w:r>
        <w:rPr>
          <w:rFonts w:ascii="Times New Roman" w:eastAsia="Times New Roman" w:hAnsi="Times New Roman" w:cs="Times New Roman"/>
          <w:sz w:val="28"/>
          <w:szCs w:val="28"/>
        </w:rPr>
        <w:t>Пункт 5.1 изложить в следующей редакции «</w:t>
      </w:r>
      <w:r w:rsidRPr="00924445">
        <w:rPr>
          <w:rFonts w:ascii="Times New Roman" w:hAnsi="Times New Roman" w:cs="Times New Roman"/>
          <w:sz w:val="28"/>
          <w:szCs w:val="28"/>
        </w:rPr>
        <w:t>Требования об осуществлении контроля за соблюдением условий, целей и порядка предоставления субсидий и ответственности за их нарушение включают:</w:t>
      </w:r>
    </w:p>
    <w:p w:rsidR="00924445" w:rsidRPr="00924445" w:rsidRDefault="00924445" w:rsidP="00924445">
      <w:pPr>
        <w:jc w:val="both"/>
        <w:rPr>
          <w:rFonts w:ascii="Times New Roman" w:hAnsi="Times New Roman" w:cs="Times New Roman"/>
          <w:sz w:val="28"/>
          <w:szCs w:val="28"/>
        </w:rPr>
      </w:pPr>
      <w:r w:rsidRPr="00924445">
        <w:rPr>
          <w:rFonts w:ascii="Times New Roman" w:hAnsi="Times New Roman" w:cs="Times New Roman"/>
          <w:sz w:val="28"/>
          <w:szCs w:val="28"/>
        </w:rPr>
        <w:t>а) требование об обязательной проверке гл</w:t>
      </w:r>
      <w:r>
        <w:rPr>
          <w:rFonts w:ascii="Times New Roman" w:hAnsi="Times New Roman" w:cs="Times New Roman"/>
          <w:sz w:val="28"/>
          <w:szCs w:val="28"/>
        </w:rPr>
        <w:t>авным распорядителем и органом муниципального</w:t>
      </w:r>
      <w:r w:rsidRPr="00924445">
        <w:rPr>
          <w:rFonts w:ascii="Times New Roman" w:hAnsi="Times New Roman" w:cs="Times New Roman"/>
          <w:sz w:val="28"/>
          <w:szCs w:val="28"/>
        </w:rPr>
        <w:t xml:space="preserve"> финансового контроля соблюдения условий, целей и порядка предоставления субсидий получателями субсидий;</w:t>
      </w:r>
    </w:p>
    <w:p w:rsidR="00924445" w:rsidRPr="00924445" w:rsidRDefault="00924445" w:rsidP="00924445">
      <w:pPr>
        <w:jc w:val="both"/>
        <w:rPr>
          <w:rFonts w:ascii="Times New Roman" w:hAnsi="Times New Roman" w:cs="Times New Roman"/>
          <w:sz w:val="28"/>
          <w:szCs w:val="28"/>
        </w:rPr>
      </w:pPr>
      <w:r w:rsidRPr="00924445">
        <w:rPr>
          <w:rFonts w:ascii="Times New Roman" w:hAnsi="Times New Roman" w:cs="Times New Roman"/>
          <w:sz w:val="28"/>
          <w:szCs w:val="28"/>
        </w:rPr>
        <w:t>б) следующие меры ответственности за нарушение условий, целей и порядка предоставления субсидий:</w:t>
      </w:r>
    </w:p>
    <w:p w:rsidR="00924445" w:rsidRPr="00924445" w:rsidRDefault="00924445" w:rsidP="00924445">
      <w:pPr>
        <w:jc w:val="both"/>
        <w:rPr>
          <w:rFonts w:ascii="Times New Roman" w:hAnsi="Times New Roman" w:cs="Times New Roman"/>
          <w:sz w:val="28"/>
          <w:szCs w:val="28"/>
        </w:rPr>
      </w:pPr>
      <w:r w:rsidRPr="00924445">
        <w:rPr>
          <w:rFonts w:ascii="Times New Roman" w:hAnsi="Times New Roman" w:cs="Times New Roman"/>
          <w:sz w:val="28"/>
          <w:szCs w:val="28"/>
        </w:rPr>
        <w:t>порядок и сроки возврата субсидий в соответствующий бюджет бюджетной системы Российской Федерации:</w:t>
      </w:r>
    </w:p>
    <w:p w:rsidR="00924445" w:rsidRPr="00924445" w:rsidRDefault="00924445" w:rsidP="00924445">
      <w:pPr>
        <w:jc w:val="both"/>
        <w:rPr>
          <w:rFonts w:ascii="Times New Roman" w:hAnsi="Times New Roman" w:cs="Times New Roman"/>
          <w:sz w:val="28"/>
          <w:szCs w:val="28"/>
        </w:rPr>
      </w:pPr>
      <w:r w:rsidRPr="00924445">
        <w:rPr>
          <w:rFonts w:ascii="Times New Roman" w:hAnsi="Times New Roman" w:cs="Times New Roman"/>
          <w:sz w:val="28"/>
          <w:szCs w:val="28"/>
        </w:rPr>
        <w:t>в случае нарушения получателем субсидии условий, установленных при их предоставлении, выявленного по фактам проверок, проведенных главным распоряди</w:t>
      </w:r>
      <w:r>
        <w:rPr>
          <w:rFonts w:ascii="Times New Roman" w:hAnsi="Times New Roman" w:cs="Times New Roman"/>
          <w:sz w:val="28"/>
          <w:szCs w:val="28"/>
        </w:rPr>
        <w:t>телем и уполномоченным органом муниципального</w:t>
      </w:r>
      <w:r w:rsidRPr="00924445">
        <w:rPr>
          <w:rFonts w:ascii="Times New Roman" w:hAnsi="Times New Roman" w:cs="Times New Roman"/>
          <w:sz w:val="28"/>
          <w:szCs w:val="28"/>
        </w:rPr>
        <w:t xml:space="preserve"> финансового контроля;</w:t>
      </w:r>
    </w:p>
    <w:p w:rsidR="00924445" w:rsidRPr="00924445" w:rsidRDefault="00924445" w:rsidP="00924445">
      <w:pPr>
        <w:jc w:val="both"/>
        <w:rPr>
          <w:rFonts w:ascii="Times New Roman" w:hAnsi="Times New Roman" w:cs="Times New Roman"/>
          <w:sz w:val="28"/>
          <w:szCs w:val="28"/>
        </w:rPr>
      </w:pPr>
      <w:r w:rsidRPr="00924445">
        <w:rPr>
          <w:rFonts w:ascii="Times New Roman" w:hAnsi="Times New Roman" w:cs="Times New Roman"/>
          <w:sz w:val="28"/>
          <w:szCs w:val="28"/>
        </w:rPr>
        <w:t>в случае не</w:t>
      </w:r>
      <w:r w:rsidR="00D63361">
        <w:rPr>
          <w:rFonts w:ascii="Times New Roman" w:hAnsi="Times New Roman" w:cs="Times New Roman"/>
          <w:sz w:val="28"/>
          <w:szCs w:val="28"/>
        </w:rPr>
        <w:t xml:space="preserve"> </w:t>
      </w:r>
      <w:r w:rsidRPr="00924445">
        <w:rPr>
          <w:rFonts w:ascii="Times New Roman" w:hAnsi="Times New Roman" w:cs="Times New Roman"/>
          <w:sz w:val="28"/>
          <w:szCs w:val="28"/>
        </w:rPr>
        <w:t>достижения показа</w:t>
      </w:r>
      <w:r>
        <w:rPr>
          <w:rFonts w:ascii="Times New Roman" w:hAnsi="Times New Roman" w:cs="Times New Roman"/>
          <w:sz w:val="28"/>
          <w:szCs w:val="28"/>
        </w:rPr>
        <w:t>телей, указанных в подпункте 3 пункта 2.5  Положения</w:t>
      </w:r>
      <w:r w:rsidRPr="00924445">
        <w:rPr>
          <w:rFonts w:ascii="Times New Roman" w:hAnsi="Times New Roman" w:cs="Times New Roman"/>
          <w:sz w:val="28"/>
          <w:szCs w:val="28"/>
        </w:rPr>
        <w:t>;</w:t>
      </w:r>
    </w:p>
    <w:p w:rsidR="00924445" w:rsidRPr="00924445" w:rsidRDefault="00924445" w:rsidP="00924445">
      <w:pPr>
        <w:jc w:val="both"/>
        <w:rPr>
          <w:rFonts w:ascii="Times New Roman" w:hAnsi="Times New Roman" w:cs="Times New Roman"/>
          <w:sz w:val="28"/>
          <w:szCs w:val="28"/>
        </w:rPr>
      </w:pPr>
      <w:r w:rsidRPr="00924445">
        <w:rPr>
          <w:rFonts w:ascii="Times New Roman" w:hAnsi="Times New Roman" w:cs="Times New Roman"/>
          <w:sz w:val="28"/>
          <w:szCs w:val="28"/>
        </w:rPr>
        <w:t>штрафные санкции (применяемые при необходимости);</w:t>
      </w:r>
    </w:p>
    <w:p w:rsidR="004340F9" w:rsidRPr="009273E4" w:rsidRDefault="00924445" w:rsidP="009273E4">
      <w:pPr>
        <w:jc w:val="both"/>
        <w:rPr>
          <w:rFonts w:ascii="Times New Roman" w:hAnsi="Times New Roman" w:cs="Times New Roman"/>
          <w:sz w:val="28"/>
          <w:szCs w:val="28"/>
        </w:rPr>
      </w:pPr>
      <w:r w:rsidRPr="00924445">
        <w:rPr>
          <w:rFonts w:ascii="Times New Roman" w:hAnsi="Times New Roman" w:cs="Times New Roman"/>
          <w:sz w:val="28"/>
          <w:szCs w:val="28"/>
        </w:rPr>
        <w:t>иные меры ответственности, определенные правовым актом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244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A10" w:rsidRPr="00E87008" w:rsidRDefault="00A95A10" w:rsidP="00A95A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Администрации  МО «Сафроновское».</w:t>
      </w:r>
    </w:p>
    <w:p w:rsidR="00A95A10" w:rsidRPr="008A7CD6" w:rsidRDefault="00A95A10" w:rsidP="00A95A10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95A10" w:rsidRPr="008A7CD6" w:rsidRDefault="00A95A10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 w:rsidRPr="008A7CD6">
        <w:rPr>
          <w:rFonts w:ascii="Times New Roman" w:hAnsi="Times New Roman" w:cs="Times New Roman"/>
          <w:sz w:val="28"/>
          <w:szCs w:val="28"/>
        </w:rPr>
        <w:t>Глава МО «Сафроновское»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A7CD6">
        <w:rPr>
          <w:rFonts w:ascii="Times New Roman" w:hAnsi="Times New Roman" w:cs="Times New Roman"/>
          <w:sz w:val="28"/>
          <w:szCs w:val="28"/>
        </w:rPr>
        <w:t xml:space="preserve">                                                  И.Е. </w:t>
      </w:r>
      <w:proofErr w:type="spellStart"/>
      <w:r w:rsidRPr="008A7CD6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  <w:r w:rsidRPr="008A7CD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95A10" w:rsidRDefault="00A95A10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A95A10" w:rsidRDefault="00B974AA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 «</w:t>
      </w:r>
      <w:r w:rsidR="00A95A10">
        <w:rPr>
          <w:rFonts w:ascii="Times New Roman" w:hAnsi="Times New Roman" w:cs="Times New Roman"/>
          <w:sz w:val="28"/>
          <w:szCs w:val="28"/>
        </w:rPr>
        <w:t xml:space="preserve">Сафроновское»                                                                Г.В. </w:t>
      </w:r>
      <w:proofErr w:type="spellStart"/>
      <w:r w:rsidR="00A95A10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A95A1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77EB4" w:rsidRDefault="00077EB4"/>
    <w:sectPr w:rsidR="00077EB4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A10"/>
    <w:rsid w:val="0005395B"/>
    <w:rsid w:val="00053BB9"/>
    <w:rsid w:val="00077EB4"/>
    <w:rsid w:val="000A7AFB"/>
    <w:rsid w:val="000E2A2C"/>
    <w:rsid w:val="000F2615"/>
    <w:rsid w:val="00127B38"/>
    <w:rsid w:val="0018141A"/>
    <w:rsid w:val="0018236A"/>
    <w:rsid w:val="00191C67"/>
    <w:rsid w:val="00191C68"/>
    <w:rsid w:val="001A2A1D"/>
    <w:rsid w:val="001A6E21"/>
    <w:rsid w:val="001C267B"/>
    <w:rsid w:val="00206042"/>
    <w:rsid w:val="00213040"/>
    <w:rsid w:val="0021537E"/>
    <w:rsid w:val="00256E7D"/>
    <w:rsid w:val="002E4D8E"/>
    <w:rsid w:val="0030278F"/>
    <w:rsid w:val="00316722"/>
    <w:rsid w:val="0033237D"/>
    <w:rsid w:val="00382D33"/>
    <w:rsid w:val="003852AA"/>
    <w:rsid w:val="003B422A"/>
    <w:rsid w:val="003C4756"/>
    <w:rsid w:val="00432C57"/>
    <w:rsid w:val="004340F9"/>
    <w:rsid w:val="004634F4"/>
    <w:rsid w:val="00464A0C"/>
    <w:rsid w:val="004709C4"/>
    <w:rsid w:val="00473F0C"/>
    <w:rsid w:val="00487815"/>
    <w:rsid w:val="004E3C71"/>
    <w:rsid w:val="004F3432"/>
    <w:rsid w:val="00505635"/>
    <w:rsid w:val="00524F0B"/>
    <w:rsid w:val="00527EFB"/>
    <w:rsid w:val="00527F4A"/>
    <w:rsid w:val="005374F3"/>
    <w:rsid w:val="00546F43"/>
    <w:rsid w:val="005478FB"/>
    <w:rsid w:val="00567B3C"/>
    <w:rsid w:val="005732A6"/>
    <w:rsid w:val="005A1250"/>
    <w:rsid w:val="005B5EE7"/>
    <w:rsid w:val="005E068F"/>
    <w:rsid w:val="006030B6"/>
    <w:rsid w:val="00642332"/>
    <w:rsid w:val="00671E78"/>
    <w:rsid w:val="00675EDA"/>
    <w:rsid w:val="00695076"/>
    <w:rsid w:val="006E78FF"/>
    <w:rsid w:val="00706837"/>
    <w:rsid w:val="00766674"/>
    <w:rsid w:val="007944A1"/>
    <w:rsid w:val="007A09F0"/>
    <w:rsid w:val="007B4C7F"/>
    <w:rsid w:val="007C5E47"/>
    <w:rsid w:val="00880F4D"/>
    <w:rsid w:val="00924445"/>
    <w:rsid w:val="009273E4"/>
    <w:rsid w:val="00960308"/>
    <w:rsid w:val="00960896"/>
    <w:rsid w:val="009A5D3B"/>
    <w:rsid w:val="009D16E0"/>
    <w:rsid w:val="009D6378"/>
    <w:rsid w:val="009F5251"/>
    <w:rsid w:val="00A2308F"/>
    <w:rsid w:val="00A42247"/>
    <w:rsid w:val="00A461A2"/>
    <w:rsid w:val="00A57A6A"/>
    <w:rsid w:val="00A8651C"/>
    <w:rsid w:val="00A95A10"/>
    <w:rsid w:val="00AF5150"/>
    <w:rsid w:val="00B06295"/>
    <w:rsid w:val="00B42C5B"/>
    <w:rsid w:val="00B82410"/>
    <w:rsid w:val="00B93497"/>
    <w:rsid w:val="00B974AA"/>
    <w:rsid w:val="00BA4A7B"/>
    <w:rsid w:val="00BD09EB"/>
    <w:rsid w:val="00BE131C"/>
    <w:rsid w:val="00C64ED8"/>
    <w:rsid w:val="00C72538"/>
    <w:rsid w:val="00C72C06"/>
    <w:rsid w:val="00CA1093"/>
    <w:rsid w:val="00CB0754"/>
    <w:rsid w:val="00CF42B0"/>
    <w:rsid w:val="00D167E6"/>
    <w:rsid w:val="00D357FA"/>
    <w:rsid w:val="00D604A4"/>
    <w:rsid w:val="00D6255B"/>
    <w:rsid w:val="00D63361"/>
    <w:rsid w:val="00DB57B0"/>
    <w:rsid w:val="00DC7750"/>
    <w:rsid w:val="00DE514E"/>
    <w:rsid w:val="00DF42E9"/>
    <w:rsid w:val="00E02EC9"/>
    <w:rsid w:val="00E368BE"/>
    <w:rsid w:val="00E64F1E"/>
    <w:rsid w:val="00EB5507"/>
    <w:rsid w:val="00F147E4"/>
    <w:rsid w:val="00F641D7"/>
    <w:rsid w:val="00F711F0"/>
    <w:rsid w:val="00F73AC7"/>
    <w:rsid w:val="00F75B6F"/>
    <w:rsid w:val="00FB6AAD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A1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1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E7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7E293-735B-44D0-899E-9D2E43AC4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11</cp:revision>
  <cp:lastPrinted>2017-08-15T06:51:00Z</cp:lastPrinted>
  <dcterms:created xsi:type="dcterms:W3CDTF">2017-08-14T13:40:00Z</dcterms:created>
  <dcterms:modified xsi:type="dcterms:W3CDTF">2017-09-11T12:52:00Z</dcterms:modified>
</cp:coreProperties>
</file>