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987" w:rsidRPr="00915987" w:rsidRDefault="00915987" w:rsidP="00915987">
      <w:pPr>
        <w:jc w:val="right"/>
        <w:rPr>
          <w:rFonts w:ascii="Times New Roman" w:hAnsi="Times New Roman"/>
          <w:sz w:val="28"/>
          <w:szCs w:val="28"/>
        </w:rPr>
      </w:pPr>
      <w:r w:rsidRPr="00915987">
        <w:rPr>
          <w:rFonts w:ascii="Times New Roman" w:hAnsi="Times New Roman"/>
          <w:sz w:val="28"/>
          <w:szCs w:val="28"/>
        </w:rPr>
        <w:t xml:space="preserve">Приложение </w:t>
      </w:r>
    </w:p>
    <w:p w:rsidR="00915987" w:rsidRDefault="00915987" w:rsidP="00915987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Pr="00915987">
        <w:rPr>
          <w:rFonts w:ascii="Times New Roman" w:hAnsi="Times New Roman"/>
          <w:sz w:val="28"/>
          <w:szCs w:val="28"/>
        </w:rPr>
        <w:t xml:space="preserve"> Решению Совета депутатов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</w:t>
      </w:r>
      <w:r w:rsidRPr="00915987">
        <w:rPr>
          <w:rFonts w:ascii="Times New Roman" w:hAnsi="Times New Roman"/>
          <w:sz w:val="28"/>
          <w:szCs w:val="28"/>
        </w:rPr>
        <w:t xml:space="preserve"> МО «Сафроновское»</w:t>
      </w:r>
    </w:p>
    <w:p w:rsidR="00915987" w:rsidRDefault="004E5C95" w:rsidP="00915987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 </w:t>
      </w:r>
      <w:r w:rsidR="00D23A04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 xml:space="preserve"> от 10 ма</w:t>
      </w:r>
      <w:r w:rsidR="00915987">
        <w:rPr>
          <w:rFonts w:ascii="Times New Roman" w:hAnsi="Times New Roman"/>
          <w:sz w:val="28"/>
          <w:szCs w:val="28"/>
        </w:rPr>
        <w:t>я 2017 года</w:t>
      </w:r>
    </w:p>
    <w:p w:rsidR="00915987" w:rsidRPr="00915987" w:rsidRDefault="00915987" w:rsidP="00915987">
      <w:pPr>
        <w:jc w:val="right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993"/>
        <w:gridCol w:w="7968"/>
      </w:tblGrid>
      <w:tr w:rsidR="00915987" w:rsidTr="00F12A26">
        <w:trPr>
          <w:trHeight w:hRule="exact" w:val="1751"/>
        </w:trPr>
        <w:tc>
          <w:tcPr>
            <w:tcW w:w="8961" w:type="dxa"/>
            <w:gridSpan w:val="2"/>
            <w:tcBorders>
              <w:top w:val="nil"/>
              <w:bottom w:val="single" w:sz="6" w:space="0" w:color="auto"/>
            </w:tcBorders>
            <w:shd w:val="clear" w:color="auto" w:fill="FFFFFF"/>
          </w:tcPr>
          <w:p w:rsidR="00915987" w:rsidRPr="003D347D" w:rsidRDefault="00915987" w:rsidP="00494C27">
            <w:pPr>
              <w:pStyle w:val="ConsPlusTitle"/>
              <w:spacing w:line="276" w:lineRule="auto"/>
              <w:jc w:val="center"/>
              <w:outlineLvl w:val="0"/>
              <w:rPr>
                <w:szCs w:val="28"/>
              </w:rPr>
            </w:pPr>
            <w:r>
              <w:rPr>
                <w:szCs w:val="28"/>
              </w:rPr>
              <w:t>Перечень услуг</w:t>
            </w:r>
            <w:r w:rsidRPr="003D347D">
              <w:rPr>
                <w:szCs w:val="28"/>
              </w:rPr>
              <w:t xml:space="preserve">, которые являются необходимыми и обязательными для предоставления муниципальных </w:t>
            </w:r>
            <w:r>
              <w:rPr>
                <w:szCs w:val="28"/>
              </w:rPr>
              <w:t>услуг Администрацией МО «Сафронов</w:t>
            </w:r>
            <w:r w:rsidRPr="003D347D">
              <w:rPr>
                <w:szCs w:val="28"/>
              </w:rPr>
              <w:t xml:space="preserve">ское» и  предоставляются организациями, участвующими в предоставлении муниципальных услуг </w:t>
            </w:r>
          </w:p>
          <w:p w:rsidR="00915987" w:rsidRDefault="00915987" w:rsidP="00494C27">
            <w:pPr>
              <w:pStyle w:val="ConsPlusNormal"/>
              <w:spacing w:line="276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5987" w:rsidRDefault="00915987" w:rsidP="00494C27">
            <w:pPr>
              <w:pStyle w:val="ConsPlusNormal"/>
              <w:spacing w:line="276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Проведение оценки стоимости имущества</w:t>
            </w:r>
          </w:p>
          <w:p w:rsidR="00915987" w:rsidRDefault="00915987" w:rsidP="00494C27">
            <w:pPr>
              <w:pStyle w:val="ConsPlusNormal"/>
              <w:spacing w:line="276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Изготовление технического паспорта на жилое (нежилое) помещение.</w:t>
            </w:r>
          </w:p>
          <w:p w:rsidR="00915987" w:rsidRDefault="00915987" w:rsidP="00494C27">
            <w:pPr>
              <w:pStyle w:val="ConsPlusNormal"/>
              <w:spacing w:line="276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Изготовление кадастрового паспорта объекта недвижимости (здания, сооружения, объекта незавершенного строительства, помещения, земельного участка).</w:t>
            </w:r>
          </w:p>
          <w:p w:rsidR="00915987" w:rsidRDefault="00915987" w:rsidP="00494C27">
            <w:pPr>
              <w:pStyle w:val="ConsPlusNormal"/>
              <w:spacing w:line="276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Изготовление кадастровой выписки о земельном участке</w:t>
            </w:r>
          </w:p>
          <w:p w:rsidR="00915987" w:rsidRDefault="00915987" w:rsidP="00494C27">
            <w:pPr>
              <w:pStyle w:val="ConsPlusNormal"/>
              <w:spacing w:line="276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Изготовление кадастрового плана территории</w:t>
            </w:r>
          </w:p>
          <w:p w:rsidR="00915987" w:rsidRDefault="00915987" w:rsidP="00494C27">
            <w:pPr>
              <w:pStyle w:val="ConsPlusNormal"/>
              <w:spacing w:line="276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 Выдача плана жилого (нежилого) помещения с его техническим описанием.</w:t>
            </w:r>
          </w:p>
          <w:p w:rsidR="00915987" w:rsidRDefault="00915987" w:rsidP="00494C27">
            <w:pPr>
              <w:pStyle w:val="ConsPlusNormal"/>
              <w:spacing w:line="276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7. Изготовление поэтажного плана дома, в котором находится жилое (нежилое) помещение </w:t>
            </w:r>
          </w:p>
          <w:p w:rsidR="00915987" w:rsidRDefault="00915987" w:rsidP="00494C27">
            <w:pPr>
              <w:pStyle w:val="ConsPlusNormal"/>
              <w:spacing w:line="276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8. Изготовление проекта переустройства и (или) перепланировки жилого (нежилого) помещения </w:t>
            </w:r>
          </w:p>
          <w:p w:rsidR="00915987" w:rsidRDefault="00915987" w:rsidP="00494C27">
            <w:pPr>
              <w:pStyle w:val="ConsPlusNormal"/>
              <w:spacing w:line="276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 Изготовление проектной документации на строительство (капитальный ремонт, реконструкцию) объектов капитального строительства в соответствии с градостроительным законодательством Российской Федерации, а также отдельных разделов (частей) такой проектной документации</w:t>
            </w:r>
          </w:p>
          <w:p w:rsidR="00915987" w:rsidRDefault="00915987" w:rsidP="00494C27">
            <w:pPr>
              <w:pStyle w:val="ConsPlusNormal"/>
              <w:spacing w:line="276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10. Оформление свидетельства о допуске транспортного средства к перевозке опасных грузов </w:t>
            </w:r>
          </w:p>
          <w:p w:rsidR="00915987" w:rsidRDefault="00915987" w:rsidP="00494C2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11. Выдача копии поквартирной карточки,   справки о зарегистрированных гражданах  по месту жительства и месту пребывания, справки о наличии или отсутствии задолженности за наем, выписки из финансового лицевого счета, выписки из домовой книги</w:t>
            </w:r>
          </w:p>
          <w:p w:rsidR="00915987" w:rsidRDefault="00915987" w:rsidP="00494C27">
            <w:pPr>
              <w:pStyle w:val="ConsPlusNormal"/>
              <w:spacing w:line="276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Выдача справки о доходах; справки с места работы; справки о размере стипендии, выплачиваемой обучающимся в учреждениях начального, среднего и высшего профессионального образования; справки   о размере пособия по безработице и других выплат безработным; справки о назначенной пенсии и пособия</w:t>
            </w:r>
          </w:p>
          <w:p w:rsidR="00915987" w:rsidRDefault="00915987" w:rsidP="00494C27">
            <w:pPr>
              <w:pStyle w:val="ConsPlusNormal"/>
              <w:spacing w:line="276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5987" w:rsidRDefault="00915987" w:rsidP="00494C27">
            <w:pPr>
              <w:pStyle w:val="ConsPlusNormal"/>
              <w:spacing w:line="276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5987" w:rsidRDefault="00915987" w:rsidP="00494C27">
            <w:pPr>
              <w:rPr>
                <w:rFonts w:ascii="Times New Roman" w:eastAsiaTheme="minorEastAsia" w:hAnsi="Times New Roman"/>
                <w:iCs/>
                <w:sz w:val="28"/>
                <w:szCs w:val="28"/>
              </w:rPr>
            </w:pPr>
          </w:p>
        </w:tc>
      </w:tr>
      <w:tr w:rsidR="00915987" w:rsidTr="00494C27">
        <w:trPr>
          <w:trHeight w:hRule="exact" w:val="54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15987" w:rsidRDefault="00915987" w:rsidP="00494C27">
            <w:pPr>
              <w:shd w:val="clear" w:color="auto" w:fill="FFFFFF"/>
              <w:spacing w:line="437" w:lineRule="exact"/>
              <w:ind w:right="341"/>
              <w:jc w:val="center"/>
              <w:rPr>
                <w:rFonts w:ascii="Times New Roman" w:eastAsiaTheme="minorEastAsia" w:hAnsi="Times New Roman"/>
                <w:color w:val="000000"/>
              </w:rPr>
            </w:pPr>
            <w:r>
              <w:rPr>
                <w:rFonts w:ascii="Times New Roman" w:eastAsiaTheme="minorEastAsia" w:hAnsi="Times New Roman"/>
                <w:color w:val="000000"/>
              </w:rPr>
              <w:t>1</w:t>
            </w:r>
          </w:p>
        </w:tc>
        <w:tc>
          <w:tcPr>
            <w:tcW w:w="7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5987" w:rsidRDefault="00915987" w:rsidP="00494C27">
            <w:pPr>
              <w:pStyle w:val="ConsPlusNormal"/>
              <w:spacing w:line="276" w:lineRule="auto"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оценки стоимости имущества</w:t>
            </w:r>
          </w:p>
          <w:p w:rsidR="00915987" w:rsidRDefault="00915987" w:rsidP="00494C27">
            <w:pPr>
              <w:pStyle w:val="ConsPlusTitle"/>
              <w:spacing w:line="276" w:lineRule="auto"/>
              <w:jc w:val="center"/>
              <w:outlineLvl w:val="0"/>
              <w:rPr>
                <w:szCs w:val="28"/>
              </w:rPr>
            </w:pPr>
          </w:p>
        </w:tc>
      </w:tr>
      <w:tr w:rsidR="00915987" w:rsidTr="00494C27">
        <w:trPr>
          <w:trHeight w:hRule="exact" w:val="47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15987" w:rsidRDefault="00915987" w:rsidP="00494C27">
            <w:pPr>
              <w:shd w:val="clear" w:color="auto" w:fill="FFFFFF"/>
              <w:spacing w:line="437" w:lineRule="exact"/>
              <w:ind w:right="341"/>
              <w:jc w:val="center"/>
              <w:rPr>
                <w:rFonts w:ascii="Times New Roman" w:eastAsiaTheme="minorEastAsia" w:hAnsi="Times New Roman"/>
                <w:color w:val="000000"/>
              </w:rPr>
            </w:pPr>
            <w:r>
              <w:rPr>
                <w:rFonts w:ascii="Times New Roman" w:eastAsiaTheme="minorEastAsia" w:hAnsi="Times New Roman"/>
                <w:color w:val="000000"/>
              </w:rPr>
              <w:t>2</w:t>
            </w:r>
          </w:p>
        </w:tc>
        <w:tc>
          <w:tcPr>
            <w:tcW w:w="7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5987" w:rsidRDefault="00915987" w:rsidP="00494C27">
            <w:pPr>
              <w:pStyle w:val="ConsPlusNormal"/>
              <w:spacing w:line="276" w:lineRule="auto"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кадастрового плана территории</w:t>
            </w:r>
          </w:p>
          <w:p w:rsidR="00915987" w:rsidRDefault="00915987" w:rsidP="00494C27">
            <w:pPr>
              <w:pStyle w:val="ConsPlusTitle"/>
              <w:spacing w:line="276" w:lineRule="auto"/>
              <w:jc w:val="center"/>
              <w:outlineLvl w:val="0"/>
              <w:rPr>
                <w:szCs w:val="28"/>
              </w:rPr>
            </w:pPr>
          </w:p>
        </w:tc>
      </w:tr>
      <w:tr w:rsidR="00915987" w:rsidTr="00494C27">
        <w:trPr>
          <w:trHeight w:hRule="exact" w:val="1985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15987" w:rsidRDefault="00915987" w:rsidP="00494C27">
            <w:pPr>
              <w:shd w:val="clear" w:color="auto" w:fill="FFFFFF"/>
              <w:spacing w:line="437" w:lineRule="exact"/>
              <w:ind w:right="341"/>
              <w:jc w:val="center"/>
              <w:rPr>
                <w:rFonts w:ascii="Times New Roman" w:eastAsiaTheme="minorEastAsia" w:hAnsi="Times New Roman"/>
                <w:color w:val="000000"/>
              </w:rPr>
            </w:pPr>
            <w:r>
              <w:rPr>
                <w:rFonts w:ascii="Times New Roman" w:eastAsiaTheme="minorEastAsia" w:hAnsi="Times New Roman"/>
                <w:color w:val="000000"/>
              </w:rPr>
              <w:t>3</w:t>
            </w:r>
          </w:p>
        </w:tc>
        <w:tc>
          <w:tcPr>
            <w:tcW w:w="7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5987" w:rsidRDefault="00915987" w:rsidP="00494C27">
            <w:pPr>
              <w:pStyle w:val="ConsPlusNormal"/>
              <w:spacing w:line="276" w:lineRule="auto"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Изготовление проектной документации на строительство (капитальный ремонт, реконструкцию) объектов капитального строительства в соответствии с градостроительным законодательством Российской Федерации, а также отдельных разделов (частей) такой проектной документации</w:t>
            </w:r>
          </w:p>
          <w:p w:rsidR="00915987" w:rsidRDefault="00915987" w:rsidP="00494C27">
            <w:pPr>
              <w:pStyle w:val="ConsPlusNormal"/>
              <w:spacing w:line="276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5987" w:rsidRDefault="00915987" w:rsidP="00494C27">
            <w:pPr>
              <w:pStyle w:val="ConsPlusTitle"/>
              <w:spacing w:line="276" w:lineRule="auto"/>
              <w:jc w:val="center"/>
              <w:outlineLvl w:val="0"/>
              <w:rPr>
                <w:szCs w:val="28"/>
              </w:rPr>
            </w:pPr>
          </w:p>
        </w:tc>
      </w:tr>
      <w:tr w:rsidR="00915987" w:rsidTr="00494C27">
        <w:trPr>
          <w:trHeight w:hRule="exact" w:val="2413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15987" w:rsidRDefault="00915987" w:rsidP="00494C27">
            <w:pPr>
              <w:shd w:val="clear" w:color="auto" w:fill="FFFFFF"/>
              <w:spacing w:line="437" w:lineRule="exact"/>
              <w:ind w:right="341"/>
              <w:jc w:val="center"/>
              <w:rPr>
                <w:rFonts w:ascii="Times New Roman" w:eastAsiaTheme="minorEastAsia" w:hAnsi="Times New Roman"/>
                <w:color w:val="000000"/>
              </w:rPr>
            </w:pPr>
            <w:r>
              <w:rPr>
                <w:rFonts w:ascii="Times New Roman" w:eastAsiaTheme="minorEastAsia" w:hAnsi="Times New Roman"/>
                <w:color w:val="000000"/>
              </w:rPr>
              <w:t>4</w:t>
            </w:r>
          </w:p>
        </w:tc>
        <w:tc>
          <w:tcPr>
            <w:tcW w:w="7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5987" w:rsidRDefault="00915987" w:rsidP="00494C27">
            <w:pPr>
              <w:pStyle w:val="ConsPlusNormal"/>
              <w:spacing w:line="276" w:lineRule="auto"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Выдача справки о доходах; справки с места работы; справки о размере стипендии, выплачиваемой обучающимся в учреждениях начального, среднего и высшего профессионального образования; справки   о размере пособия по безработице и других выплат безработным; справки о назначенной пенсии и пособия</w:t>
            </w:r>
          </w:p>
          <w:p w:rsidR="00915987" w:rsidRDefault="00915987" w:rsidP="00494C27">
            <w:pPr>
              <w:pStyle w:val="ConsPlusNormal"/>
              <w:spacing w:line="276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5987" w:rsidRDefault="00915987" w:rsidP="00494C2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447FB" w:rsidRDefault="001447FB"/>
    <w:sectPr w:rsidR="001447FB" w:rsidSect="001447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5987"/>
    <w:rsid w:val="001447FB"/>
    <w:rsid w:val="00465EA0"/>
    <w:rsid w:val="004E5C95"/>
    <w:rsid w:val="006F02DF"/>
    <w:rsid w:val="00915987"/>
    <w:rsid w:val="00C5394D"/>
    <w:rsid w:val="00D23A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98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159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ConsPlusNormal">
    <w:name w:val="ConsPlusNormal"/>
    <w:rsid w:val="0091598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384</Words>
  <Characters>2192</Characters>
  <Application>Microsoft Office Word</Application>
  <DocSecurity>0</DocSecurity>
  <Lines>18</Lines>
  <Paragraphs>5</Paragraphs>
  <ScaleCrop>false</ScaleCrop>
  <Company>Grizli777</Company>
  <LinksUpToDate>false</LinksUpToDate>
  <CharactersWithSpaces>2571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Users</cp:lastModifiedBy>
  <cp:revision>3</cp:revision>
  <dcterms:created xsi:type="dcterms:W3CDTF">2017-03-02T11:51:00Z</dcterms:created>
  <dcterms:modified xsi:type="dcterms:W3CDTF">2017-05-10T12:05:00Z</dcterms:modified>
</cp:coreProperties>
</file>