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C76" w:rsidRPr="00F63C76" w:rsidRDefault="00731E1A" w:rsidP="00DA5FB8">
      <w:pPr>
        <w:pStyle w:val="a3"/>
        <w:rPr>
          <w:rFonts w:cs="Arial"/>
        </w:rPr>
      </w:pPr>
      <w:r>
        <w:rPr>
          <w:szCs w:val="28"/>
        </w:rPr>
        <w:t xml:space="preserve">                                                                  </w:t>
      </w:r>
      <w:r w:rsidR="000C04C2">
        <w:rPr>
          <w:rFonts w:cs="Arial"/>
        </w:rPr>
        <w:t xml:space="preserve">                                                                                                          </w:t>
      </w:r>
    </w:p>
    <w:p w:rsidR="00A5553A" w:rsidRPr="00363711" w:rsidRDefault="00A5553A" w:rsidP="00A5553A">
      <w:pPr>
        <w:pStyle w:val="a6"/>
        <w:widowControl w:val="0"/>
        <w:ind w:firstLine="426"/>
        <w:jc w:val="left"/>
        <w:rPr>
          <w:sz w:val="24"/>
        </w:rPr>
      </w:pPr>
    </w:p>
    <w:p w:rsidR="00A5553A" w:rsidRDefault="00A5553A" w:rsidP="00A5553A">
      <w:pPr>
        <w:jc w:val="center"/>
        <w:rPr>
          <w:b/>
        </w:rPr>
      </w:pPr>
      <w:r>
        <w:rPr>
          <w:b/>
        </w:rPr>
        <w:t>АРХАНГЕЛЬСКАЯ  ОБЛАСТЬ     ЛЕНСКИЙ  РАЙОН</w:t>
      </w:r>
    </w:p>
    <w:p w:rsidR="00A5553A" w:rsidRPr="006453AA" w:rsidRDefault="00A5553A" w:rsidP="00A5553A">
      <w:pPr>
        <w:jc w:val="center"/>
        <w:rPr>
          <w:b/>
        </w:rPr>
      </w:pPr>
      <w:r w:rsidRPr="006453AA">
        <w:rPr>
          <w:b/>
        </w:rPr>
        <w:t>МУНИЦИПАЛЬНОЕ  ОБРАЗОВАНИЕ  «</w:t>
      </w:r>
      <w:r>
        <w:rPr>
          <w:b/>
        </w:rPr>
        <w:t>САФРОНОВСКОЕ»</w:t>
      </w:r>
    </w:p>
    <w:p w:rsidR="00A5553A" w:rsidRPr="006453AA" w:rsidRDefault="00A5553A" w:rsidP="00A5553A">
      <w:pPr>
        <w:jc w:val="center"/>
        <w:rPr>
          <w:b/>
        </w:rPr>
      </w:pPr>
    </w:p>
    <w:p w:rsidR="00A5553A" w:rsidRDefault="00A5553A" w:rsidP="00A5553A">
      <w:pPr>
        <w:jc w:val="center"/>
        <w:rPr>
          <w:b/>
        </w:rPr>
      </w:pPr>
      <w:r w:rsidRPr="006453AA">
        <w:rPr>
          <w:b/>
        </w:rPr>
        <w:t>СОВЕТ  ДЕПУТАТОВ</w:t>
      </w:r>
      <w:r>
        <w:rPr>
          <w:b/>
        </w:rPr>
        <w:t xml:space="preserve"> </w:t>
      </w:r>
      <w:r w:rsidRPr="006453AA">
        <w:rPr>
          <w:b/>
        </w:rPr>
        <w:t xml:space="preserve"> МО «</w:t>
      </w:r>
      <w:r>
        <w:rPr>
          <w:b/>
        </w:rPr>
        <w:t>САФРОНОВСКОЕ»</w:t>
      </w:r>
    </w:p>
    <w:p w:rsidR="00A5553A" w:rsidRPr="006453AA" w:rsidRDefault="00A5553A" w:rsidP="00A5553A">
      <w:pPr>
        <w:jc w:val="center"/>
        <w:rPr>
          <w:b/>
        </w:rPr>
      </w:pPr>
      <w:r>
        <w:rPr>
          <w:b/>
        </w:rPr>
        <w:t>ЧЕТВЕРТОГО</w:t>
      </w:r>
      <w:r w:rsidRPr="006453AA">
        <w:rPr>
          <w:b/>
        </w:rPr>
        <w:t xml:space="preserve"> СОЗЫВА</w:t>
      </w:r>
    </w:p>
    <w:p w:rsidR="00A5553A" w:rsidRPr="006453AA" w:rsidRDefault="00A5553A" w:rsidP="00A5553A">
      <w:pPr>
        <w:jc w:val="center"/>
        <w:rPr>
          <w:b/>
        </w:rPr>
      </w:pPr>
    </w:p>
    <w:p w:rsidR="00A5553A" w:rsidRPr="006453AA" w:rsidRDefault="00A5553A" w:rsidP="00A5553A">
      <w:pPr>
        <w:jc w:val="center"/>
        <w:rPr>
          <w:b/>
        </w:rPr>
      </w:pPr>
      <w:proofErr w:type="gramStart"/>
      <w:r w:rsidRPr="006453AA">
        <w:rPr>
          <w:b/>
        </w:rPr>
        <w:t>Р</w:t>
      </w:r>
      <w:proofErr w:type="gramEnd"/>
      <w:r w:rsidRPr="006453AA">
        <w:rPr>
          <w:b/>
        </w:rPr>
        <w:t xml:space="preserve"> Е Ш Е Н И Е  </w:t>
      </w:r>
    </w:p>
    <w:p w:rsidR="00A5553A" w:rsidRPr="006453AA" w:rsidRDefault="00A5553A" w:rsidP="00A5553A">
      <w:pPr>
        <w:rPr>
          <w:b/>
        </w:rPr>
      </w:pPr>
    </w:p>
    <w:p w:rsidR="00A5553A" w:rsidRPr="006453AA" w:rsidRDefault="00A5553A" w:rsidP="00A5553A">
      <w:pPr>
        <w:jc w:val="center"/>
        <w:rPr>
          <w:b/>
        </w:rPr>
      </w:pPr>
      <w:r w:rsidRPr="006453AA">
        <w:rPr>
          <w:b/>
        </w:rPr>
        <w:t xml:space="preserve">от </w:t>
      </w:r>
      <w:r w:rsidR="00F63C76">
        <w:rPr>
          <w:b/>
        </w:rPr>
        <w:t xml:space="preserve"> 20  сентября </w:t>
      </w:r>
      <w:r w:rsidRPr="006453AA">
        <w:rPr>
          <w:b/>
        </w:rPr>
        <w:t xml:space="preserve"> 201</w:t>
      </w:r>
      <w:r>
        <w:rPr>
          <w:b/>
        </w:rPr>
        <w:t>9</w:t>
      </w:r>
      <w:r w:rsidR="00F63C76">
        <w:rPr>
          <w:b/>
        </w:rPr>
        <w:t xml:space="preserve"> </w:t>
      </w:r>
      <w:r w:rsidRPr="006453AA">
        <w:rPr>
          <w:b/>
        </w:rPr>
        <w:t xml:space="preserve"> года</w:t>
      </w:r>
      <w:r w:rsidR="00F63C76">
        <w:rPr>
          <w:b/>
        </w:rPr>
        <w:t xml:space="preserve"> № 86</w:t>
      </w:r>
    </w:p>
    <w:p w:rsidR="00A5553A" w:rsidRPr="00363711" w:rsidRDefault="00A5553A" w:rsidP="00A5553A">
      <w:pPr>
        <w:widowControl w:val="0"/>
        <w:jc w:val="center"/>
        <w:rPr>
          <w:b/>
        </w:rPr>
      </w:pPr>
    </w:p>
    <w:p w:rsidR="00A5553A" w:rsidRPr="00363711" w:rsidRDefault="00A5553A" w:rsidP="00A5553A">
      <w:pPr>
        <w:widowControl w:val="0"/>
        <w:jc w:val="center"/>
        <w:rPr>
          <w:b/>
        </w:rPr>
      </w:pPr>
    </w:p>
    <w:p w:rsidR="00A5553A" w:rsidRPr="006C7538" w:rsidRDefault="00A5553A" w:rsidP="00A5553A">
      <w:pPr>
        <w:widowControl w:val="0"/>
        <w:jc w:val="center"/>
        <w:rPr>
          <w:b/>
          <w:sz w:val="28"/>
          <w:szCs w:val="28"/>
        </w:rPr>
      </w:pPr>
      <w:r w:rsidRPr="006C7538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6C7538">
        <w:rPr>
          <w:b/>
          <w:sz w:val="28"/>
          <w:szCs w:val="28"/>
        </w:rPr>
        <w:t>в</w:t>
      </w:r>
      <w:proofErr w:type="gramEnd"/>
    </w:p>
    <w:p w:rsidR="00A5553A" w:rsidRPr="006C7538" w:rsidRDefault="00A5553A" w:rsidP="00A5553A">
      <w:pPr>
        <w:widowControl w:val="0"/>
        <w:jc w:val="center"/>
        <w:rPr>
          <w:b/>
          <w:sz w:val="28"/>
          <w:szCs w:val="28"/>
        </w:rPr>
      </w:pPr>
      <w:r w:rsidRPr="006C7538">
        <w:rPr>
          <w:b/>
          <w:sz w:val="28"/>
          <w:szCs w:val="28"/>
        </w:rPr>
        <w:t>Устав муниципального образования «Сафроновское»</w:t>
      </w:r>
    </w:p>
    <w:p w:rsidR="00A5553A" w:rsidRPr="006C7538" w:rsidRDefault="00A5553A" w:rsidP="00A5553A">
      <w:pPr>
        <w:widowControl w:val="0"/>
        <w:ind w:firstLine="426"/>
        <w:jc w:val="both"/>
        <w:rPr>
          <w:sz w:val="28"/>
          <w:szCs w:val="28"/>
        </w:rPr>
      </w:pPr>
    </w:p>
    <w:p w:rsidR="00A5553A" w:rsidRPr="006C7538" w:rsidRDefault="00A5553A" w:rsidP="00A5553A">
      <w:pPr>
        <w:pStyle w:val="a4"/>
        <w:widowControl w:val="0"/>
        <w:rPr>
          <w:szCs w:val="28"/>
        </w:rPr>
      </w:pPr>
      <w:r w:rsidRPr="006C7538">
        <w:rPr>
          <w:szCs w:val="28"/>
        </w:rPr>
        <w:t>В целях приведения Устава муниципального образования «Сафроновское» в соответствие с изменениями в федеральном законодательстве, руководствуясь статьями 5 и 33 Устава муниципального образования «Сафроновское», Совет депутатов МО «Сафроновское» решил:</w:t>
      </w:r>
    </w:p>
    <w:p w:rsidR="00A5553A" w:rsidRPr="006C7538" w:rsidRDefault="00A5553A" w:rsidP="00A5553A">
      <w:pPr>
        <w:pStyle w:val="text"/>
        <w:widowControl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A5553A" w:rsidRPr="006C7538" w:rsidRDefault="00A5553A" w:rsidP="00A5553A">
      <w:pPr>
        <w:ind w:firstLine="473"/>
        <w:jc w:val="both"/>
        <w:rPr>
          <w:sz w:val="28"/>
          <w:szCs w:val="28"/>
        </w:rPr>
      </w:pPr>
      <w:r w:rsidRPr="006C7538">
        <w:rPr>
          <w:b/>
          <w:sz w:val="28"/>
          <w:szCs w:val="28"/>
        </w:rPr>
        <w:t>1.</w:t>
      </w:r>
      <w:r w:rsidRPr="006C7538">
        <w:rPr>
          <w:sz w:val="28"/>
          <w:szCs w:val="28"/>
        </w:rPr>
        <w:t xml:space="preserve"> Внести в Устав муниципального образования «Сафроновское», принятый решением Совета депутатов МО «Сафроновское» от </w:t>
      </w:r>
      <w:r w:rsidRPr="006C7538">
        <w:rPr>
          <w:color w:val="000000"/>
          <w:sz w:val="28"/>
          <w:szCs w:val="28"/>
        </w:rPr>
        <w:t xml:space="preserve">26 февраля 2010 года N50,  зарегистрированный Управлением Министерства юстиции Российской Федерации по </w:t>
      </w:r>
      <w:proofErr w:type="spellStart"/>
      <w:r w:rsidRPr="006C7538">
        <w:rPr>
          <w:color w:val="000000"/>
          <w:sz w:val="28"/>
          <w:szCs w:val="28"/>
        </w:rPr>
        <w:t>Северо</w:t>
      </w:r>
      <w:proofErr w:type="spellEnd"/>
      <w:r w:rsidR="00F63C76">
        <w:rPr>
          <w:color w:val="000000"/>
          <w:sz w:val="28"/>
          <w:szCs w:val="28"/>
        </w:rPr>
        <w:t xml:space="preserve"> </w:t>
      </w:r>
      <w:r w:rsidRPr="006C7538">
        <w:rPr>
          <w:color w:val="000000"/>
          <w:sz w:val="28"/>
          <w:szCs w:val="28"/>
        </w:rPr>
        <w:t>-</w:t>
      </w:r>
      <w:r w:rsidR="00F63C76">
        <w:rPr>
          <w:color w:val="000000"/>
          <w:sz w:val="28"/>
          <w:szCs w:val="28"/>
        </w:rPr>
        <w:t xml:space="preserve"> </w:t>
      </w:r>
      <w:r w:rsidRPr="006C7538">
        <w:rPr>
          <w:color w:val="000000"/>
          <w:sz w:val="28"/>
          <w:szCs w:val="28"/>
        </w:rPr>
        <w:t>Западному федеральному округу Управлением Министерства юстиции по Архангельской области и Ненецкому автономному округу от 31.03.2010 ru295163032010001, следующие изменения и дополнения</w:t>
      </w:r>
      <w:r w:rsidRPr="006C7538">
        <w:rPr>
          <w:sz w:val="28"/>
          <w:szCs w:val="28"/>
        </w:rPr>
        <w:t>: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7538">
        <w:rPr>
          <w:rFonts w:eastAsia="Calibri"/>
          <w:sz w:val="28"/>
          <w:szCs w:val="28"/>
          <w:lang w:eastAsia="en-US"/>
        </w:rPr>
        <w:t>1) дополнить устав статьей 6.1 следующего содержания: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7538">
        <w:rPr>
          <w:rFonts w:eastAsia="Calibri"/>
          <w:sz w:val="28"/>
          <w:szCs w:val="28"/>
        </w:rPr>
        <w:t>«Статья 6.1 Порядок опубликования (обнародования) муниципальных правовых актов, соглашений, заключаемых между органами местного самоуправления.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7538">
        <w:rPr>
          <w:rFonts w:eastAsia="Calibri"/>
          <w:sz w:val="28"/>
          <w:szCs w:val="28"/>
        </w:rPr>
        <w:t>1.Муниципальные правовые акты МО «Сафроновское», соглашения, заключаемые между органами местного самоуправления, подлежат официальному опубликованию (обнародованию).</w:t>
      </w:r>
    </w:p>
    <w:p w:rsidR="00A5553A" w:rsidRPr="006C7538" w:rsidRDefault="00A5553A" w:rsidP="00A5553A">
      <w:pPr>
        <w:widowControl w:val="0"/>
        <w:tabs>
          <w:tab w:val="left" w:pos="-142"/>
          <w:tab w:val="left" w:pos="851"/>
        </w:tabs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C7538">
        <w:rPr>
          <w:rFonts w:eastAsia="Calibri"/>
          <w:sz w:val="28"/>
          <w:szCs w:val="28"/>
          <w:lang w:eastAsia="ar-SA"/>
        </w:rPr>
        <w:t xml:space="preserve">2.Опубликование (обнародование) муниципальных правовых актов МО «Сафроновское» или </w:t>
      </w:r>
      <w:r w:rsidRPr="006C7538">
        <w:rPr>
          <w:rFonts w:eastAsia="Calibri"/>
          <w:sz w:val="28"/>
          <w:szCs w:val="28"/>
        </w:rPr>
        <w:t xml:space="preserve">соглашений </w:t>
      </w:r>
      <w:r w:rsidRPr="006C7538">
        <w:rPr>
          <w:rFonts w:eastAsia="Calibri"/>
          <w:sz w:val="28"/>
          <w:szCs w:val="28"/>
          <w:lang w:eastAsia="ar-SA"/>
        </w:rPr>
        <w:t xml:space="preserve">осуществляется главой МО «Сафроновское» путем направления для официального опубликования (обнародования) указанных актов и соглашений в течение </w:t>
      </w:r>
      <w:r w:rsidRPr="006C7538">
        <w:rPr>
          <w:rFonts w:eastAsia="Calibri"/>
          <w:sz w:val="28"/>
          <w:szCs w:val="28"/>
        </w:rPr>
        <w:t xml:space="preserve">7 (семи) </w:t>
      </w:r>
      <w:r w:rsidRPr="006C7538">
        <w:rPr>
          <w:rFonts w:eastAsia="Calibri"/>
          <w:sz w:val="28"/>
          <w:szCs w:val="28"/>
          <w:lang w:eastAsia="ar-SA"/>
        </w:rPr>
        <w:t>дней со дня подписания, если иной срок не установлен уставом МО «Сафроновское».</w:t>
      </w:r>
    </w:p>
    <w:p w:rsidR="00A5553A" w:rsidRPr="006C7538" w:rsidRDefault="00A5553A" w:rsidP="00A5553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6C7538">
        <w:rPr>
          <w:rFonts w:eastAsia="Calibri"/>
          <w:sz w:val="28"/>
          <w:szCs w:val="28"/>
          <w:lang w:eastAsia="ar-SA"/>
        </w:rPr>
        <w:t>3.Официальным опубликованием муниципального правового акта или соглашения считается первая публикация его полного текста в газете (муниципальном вестнике) «Маяк»</w:t>
      </w:r>
      <w:r w:rsidR="00033928">
        <w:rPr>
          <w:rFonts w:eastAsia="Calibri"/>
          <w:sz w:val="28"/>
          <w:szCs w:val="28"/>
          <w:lang w:eastAsia="ar-SA"/>
        </w:rPr>
        <w:t xml:space="preserve"> и </w:t>
      </w:r>
      <w:r w:rsidR="00033928" w:rsidRPr="00033928">
        <w:rPr>
          <w:rFonts w:eastAsia="Calibri"/>
          <w:sz w:val="28"/>
          <w:szCs w:val="28"/>
          <w:lang w:eastAsia="ar-SA"/>
        </w:rPr>
        <w:t>(или)</w:t>
      </w:r>
      <w:r w:rsidR="00033928">
        <w:rPr>
          <w:rFonts w:eastAsia="Calibri"/>
          <w:sz w:val="28"/>
          <w:szCs w:val="28"/>
          <w:lang w:eastAsia="ar-SA"/>
        </w:rPr>
        <w:t xml:space="preserve"> в периодическом печатном издании «Вестник муниципальных правовых актов муниципального образования «Сафроновское»</w:t>
      </w:r>
      <w:r w:rsidRPr="00033928">
        <w:rPr>
          <w:rFonts w:eastAsia="Calibri"/>
          <w:sz w:val="28"/>
          <w:szCs w:val="28"/>
          <w:lang w:eastAsia="ar-SA"/>
        </w:rPr>
        <w:t>,</w:t>
      </w:r>
      <w:r w:rsidR="00033928">
        <w:rPr>
          <w:rFonts w:eastAsia="Calibri"/>
          <w:sz w:val="28"/>
          <w:szCs w:val="28"/>
          <w:lang w:eastAsia="ar-SA"/>
        </w:rPr>
        <w:t xml:space="preserve"> распространяемом</w:t>
      </w:r>
      <w:proofErr w:type="gramStart"/>
      <w:r w:rsidR="00033928">
        <w:rPr>
          <w:rFonts w:eastAsia="Calibri"/>
          <w:sz w:val="28"/>
          <w:szCs w:val="28"/>
          <w:lang w:eastAsia="ar-SA"/>
        </w:rPr>
        <w:t xml:space="preserve"> (-</w:t>
      </w:r>
      <w:proofErr w:type="spellStart"/>
      <w:proofErr w:type="gramEnd"/>
      <w:r w:rsidR="00033928">
        <w:rPr>
          <w:rFonts w:eastAsia="Calibri"/>
          <w:sz w:val="28"/>
          <w:szCs w:val="28"/>
          <w:lang w:eastAsia="ar-SA"/>
        </w:rPr>
        <w:t>ых</w:t>
      </w:r>
      <w:proofErr w:type="spellEnd"/>
      <w:r w:rsidRPr="006C7538">
        <w:rPr>
          <w:rFonts w:eastAsia="Calibri"/>
          <w:sz w:val="28"/>
          <w:szCs w:val="28"/>
          <w:lang w:eastAsia="ar-SA"/>
        </w:rPr>
        <w:t xml:space="preserve">) в </w:t>
      </w:r>
      <w:proofErr w:type="spellStart"/>
      <w:r w:rsidR="00FA1ED2">
        <w:rPr>
          <w:rFonts w:eastAsia="Calibri"/>
          <w:sz w:val="28"/>
          <w:szCs w:val="28"/>
          <w:lang w:eastAsia="ar-SA"/>
        </w:rPr>
        <w:t>Сафроновском</w:t>
      </w:r>
      <w:proofErr w:type="spellEnd"/>
      <w:r w:rsidRPr="006C7538">
        <w:rPr>
          <w:rFonts w:eastAsia="Calibri"/>
          <w:sz w:val="28"/>
          <w:szCs w:val="28"/>
          <w:lang w:eastAsia="ar-SA"/>
        </w:rPr>
        <w:t xml:space="preserve"> сельском поселении</w:t>
      </w:r>
      <w:r w:rsidRPr="006C7538">
        <w:rPr>
          <w:sz w:val="28"/>
          <w:szCs w:val="28"/>
        </w:rPr>
        <w:t>.</w:t>
      </w:r>
    </w:p>
    <w:p w:rsidR="00A5553A" w:rsidRPr="006C7538" w:rsidRDefault="00A5553A" w:rsidP="00A5553A">
      <w:pPr>
        <w:widowControl w:val="0"/>
        <w:adjustRightInd w:val="0"/>
        <w:ind w:firstLine="709"/>
        <w:jc w:val="both"/>
        <w:rPr>
          <w:b/>
          <w:sz w:val="28"/>
          <w:szCs w:val="28"/>
        </w:rPr>
      </w:pPr>
      <w:r w:rsidRPr="006C7538">
        <w:rPr>
          <w:sz w:val="28"/>
          <w:szCs w:val="28"/>
        </w:rPr>
        <w:lastRenderedPageBreak/>
        <w:t>4.</w:t>
      </w:r>
      <w:r w:rsidRPr="006C7538">
        <w:rPr>
          <w:rFonts w:eastAsia="Calibri"/>
          <w:sz w:val="28"/>
          <w:szCs w:val="28"/>
          <w:lang w:eastAsia="ar-SA"/>
        </w:rPr>
        <w:t xml:space="preserve">Официальным обнародованием муниципального правового акта или соглашения считается размещение </w:t>
      </w:r>
      <w:r w:rsidRPr="006C7538">
        <w:rPr>
          <w:sz w:val="28"/>
          <w:szCs w:val="28"/>
        </w:rPr>
        <w:t xml:space="preserve">текста муниципального правового акта или соглашения на информационных стендах в здании администрации МО «Сафроновское», а также в следующих специально установленных местах: </w:t>
      </w:r>
      <w:r w:rsidR="003E5F50">
        <w:rPr>
          <w:rStyle w:val="aa"/>
          <w:b w:val="0"/>
          <w:color w:val="000000" w:themeColor="text1"/>
          <w:sz w:val="28"/>
          <w:szCs w:val="28"/>
        </w:rPr>
        <w:t>в читальном</w:t>
      </w:r>
      <w:r w:rsidRPr="006C7538">
        <w:rPr>
          <w:rStyle w:val="aa"/>
          <w:b w:val="0"/>
          <w:color w:val="000000" w:themeColor="text1"/>
          <w:sz w:val="28"/>
          <w:szCs w:val="28"/>
        </w:rPr>
        <w:t xml:space="preserve"> зале </w:t>
      </w:r>
      <w:proofErr w:type="spellStart"/>
      <w:r w:rsidRPr="006C7538">
        <w:rPr>
          <w:rStyle w:val="aa"/>
          <w:b w:val="0"/>
          <w:color w:val="000000" w:themeColor="text1"/>
          <w:sz w:val="28"/>
          <w:szCs w:val="28"/>
        </w:rPr>
        <w:t>межпоселенческой</w:t>
      </w:r>
      <w:proofErr w:type="spellEnd"/>
      <w:r w:rsidRPr="006C7538">
        <w:rPr>
          <w:rStyle w:val="aa"/>
          <w:b w:val="0"/>
          <w:color w:val="000000" w:themeColor="text1"/>
          <w:sz w:val="28"/>
          <w:szCs w:val="28"/>
        </w:rPr>
        <w:t xml:space="preserve"> библиотеки с.</w:t>
      </w:r>
      <w:r w:rsidR="003E5F50">
        <w:rPr>
          <w:rStyle w:val="aa"/>
          <w:b w:val="0"/>
          <w:color w:val="000000" w:themeColor="text1"/>
          <w:sz w:val="28"/>
          <w:szCs w:val="28"/>
        </w:rPr>
        <w:t xml:space="preserve"> </w:t>
      </w:r>
      <w:r w:rsidRPr="006C7538">
        <w:rPr>
          <w:rStyle w:val="aa"/>
          <w:b w:val="0"/>
          <w:color w:val="000000" w:themeColor="text1"/>
          <w:sz w:val="28"/>
          <w:szCs w:val="28"/>
        </w:rPr>
        <w:t>Яренск.</w:t>
      </w:r>
    </w:p>
    <w:p w:rsidR="00A5553A" w:rsidRPr="006C7538" w:rsidRDefault="00A5553A" w:rsidP="00A5553A">
      <w:pPr>
        <w:adjustRightInd w:val="0"/>
        <w:ind w:firstLine="709"/>
        <w:jc w:val="both"/>
        <w:rPr>
          <w:sz w:val="28"/>
          <w:szCs w:val="28"/>
        </w:rPr>
      </w:pPr>
      <w:r w:rsidRPr="006C7538">
        <w:rPr>
          <w:sz w:val="28"/>
          <w:szCs w:val="28"/>
        </w:rPr>
        <w:t>5.При официальном опубликовании (обнародовании) текст муниципального правового акта или соглашения излагается в точном соответствии с подлинником муниципального правового акта или соглашения. При официальном опубликовании (обнародовании) муниципальных правовых актов или соглашений указываются их официальные реквизиты.</w:t>
      </w:r>
    </w:p>
    <w:p w:rsidR="00A5553A" w:rsidRPr="006C7538" w:rsidRDefault="00A5553A" w:rsidP="00A555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C7538">
        <w:rPr>
          <w:rFonts w:eastAsia="Calibri"/>
          <w:sz w:val="28"/>
          <w:szCs w:val="28"/>
        </w:rPr>
        <w:t>6.В случае, если при официальном опубликовании (обнародовании) муниципального правового акта или соглашения были допущены ошибки, опечатки, иные неточности в сравнении с подлинником муниципального правового акта или соглашения, то в семидневный срок со дня обнаружения ошибки, опечатки или иной неточности должно быть опубликовано (обнародовано) извещение об исправлении неточности и подлинная редакция соответствующих положений.</w:t>
      </w:r>
      <w:proofErr w:type="gramEnd"/>
    </w:p>
    <w:p w:rsidR="00A5553A" w:rsidRPr="006C7538" w:rsidRDefault="00A5553A" w:rsidP="00A5553A">
      <w:pPr>
        <w:widowControl w:val="0"/>
        <w:tabs>
          <w:tab w:val="left" w:pos="-142"/>
          <w:tab w:val="left" w:pos="851"/>
          <w:tab w:val="left" w:pos="1965"/>
        </w:tabs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C7538">
        <w:rPr>
          <w:rFonts w:eastAsia="Calibri"/>
          <w:sz w:val="28"/>
          <w:szCs w:val="28"/>
          <w:lang w:eastAsia="ar-SA"/>
        </w:rPr>
        <w:t>7.Финансирование расходов по опубликованию (обнародованию) осуществляется за счет средств местного бюджета</w:t>
      </w:r>
      <w:proofErr w:type="gramStart"/>
      <w:r w:rsidRPr="006C7538">
        <w:rPr>
          <w:rFonts w:eastAsia="Calibri"/>
          <w:sz w:val="28"/>
          <w:szCs w:val="28"/>
          <w:lang w:eastAsia="ar-SA"/>
        </w:rPr>
        <w:t>.»;</w:t>
      </w:r>
      <w:proofErr w:type="gramEnd"/>
    </w:p>
    <w:p w:rsidR="00A5553A" w:rsidRPr="006C7538" w:rsidRDefault="00A5553A" w:rsidP="00A5553A">
      <w:pPr>
        <w:pStyle w:val="a9"/>
        <w:spacing w:after="0" w:line="240" w:lineRule="auto"/>
        <w:ind w:left="0" w:firstLine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ind w:left="426"/>
        <w:jc w:val="both"/>
        <w:rPr>
          <w:rStyle w:val="aa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b w:val="0"/>
          <w:color w:val="000000" w:themeColor="text1"/>
          <w:sz w:val="28"/>
          <w:szCs w:val="28"/>
        </w:rPr>
        <w:t xml:space="preserve">2) Подпункт 13 </w:t>
      </w:r>
      <w:r w:rsidRPr="006C7538">
        <w:rPr>
          <w:rFonts w:eastAsia="Calibri"/>
          <w:color w:val="000000"/>
          <w:sz w:val="28"/>
          <w:szCs w:val="28"/>
        </w:rPr>
        <w:t xml:space="preserve">пункта 1 статьи 7.1 изложить </w:t>
      </w:r>
      <w:r w:rsidRPr="006C7538">
        <w:rPr>
          <w:rStyle w:val="aa"/>
          <w:b w:val="0"/>
          <w:color w:val="000000" w:themeColor="text1"/>
          <w:sz w:val="28"/>
          <w:szCs w:val="28"/>
        </w:rPr>
        <w:t>в следующей редакции:</w:t>
      </w:r>
    </w:p>
    <w:p w:rsidR="00A5553A" w:rsidRPr="006C7538" w:rsidRDefault="00A5553A" w:rsidP="00A5553A">
      <w:pPr>
        <w:pStyle w:val="a9"/>
        <w:spacing w:after="0" w:line="240" w:lineRule="auto"/>
        <w:ind w:left="0" w:firstLine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</w:t>
      </w:r>
      <w:proofErr w:type="gramStart"/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;»</w:t>
      </w:r>
      <w:proofErr w:type="gramEnd"/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A5553A" w:rsidRPr="006C7538" w:rsidRDefault="00A5553A" w:rsidP="00A5553A">
      <w:pPr>
        <w:pStyle w:val="a9"/>
        <w:spacing w:after="0" w:line="240" w:lineRule="auto"/>
        <w:ind w:left="0" w:firstLine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3) Пункт 1 статьи 7.1 дополнить подпунктом 16 следующего содержания:</w:t>
      </w:r>
    </w:p>
    <w:p w:rsidR="00A5553A" w:rsidRPr="006C7538" w:rsidRDefault="00A5553A" w:rsidP="00A5553A">
      <w:pPr>
        <w:widowControl w:val="0"/>
        <w:tabs>
          <w:tab w:val="left" w:pos="1185"/>
        </w:tabs>
        <w:ind w:firstLine="426"/>
        <w:jc w:val="both"/>
        <w:rPr>
          <w:sz w:val="28"/>
          <w:szCs w:val="28"/>
        </w:rPr>
      </w:pPr>
      <w:r w:rsidRPr="006C7538">
        <w:rPr>
          <w:sz w:val="28"/>
          <w:szCs w:val="28"/>
        </w:rPr>
        <w:t>«16) осуществление мероприятий по защите прав потребителей, предусмотренных Законом Российской Федерации от 7 февраля 1992 года №2300-1 «О защите прав потребителей</w:t>
      </w:r>
      <w:proofErr w:type="gramStart"/>
      <w:r w:rsidRPr="006C7538">
        <w:rPr>
          <w:sz w:val="28"/>
          <w:szCs w:val="28"/>
        </w:rPr>
        <w:t>.»;</w:t>
      </w:r>
      <w:proofErr w:type="gramEnd"/>
    </w:p>
    <w:p w:rsidR="00A5553A" w:rsidRPr="006C7538" w:rsidRDefault="00A5553A" w:rsidP="00A5553A">
      <w:pPr>
        <w:widowControl w:val="0"/>
        <w:tabs>
          <w:tab w:val="left" w:pos="1185"/>
        </w:tabs>
        <w:ind w:firstLine="426"/>
        <w:jc w:val="both"/>
        <w:rPr>
          <w:sz w:val="28"/>
          <w:szCs w:val="28"/>
        </w:rPr>
      </w:pPr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4) Подпункт 5 пункта 4 статьи 10 </w:t>
      </w:r>
      <w:r w:rsidRPr="006C75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изложить </w:t>
      </w: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следующей редакции:</w:t>
      </w:r>
    </w:p>
    <w:p w:rsidR="00A5553A" w:rsidRPr="006C7538" w:rsidRDefault="00A5553A" w:rsidP="00A5553A">
      <w:pPr>
        <w:ind w:firstLine="540"/>
        <w:jc w:val="both"/>
        <w:rPr>
          <w:rFonts w:ascii="Verdana" w:hAnsi="Verdana"/>
          <w:sz w:val="28"/>
          <w:szCs w:val="28"/>
        </w:rPr>
      </w:pPr>
      <w:r w:rsidRPr="006C7538">
        <w:rPr>
          <w:rStyle w:val="aa"/>
          <w:b w:val="0"/>
          <w:color w:val="000000" w:themeColor="text1"/>
          <w:sz w:val="28"/>
          <w:szCs w:val="28"/>
        </w:rPr>
        <w:t>«5)н</w:t>
      </w:r>
      <w:r w:rsidRPr="006C7538">
        <w:rPr>
          <w:sz w:val="28"/>
          <w:szCs w:val="28"/>
        </w:rPr>
        <w:t>арушение срока издания муниципального правового акта, необходимого для реализации решения, принятого путем прямого волеизъявления населения</w:t>
      </w:r>
      <w:proofErr w:type="gramStart"/>
      <w:r w:rsidRPr="006C7538">
        <w:rPr>
          <w:sz w:val="28"/>
          <w:szCs w:val="28"/>
        </w:rPr>
        <w:t>.»;</w:t>
      </w:r>
      <w:proofErr w:type="gramEnd"/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pStyle w:val="a9"/>
        <w:spacing w:after="0" w:line="240" w:lineRule="auto"/>
        <w:ind w:left="426"/>
        <w:jc w:val="both"/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5) Подпункт 4 пункта 2 статьи 14  </w:t>
      </w:r>
      <w:r w:rsidRPr="006C75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изложить </w:t>
      </w: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следующей редакции:</w:t>
      </w:r>
    </w:p>
    <w:p w:rsidR="00A5553A" w:rsidRPr="006C7538" w:rsidRDefault="00A5553A" w:rsidP="00A5553A">
      <w:pPr>
        <w:pStyle w:val="a9"/>
        <w:spacing w:after="0" w:line="240" w:lineRule="auto"/>
        <w:ind w:left="0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C7538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«4)</w:t>
      </w:r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утверждение </w:t>
      </w:r>
      <w:hyperlink r:id="rId5" w:anchor="dst100485" w:history="1">
        <w:r w:rsidRPr="006C7538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стратегии</w:t>
        </w:r>
      </w:hyperlink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социально</w:t>
      </w:r>
      <w:r w:rsidR="001E78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1E78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экономического развития муниципального образования</w:t>
      </w:r>
      <w:proofErr w:type="gramStart"/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;»</w:t>
      </w:r>
      <w:proofErr w:type="gramEnd"/>
      <w:r w:rsidRPr="006C75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A5553A" w:rsidRPr="006C7538" w:rsidRDefault="00A5553A" w:rsidP="00A5553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:rsidR="00A5553A" w:rsidRPr="006C7538" w:rsidRDefault="00A5553A" w:rsidP="00A5553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yandex-sans" w:hAnsi="yandex-sans"/>
          <w:color w:val="000000"/>
          <w:sz w:val="28"/>
          <w:szCs w:val="28"/>
        </w:rPr>
      </w:pPr>
      <w:r w:rsidRPr="006C7538">
        <w:rPr>
          <w:rFonts w:ascii="Times New Roman" w:hAnsi="Times New Roman" w:cs="Times New Roman"/>
          <w:sz w:val="28"/>
          <w:szCs w:val="28"/>
        </w:rPr>
        <w:t>6) Подпункт 4 пункта 4 статьи 28 исключить.</w:t>
      </w:r>
    </w:p>
    <w:p w:rsidR="00A5553A" w:rsidRPr="006C7538" w:rsidRDefault="00A5553A" w:rsidP="00A5553A">
      <w:pPr>
        <w:widowControl w:val="0"/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A5553A" w:rsidRPr="006C7538" w:rsidRDefault="00A5553A" w:rsidP="00A5553A">
      <w:pPr>
        <w:pStyle w:val="a9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7538">
        <w:rPr>
          <w:rFonts w:ascii="Times New Roman" w:hAnsi="Times New Roman" w:cs="Times New Roman"/>
          <w:b/>
          <w:sz w:val="28"/>
          <w:szCs w:val="28"/>
        </w:rPr>
        <w:t>2.</w:t>
      </w:r>
      <w:r w:rsidRPr="006C7538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</w:t>
      </w:r>
      <w:r w:rsidRPr="006C7538">
        <w:rPr>
          <w:rFonts w:ascii="Times New Roman" w:hAnsi="Times New Roman" w:cs="Times New Roman"/>
          <w:sz w:val="28"/>
          <w:szCs w:val="28"/>
        </w:rPr>
        <w:lastRenderedPageBreak/>
        <w:t>установленном Федеральным законом от 21.07.2005 № 97-ФЗ «О государственной регистрации уставов муниципальных образований».</w:t>
      </w:r>
    </w:p>
    <w:p w:rsidR="00A5553A" w:rsidRPr="006C7538" w:rsidRDefault="00A5553A" w:rsidP="00A5553A">
      <w:pPr>
        <w:widowControl w:val="0"/>
        <w:adjustRightInd w:val="0"/>
        <w:ind w:firstLine="426"/>
        <w:jc w:val="both"/>
        <w:rPr>
          <w:sz w:val="28"/>
          <w:szCs w:val="28"/>
        </w:rPr>
      </w:pPr>
      <w:r w:rsidRPr="006C7538">
        <w:rPr>
          <w:b/>
          <w:sz w:val="28"/>
          <w:szCs w:val="28"/>
        </w:rPr>
        <w:t>3.</w:t>
      </w:r>
      <w:r w:rsidRPr="006C7538">
        <w:rPr>
          <w:color w:val="000000"/>
          <w:sz w:val="28"/>
          <w:szCs w:val="28"/>
        </w:rPr>
        <w:t>Опубликовать настоящее решение в Муниципальном вестнике МО «Сафроновское»</w:t>
      </w:r>
      <w:r w:rsidR="003E5F50">
        <w:rPr>
          <w:color w:val="000000"/>
          <w:sz w:val="28"/>
          <w:szCs w:val="28"/>
        </w:rPr>
        <w:t xml:space="preserve"> </w:t>
      </w:r>
      <w:r w:rsidRPr="006C7538">
        <w:rPr>
          <w:sz w:val="28"/>
          <w:szCs w:val="28"/>
        </w:rPr>
        <w:t>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A5553A" w:rsidRPr="006C7538" w:rsidRDefault="00A5553A" w:rsidP="00A5553A">
      <w:pPr>
        <w:widowControl w:val="0"/>
        <w:shd w:val="clear" w:color="auto" w:fill="FFFFFF"/>
        <w:ind w:firstLine="426"/>
        <w:jc w:val="both"/>
        <w:rPr>
          <w:sz w:val="28"/>
          <w:szCs w:val="28"/>
        </w:rPr>
      </w:pPr>
      <w:r w:rsidRPr="006C7538">
        <w:rPr>
          <w:b/>
          <w:sz w:val="28"/>
          <w:szCs w:val="28"/>
        </w:rPr>
        <w:t>4.</w:t>
      </w:r>
      <w:r w:rsidRPr="006C7538">
        <w:rPr>
          <w:sz w:val="28"/>
          <w:szCs w:val="28"/>
        </w:rPr>
        <w:t xml:space="preserve"> Совету депутатов </w:t>
      </w:r>
      <w:r w:rsidRPr="006C7538">
        <w:rPr>
          <w:color w:val="000000"/>
          <w:sz w:val="28"/>
          <w:szCs w:val="28"/>
        </w:rPr>
        <w:t>муниципального образования «Сафроновское»</w:t>
      </w:r>
      <w:r w:rsidRPr="006C7538">
        <w:rPr>
          <w:sz w:val="28"/>
          <w:szCs w:val="28"/>
        </w:rPr>
        <w:t xml:space="preserve">, Главе </w:t>
      </w: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Pr="006C7538">
        <w:rPr>
          <w:sz w:val="28"/>
          <w:szCs w:val="28"/>
        </w:rPr>
        <w:t xml:space="preserve">», Администрации </w:t>
      </w: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Pr="006C7538">
        <w:rPr>
          <w:sz w:val="28"/>
          <w:szCs w:val="28"/>
        </w:rPr>
        <w:t xml:space="preserve">» привести муниципальные нормативные правовые акты в соответствие с принятыми изменениями и дополнениями в Устав </w:t>
      </w: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Pr="006C7538">
        <w:rPr>
          <w:sz w:val="28"/>
          <w:szCs w:val="28"/>
        </w:rPr>
        <w:t>».</w:t>
      </w:r>
    </w:p>
    <w:p w:rsidR="00A5553A" w:rsidRPr="006C7538" w:rsidRDefault="00A5553A" w:rsidP="006C7538">
      <w:pPr>
        <w:widowControl w:val="0"/>
        <w:shd w:val="clear" w:color="auto" w:fill="FFFFFF"/>
        <w:ind w:firstLineChars="293" w:firstLine="820"/>
        <w:jc w:val="right"/>
        <w:rPr>
          <w:color w:val="000000" w:themeColor="text1"/>
          <w:sz w:val="28"/>
          <w:szCs w:val="28"/>
        </w:rPr>
      </w:pPr>
    </w:p>
    <w:p w:rsidR="00A5553A" w:rsidRPr="006C7538" w:rsidRDefault="00A5553A" w:rsidP="00A5553A">
      <w:pPr>
        <w:widowControl w:val="0"/>
        <w:shd w:val="clear" w:color="auto" w:fill="FFFFFF"/>
        <w:rPr>
          <w:color w:val="000000"/>
          <w:sz w:val="28"/>
          <w:szCs w:val="28"/>
        </w:rPr>
      </w:pPr>
    </w:p>
    <w:p w:rsidR="00A5553A" w:rsidRPr="006C7538" w:rsidRDefault="00A5553A" w:rsidP="00A5553A">
      <w:pPr>
        <w:widowControl w:val="0"/>
        <w:shd w:val="clear" w:color="auto" w:fill="FFFFFF"/>
        <w:rPr>
          <w:color w:val="000000"/>
          <w:sz w:val="28"/>
          <w:szCs w:val="28"/>
        </w:rPr>
      </w:pPr>
      <w:r w:rsidRPr="006C7538">
        <w:rPr>
          <w:color w:val="000000"/>
          <w:sz w:val="28"/>
          <w:szCs w:val="28"/>
        </w:rPr>
        <w:t>Глава муниципального образования «Сафроновское</w:t>
      </w:r>
      <w:r w:rsidR="006C7538">
        <w:rPr>
          <w:sz w:val="28"/>
          <w:szCs w:val="28"/>
        </w:rPr>
        <w:t xml:space="preserve">» </w:t>
      </w:r>
      <w:r w:rsidR="006C7538">
        <w:rPr>
          <w:sz w:val="28"/>
          <w:szCs w:val="28"/>
        </w:rPr>
        <w:tab/>
        <w:t xml:space="preserve">        </w:t>
      </w:r>
      <w:r w:rsidRPr="006C7538">
        <w:rPr>
          <w:sz w:val="28"/>
          <w:szCs w:val="28"/>
        </w:rPr>
        <w:t xml:space="preserve">И.Е. </w:t>
      </w:r>
      <w:proofErr w:type="spellStart"/>
      <w:r w:rsidRPr="006C7538">
        <w:rPr>
          <w:sz w:val="28"/>
          <w:szCs w:val="28"/>
        </w:rPr>
        <w:t>Чукичева</w:t>
      </w:r>
      <w:proofErr w:type="spellEnd"/>
    </w:p>
    <w:p w:rsidR="00A5553A" w:rsidRPr="006C7538" w:rsidRDefault="00A5553A" w:rsidP="00A5553A">
      <w:pPr>
        <w:widowControl w:val="0"/>
        <w:shd w:val="clear" w:color="auto" w:fill="FFFFFF"/>
        <w:jc w:val="right"/>
        <w:rPr>
          <w:color w:val="000000"/>
          <w:sz w:val="28"/>
          <w:szCs w:val="28"/>
        </w:rPr>
      </w:pPr>
    </w:p>
    <w:p w:rsidR="00A5553A" w:rsidRPr="006C7538" w:rsidRDefault="00A5553A" w:rsidP="00A5553A">
      <w:pPr>
        <w:widowControl w:val="0"/>
        <w:shd w:val="clear" w:color="auto" w:fill="FFFFFF"/>
        <w:rPr>
          <w:sz w:val="28"/>
          <w:szCs w:val="28"/>
        </w:rPr>
      </w:pPr>
      <w:r w:rsidRPr="006C7538">
        <w:rPr>
          <w:sz w:val="28"/>
          <w:szCs w:val="28"/>
        </w:rPr>
        <w:t>Председатель Совета депутатов</w:t>
      </w:r>
    </w:p>
    <w:p w:rsidR="00713D59" w:rsidRPr="006C7538" w:rsidRDefault="00A5553A" w:rsidP="00DA5FB8">
      <w:pPr>
        <w:widowControl w:val="0"/>
        <w:shd w:val="clear" w:color="auto" w:fill="FFFFFF"/>
        <w:rPr>
          <w:sz w:val="28"/>
          <w:szCs w:val="28"/>
        </w:rPr>
      </w:pPr>
      <w:r w:rsidRPr="006C7538">
        <w:rPr>
          <w:color w:val="000000"/>
          <w:sz w:val="28"/>
          <w:szCs w:val="28"/>
        </w:rPr>
        <w:t>муниципального образования «Сафроновское</w:t>
      </w:r>
      <w:r w:rsidR="006C7538">
        <w:rPr>
          <w:sz w:val="28"/>
          <w:szCs w:val="28"/>
        </w:rPr>
        <w:t>»</w:t>
      </w:r>
      <w:r w:rsidR="006C7538">
        <w:rPr>
          <w:sz w:val="28"/>
          <w:szCs w:val="28"/>
        </w:rPr>
        <w:tab/>
      </w:r>
      <w:r w:rsidR="006C7538">
        <w:rPr>
          <w:sz w:val="28"/>
          <w:szCs w:val="28"/>
        </w:rPr>
        <w:tab/>
      </w:r>
      <w:r w:rsidR="006C7538">
        <w:rPr>
          <w:sz w:val="28"/>
          <w:szCs w:val="28"/>
        </w:rPr>
        <w:tab/>
      </w:r>
      <w:r w:rsidRPr="006C7538">
        <w:rPr>
          <w:sz w:val="28"/>
          <w:szCs w:val="28"/>
        </w:rPr>
        <w:tab/>
        <w:t xml:space="preserve">Г.В. </w:t>
      </w:r>
      <w:proofErr w:type="spellStart"/>
      <w:r w:rsidRPr="006C7538">
        <w:rPr>
          <w:sz w:val="28"/>
          <w:szCs w:val="28"/>
        </w:rPr>
        <w:t>Димова</w:t>
      </w:r>
      <w:proofErr w:type="spellEnd"/>
      <w:r w:rsidR="009F7D4F" w:rsidRPr="006C7538">
        <w:rPr>
          <w:sz w:val="28"/>
          <w:szCs w:val="28"/>
        </w:rPr>
        <w:t xml:space="preserve">                                                                   </w:t>
      </w:r>
    </w:p>
    <w:p w:rsidR="00713D59" w:rsidRPr="006C7538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Pr="006C7538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13D59" w:rsidRPr="006C7538" w:rsidSect="009F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7D5"/>
    <w:rsid w:val="0001119F"/>
    <w:rsid w:val="00033928"/>
    <w:rsid w:val="000A2C8E"/>
    <w:rsid w:val="000A78DD"/>
    <w:rsid w:val="000C04C2"/>
    <w:rsid w:val="000F3EE0"/>
    <w:rsid w:val="0010727F"/>
    <w:rsid w:val="00133025"/>
    <w:rsid w:val="001500CF"/>
    <w:rsid w:val="00157218"/>
    <w:rsid w:val="00180D81"/>
    <w:rsid w:val="001A7824"/>
    <w:rsid w:val="001B6841"/>
    <w:rsid w:val="001C3D1B"/>
    <w:rsid w:val="001E7862"/>
    <w:rsid w:val="00204143"/>
    <w:rsid w:val="0021577A"/>
    <w:rsid w:val="00227A95"/>
    <w:rsid w:val="002378BF"/>
    <w:rsid w:val="002A2FDA"/>
    <w:rsid w:val="002F1607"/>
    <w:rsid w:val="0033750C"/>
    <w:rsid w:val="00357B16"/>
    <w:rsid w:val="00380E0D"/>
    <w:rsid w:val="0039204D"/>
    <w:rsid w:val="003E5F50"/>
    <w:rsid w:val="0045348C"/>
    <w:rsid w:val="004A4CA6"/>
    <w:rsid w:val="004B50C1"/>
    <w:rsid w:val="005079A1"/>
    <w:rsid w:val="00507E3C"/>
    <w:rsid w:val="005104F9"/>
    <w:rsid w:val="00522682"/>
    <w:rsid w:val="00540544"/>
    <w:rsid w:val="006229F5"/>
    <w:rsid w:val="00675563"/>
    <w:rsid w:val="00696CCB"/>
    <w:rsid w:val="006C7538"/>
    <w:rsid w:val="006E506F"/>
    <w:rsid w:val="00702433"/>
    <w:rsid w:val="00713D59"/>
    <w:rsid w:val="00731E1A"/>
    <w:rsid w:val="00747C5E"/>
    <w:rsid w:val="00753AFA"/>
    <w:rsid w:val="00786FBA"/>
    <w:rsid w:val="007B07C5"/>
    <w:rsid w:val="00926CE5"/>
    <w:rsid w:val="0098430B"/>
    <w:rsid w:val="009F0FA0"/>
    <w:rsid w:val="009F7D4F"/>
    <w:rsid w:val="00A5553A"/>
    <w:rsid w:val="00AA21D7"/>
    <w:rsid w:val="00AC70D5"/>
    <w:rsid w:val="00B21036"/>
    <w:rsid w:val="00B26852"/>
    <w:rsid w:val="00B57C6D"/>
    <w:rsid w:val="00C06B63"/>
    <w:rsid w:val="00C63F92"/>
    <w:rsid w:val="00C94AEA"/>
    <w:rsid w:val="00CF42E8"/>
    <w:rsid w:val="00CF6D76"/>
    <w:rsid w:val="00D500D8"/>
    <w:rsid w:val="00D61CB5"/>
    <w:rsid w:val="00DA5FB8"/>
    <w:rsid w:val="00DC3425"/>
    <w:rsid w:val="00DC50B6"/>
    <w:rsid w:val="00DE68F9"/>
    <w:rsid w:val="00E00C91"/>
    <w:rsid w:val="00E114C2"/>
    <w:rsid w:val="00E368C9"/>
    <w:rsid w:val="00E407D5"/>
    <w:rsid w:val="00E7097A"/>
    <w:rsid w:val="00EA1E44"/>
    <w:rsid w:val="00EA4C23"/>
    <w:rsid w:val="00EB0638"/>
    <w:rsid w:val="00EB3D0B"/>
    <w:rsid w:val="00ED106C"/>
    <w:rsid w:val="00F263DE"/>
    <w:rsid w:val="00F602D1"/>
    <w:rsid w:val="00F63C76"/>
    <w:rsid w:val="00F71725"/>
    <w:rsid w:val="00FA1ED2"/>
    <w:rsid w:val="00FB18D3"/>
    <w:rsid w:val="00FC0243"/>
    <w:rsid w:val="00FC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7D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E407D5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407D5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rsid w:val="00E407D5"/>
    <w:pPr>
      <w:ind w:firstLine="567"/>
      <w:jc w:val="both"/>
    </w:pPr>
    <w:rPr>
      <w:rFonts w:ascii="Arial" w:hAnsi="Arial" w:cs="Arial"/>
    </w:rPr>
  </w:style>
  <w:style w:type="character" w:styleId="a8">
    <w:name w:val="Hyperlink"/>
    <w:basedOn w:val="a0"/>
    <w:rsid w:val="000C04C2"/>
    <w:rPr>
      <w:color w:val="0000FF"/>
      <w:u w:val="none"/>
    </w:rPr>
  </w:style>
  <w:style w:type="paragraph" w:styleId="a9">
    <w:name w:val="List Paragraph"/>
    <w:basedOn w:val="a"/>
    <w:uiPriority w:val="99"/>
    <w:qFormat/>
    <w:rsid w:val="00A555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a">
    <w:name w:val="Strong"/>
    <w:basedOn w:val="a0"/>
    <w:uiPriority w:val="99"/>
    <w:qFormat/>
    <w:rsid w:val="00A5553A"/>
    <w:rPr>
      <w:b/>
      <w:bCs/>
    </w:rPr>
  </w:style>
  <w:style w:type="table" w:styleId="ab">
    <w:name w:val="Table Grid"/>
    <w:basedOn w:val="a1"/>
    <w:uiPriority w:val="99"/>
    <w:rsid w:val="00A5553A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87039/93717a98bf5dc53408342b20e5633c0b3695eda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F6EDF-E00E-4C01-A1A6-5A7115FE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53</cp:revision>
  <cp:lastPrinted>2019-06-26T11:34:00Z</cp:lastPrinted>
  <dcterms:created xsi:type="dcterms:W3CDTF">2015-08-26T11:29:00Z</dcterms:created>
  <dcterms:modified xsi:type="dcterms:W3CDTF">2019-09-23T11:35:00Z</dcterms:modified>
</cp:coreProperties>
</file>