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A3" w:rsidRPr="00CC1C5F" w:rsidRDefault="008E30A3" w:rsidP="008E30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C5F">
        <w:rPr>
          <w:rFonts w:ascii="Times New Roman" w:hAnsi="Times New Roman"/>
          <w:b/>
          <w:sz w:val="28"/>
          <w:szCs w:val="28"/>
        </w:rPr>
        <w:t>СЕЛЬСКОЕ ПОСЕЛЕНИЕ «САФРОНОВСКОЕ»</w:t>
      </w:r>
    </w:p>
    <w:p w:rsidR="008E30A3" w:rsidRPr="00CC1C5F" w:rsidRDefault="008E30A3" w:rsidP="008E30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C5F">
        <w:rPr>
          <w:rFonts w:ascii="Times New Roman" w:hAnsi="Times New Roman"/>
          <w:b/>
          <w:sz w:val="28"/>
          <w:szCs w:val="28"/>
        </w:rPr>
        <w:t>ЛЕНСКОГО МУНИЦИПАЛЬНОГО РАЙОНА</w:t>
      </w:r>
    </w:p>
    <w:p w:rsidR="008E30A3" w:rsidRPr="00CC1C5F" w:rsidRDefault="008E30A3" w:rsidP="008E30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C1C5F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8E30A3" w:rsidRPr="000701A6" w:rsidRDefault="008E30A3" w:rsidP="008E3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E30A3" w:rsidRPr="000701A6" w:rsidRDefault="008E30A3" w:rsidP="008E3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E30A3" w:rsidRDefault="008E30A3" w:rsidP="008E3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701A6">
        <w:rPr>
          <w:rFonts w:ascii="Times New Roman" w:eastAsia="Times New Roman" w:hAnsi="Times New Roman"/>
          <w:sz w:val="28"/>
          <w:szCs w:val="28"/>
        </w:rPr>
        <w:t>СОВЕТ  ДЕПУТАТОВ</w:t>
      </w:r>
    </w:p>
    <w:p w:rsidR="00CC1C5F" w:rsidRPr="000701A6" w:rsidRDefault="00CC1C5F" w:rsidP="008E3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E30A3" w:rsidRPr="000701A6" w:rsidRDefault="008E30A3" w:rsidP="008E3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СОЗЫВ  ПЯТЫЙ</w:t>
      </w:r>
    </w:p>
    <w:p w:rsidR="008E30A3" w:rsidRPr="000701A6" w:rsidRDefault="008E30A3" w:rsidP="008E3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E30A3" w:rsidRPr="000701A6" w:rsidRDefault="008E30A3" w:rsidP="008E3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E30A3" w:rsidRDefault="008E30A3" w:rsidP="008E30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8E30A3" w:rsidRPr="000701A6" w:rsidRDefault="008E30A3" w:rsidP="008E3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E30A3" w:rsidRPr="000701A6" w:rsidRDefault="00B56AEC" w:rsidP="008E3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8E30A3"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 xml:space="preserve"> 12</w:t>
      </w:r>
      <w:r w:rsidR="008E30A3">
        <w:rPr>
          <w:rFonts w:ascii="Times New Roman" w:eastAsia="Times New Roman" w:hAnsi="Times New Roman"/>
          <w:sz w:val="28"/>
          <w:szCs w:val="28"/>
        </w:rPr>
        <w:t xml:space="preserve">  </w:t>
      </w:r>
      <w:r w:rsidR="002A7D3A">
        <w:rPr>
          <w:rFonts w:ascii="Times New Roman" w:eastAsia="Times New Roman" w:hAnsi="Times New Roman"/>
          <w:sz w:val="28"/>
          <w:szCs w:val="28"/>
        </w:rPr>
        <w:t>января</w:t>
      </w:r>
      <w:r w:rsidR="008E30A3">
        <w:rPr>
          <w:rFonts w:ascii="Times New Roman" w:eastAsia="Times New Roman" w:hAnsi="Times New Roman"/>
          <w:sz w:val="28"/>
          <w:szCs w:val="28"/>
        </w:rPr>
        <w:t xml:space="preserve"> </w:t>
      </w:r>
      <w:r w:rsidR="008E30A3" w:rsidRPr="000701A6">
        <w:rPr>
          <w:rFonts w:ascii="Times New Roman" w:eastAsia="Times New Roman" w:hAnsi="Times New Roman"/>
          <w:sz w:val="28"/>
          <w:szCs w:val="28"/>
        </w:rPr>
        <w:t>202</w:t>
      </w:r>
      <w:r w:rsidR="002A7D3A">
        <w:rPr>
          <w:rFonts w:ascii="Times New Roman" w:eastAsia="Times New Roman" w:hAnsi="Times New Roman"/>
          <w:sz w:val="28"/>
          <w:szCs w:val="28"/>
        </w:rPr>
        <w:t>2</w:t>
      </w:r>
      <w:r w:rsidR="008E30A3" w:rsidRPr="000701A6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8E30A3">
        <w:rPr>
          <w:rFonts w:ascii="Times New Roman" w:eastAsia="Times New Roman" w:hAnsi="Times New Roman"/>
          <w:sz w:val="28"/>
          <w:szCs w:val="28"/>
        </w:rPr>
        <w:t xml:space="preserve"> </w:t>
      </w:r>
      <w:r w:rsidR="008E30A3" w:rsidRPr="000701A6">
        <w:rPr>
          <w:rFonts w:ascii="Times New Roman" w:eastAsia="Times New Roman" w:hAnsi="Times New Roman"/>
          <w:sz w:val="28"/>
          <w:szCs w:val="28"/>
        </w:rPr>
        <w:t xml:space="preserve"> №</w:t>
      </w:r>
      <w:r w:rsidR="008E30A3">
        <w:rPr>
          <w:rFonts w:ascii="Times New Roman" w:eastAsia="Times New Roman" w:hAnsi="Times New Roman"/>
          <w:sz w:val="28"/>
          <w:szCs w:val="28"/>
        </w:rPr>
        <w:t xml:space="preserve"> </w:t>
      </w:r>
      <w:r w:rsidR="00CC1C5F">
        <w:rPr>
          <w:rFonts w:ascii="Times New Roman" w:eastAsia="Times New Roman" w:hAnsi="Times New Roman"/>
          <w:sz w:val="28"/>
          <w:szCs w:val="28"/>
        </w:rPr>
        <w:t>17</w:t>
      </w:r>
    </w:p>
    <w:p w:rsidR="008E30A3" w:rsidRPr="000701A6" w:rsidRDefault="008E30A3" w:rsidP="008E3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E30A3" w:rsidRDefault="008E30A3" w:rsidP="008E3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701A6">
        <w:rPr>
          <w:rFonts w:ascii="Times New Roman" w:eastAsia="Times New Roman" w:hAnsi="Times New Roman"/>
          <w:sz w:val="28"/>
          <w:szCs w:val="28"/>
        </w:rPr>
        <w:t>с. Яренск</w:t>
      </w:r>
    </w:p>
    <w:p w:rsidR="0060242B" w:rsidRDefault="0060242B" w:rsidP="005A5E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1C5F" w:rsidRDefault="002A7D3A" w:rsidP="002A7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7D3A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определения части территории 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«Сафроновское»,</w:t>
      </w:r>
    </w:p>
    <w:p w:rsidR="00623E3E" w:rsidRDefault="002A7D3A" w:rsidP="002A7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7D3A">
        <w:rPr>
          <w:rFonts w:ascii="Times New Roman" w:hAnsi="Times New Roman"/>
          <w:b/>
          <w:bCs/>
          <w:sz w:val="28"/>
          <w:szCs w:val="28"/>
        </w:rPr>
        <w:t xml:space="preserve"> на </w:t>
      </w:r>
      <w:proofErr w:type="gramStart"/>
      <w:r w:rsidRPr="002A7D3A">
        <w:rPr>
          <w:rFonts w:ascii="Times New Roman" w:hAnsi="Times New Roman"/>
          <w:b/>
          <w:bCs/>
          <w:sz w:val="28"/>
          <w:szCs w:val="28"/>
        </w:rPr>
        <w:t>которой</w:t>
      </w:r>
      <w:proofErr w:type="gramEnd"/>
      <w:r w:rsidRPr="002A7D3A">
        <w:rPr>
          <w:rFonts w:ascii="Times New Roman" w:hAnsi="Times New Roman"/>
          <w:b/>
          <w:bCs/>
          <w:sz w:val="28"/>
          <w:szCs w:val="28"/>
        </w:rPr>
        <w:t xml:space="preserve"> могут реализовываться инициативные проекты</w:t>
      </w:r>
    </w:p>
    <w:p w:rsidR="002A7D3A" w:rsidRDefault="002A7D3A" w:rsidP="002A7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3C8D" w:rsidRPr="002A7D3A" w:rsidRDefault="0060242B" w:rsidP="002A7D3A">
      <w:pPr>
        <w:pStyle w:val="ConsNormal"/>
        <w:widowControl/>
        <w:ind w:right="0" w:firstLine="53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7D3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</w:t>
      </w:r>
      <w:r w:rsidR="00825D6E" w:rsidRPr="002A7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0A1D6D" w:rsidRPr="002A7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</w:t>
      </w:r>
      <w:r w:rsidR="00F447A4" w:rsidRPr="002A7D3A">
        <w:rPr>
          <w:rFonts w:ascii="Times New Roman" w:hAnsi="Times New Roman" w:cs="Times New Roman"/>
          <w:color w:val="000000" w:themeColor="text1"/>
          <w:sz w:val="28"/>
          <w:szCs w:val="28"/>
        </w:rPr>
        <w:t>ральн</w:t>
      </w:r>
      <w:r w:rsidR="000A1D6D" w:rsidRPr="002A7D3A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F447A4" w:rsidRPr="002A7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0A1D6D" w:rsidRPr="002A7D3A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F447A4" w:rsidRPr="002A7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623E3E" w:rsidRPr="002A7D3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447A4" w:rsidRPr="002A7D3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23E3E" w:rsidRPr="002A7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.10.2003 </w:t>
      </w:r>
      <w:r w:rsidR="00F447A4" w:rsidRPr="002A7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131</w:t>
      </w:r>
      <w:r w:rsidR="00623E3E" w:rsidRPr="002A7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-ФЗ </w:t>
      </w:r>
      <w:r w:rsidR="00F447A4" w:rsidRPr="002A7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</w:t>
      </w:r>
      <w:r w:rsidR="000F7015" w:rsidRPr="002A7D3A">
        <w:rPr>
          <w:rFonts w:ascii="Times New Roman" w:hAnsi="Times New Roman" w:cs="Times New Roman"/>
          <w:color w:val="000000" w:themeColor="text1"/>
          <w:sz w:val="28"/>
          <w:szCs w:val="28"/>
        </w:rPr>
        <w:t>вления в Российской Федерации»</w:t>
      </w:r>
      <w:r w:rsidR="00F447A4" w:rsidRPr="002A7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A7D3A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8E30A3" w:rsidRPr="002A7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 </w:t>
      </w:r>
      <w:r w:rsidRPr="002A7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депутатов </w:t>
      </w:r>
      <w:r w:rsidR="00623E3E" w:rsidRPr="002A7D3A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2A7D3A" w:rsidRPr="002A7D3A" w:rsidRDefault="00D73C8D" w:rsidP="002A7D3A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7D3A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2A7D3A"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 Утвердить </w:t>
      </w:r>
      <w:hyperlink w:anchor="sub_1000" w:history="1">
        <w:r w:rsidR="002A7D3A" w:rsidRPr="002A7D3A">
          <w:rPr>
            <w:rStyle w:val="afd"/>
            <w:rFonts w:ascii="Times New Roman" w:hAnsi="Times New Roman"/>
            <w:color w:val="000000" w:themeColor="text1"/>
            <w:sz w:val="28"/>
            <w:szCs w:val="28"/>
          </w:rPr>
          <w:t>Порядок</w:t>
        </w:r>
      </w:hyperlink>
      <w:r w:rsidR="002A7D3A"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 определения части территории муниципального образования </w:t>
      </w:r>
      <w:r w:rsidR="002A7D3A">
        <w:rPr>
          <w:rFonts w:ascii="Times New Roman" w:hAnsi="Times New Roman"/>
          <w:color w:val="000000" w:themeColor="text1"/>
          <w:sz w:val="28"/>
          <w:szCs w:val="28"/>
        </w:rPr>
        <w:t>«Сафроновское»</w:t>
      </w:r>
      <w:r w:rsidR="002A7D3A"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, на </w:t>
      </w:r>
      <w:proofErr w:type="gramStart"/>
      <w:r w:rsidR="002A7D3A" w:rsidRPr="002A7D3A">
        <w:rPr>
          <w:rFonts w:ascii="Times New Roman" w:hAnsi="Times New Roman"/>
          <w:color w:val="000000" w:themeColor="text1"/>
          <w:sz w:val="28"/>
          <w:szCs w:val="28"/>
        </w:rPr>
        <w:t>которой</w:t>
      </w:r>
      <w:proofErr w:type="gramEnd"/>
      <w:r w:rsidR="002A7D3A"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 могут реализовываться инициативные проекты.</w:t>
      </w:r>
    </w:p>
    <w:p w:rsidR="002A7D3A" w:rsidRPr="002A7D3A" w:rsidRDefault="002A7D3A" w:rsidP="002A7D3A">
      <w:pPr>
        <w:spacing w:after="0" w:line="240" w:lineRule="auto"/>
        <w:ind w:firstLine="539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sub_2"/>
      <w:r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2. Решение вступает в силу со дня его </w:t>
      </w:r>
      <w:hyperlink r:id="rId8" w:history="1">
        <w:r w:rsidRPr="002A7D3A">
          <w:rPr>
            <w:rStyle w:val="afd"/>
            <w:rFonts w:ascii="Times New Roman" w:hAnsi="Times New Roman"/>
            <w:color w:val="000000" w:themeColor="text1"/>
            <w:sz w:val="28"/>
            <w:szCs w:val="28"/>
          </w:rPr>
          <w:t>официального опубликования</w:t>
        </w:r>
      </w:hyperlink>
      <w:r w:rsidRPr="002A7D3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bookmarkEnd w:id="0"/>
    <w:p w:rsidR="008E30A3" w:rsidRPr="002A7D3A" w:rsidRDefault="004A3B78" w:rsidP="002A7D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7D3A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8E30A3"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решение опубликовать в периодическом печатном издании «Вестник муниципальных правовых актов муниципального образования «Сафроновское», и разместить на официальном сайте Администрации муниципального образования «Сафроновское» в информационно-телекоммуникационной сети «Интернет».</w:t>
      </w:r>
    </w:p>
    <w:p w:rsidR="00D73C8D" w:rsidRPr="002A7D3A" w:rsidRDefault="00D73C8D" w:rsidP="002A7D3A">
      <w:pPr>
        <w:pStyle w:val="ConsNormal"/>
        <w:widowControl/>
        <w:ind w:right="0"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336" w:rsidRDefault="00874336" w:rsidP="005A5ED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E30A3" w:rsidRDefault="008E30A3" w:rsidP="008E30A3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1AD">
        <w:rPr>
          <w:rFonts w:ascii="Times New Roman" w:hAnsi="Times New Roman" w:cs="Times New Roman"/>
          <w:sz w:val="28"/>
          <w:szCs w:val="28"/>
        </w:rPr>
        <w:t>Глава МО «</w:t>
      </w:r>
      <w:r>
        <w:rPr>
          <w:rFonts w:ascii="Times New Roman" w:hAnsi="Times New Roman" w:cs="Times New Roman"/>
          <w:sz w:val="28"/>
          <w:szCs w:val="28"/>
        </w:rPr>
        <w:t>Сафроновское</w:t>
      </w:r>
      <w:r w:rsidRPr="000141AD">
        <w:rPr>
          <w:rFonts w:ascii="Times New Roman" w:hAnsi="Times New Roman" w:cs="Times New Roman"/>
          <w:sz w:val="28"/>
          <w:szCs w:val="28"/>
        </w:rPr>
        <w:t xml:space="preserve">»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141A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И.Е.Чукичева</w:t>
      </w:r>
    </w:p>
    <w:p w:rsidR="008E30A3" w:rsidRDefault="008E30A3" w:rsidP="008E30A3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30A3" w:rsidRPr="000141AD" w:rsidRDefault="008E30A3" w:rsidP="008E30A3">
      <w:pPr>
        <w:pStyle w:val="ConsNormal"/>
        <w:widowControl/>
        <w:ind w:righ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8E30A3" w:rsidRPr="000141AD" w:rsidRDefault="008E30A3" w:rsidP="008E30A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141AD">
        <w:rPr>
          <w:rFonts w:ascii="Times New Roman" w:eastAsiaTheme="minorHAnsi" w:hAnsi="Times New Roman"/>
          <w:sz w:val="28"/>
          <w:szCs w:val="28"/>
        </w:rPr>
        <w:t>Председатель Со</w:t>
      </w:r>
      <w:r>
        <w:rPr>
          <w:rFonts w:ascii="Times New Roman" w:eastAsiaTheme="minorHAnsi" w:hAnsi="Times New Roman"/>
          <w:sz w:val="28"/>
          <w:szCs w:val="28"/>
        </w:rPr>
        <w:t>вета</w:t>
      </w:r>
      <w:r w:rsidRPr="000141AD">
        <w:rPr>
          <w:rFonts w:ascii="Times New Roman" w:eastAsiaTheme="minorHAnsi" w:hAnsi="Times New Roman"/>
          <w:sz w:val="28"/>
          <w:szCs w:val="28"/>
        </w:rPr>
        <w:t xml:space="preserve"> депутатов </w:t>
      </w:r>
    </w:p>
    <w:p w:rsidR="008E30A3" w:rsidRDefault="008E30A3" w:rsidP="001908A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141AD">
        <w:rPr>
          <w:rFonts w:ascii="Times New Roman" w:eastAsiaTheme="minorHAnsi" w:hAnsi="Times New Roman"/>
          <w:sz w:val="28"/>
          <w:szCs w:val="28"/>
        </w:rPr>
        <w:t>МО «</w:t>
      </w:r>
      <w:r>
        <w:rPr>
          <w:rFonts w:ascii="Times New Roman" w:eastAsiaTheme="minorHAnsi" w:hAnsi="Times New Roman"/>
          <w:sz w:val="28"/>
          <w:szCs w:val="28"/>
        </w:rPr>
        <w:t>Сафроновское</w:t>
      </w:r>
      <w:r w:rsidRPr="000141AD">
        <w:rPr>
          <w:rFonts w:ascii="Times New Roman" w:eastAsiaTheme="minorHAnsi" w:hAnsi="Times New Roman"/>
          <w:sz w:val="28"/>
          <w:szCs w:val="28"/>
        </w:rPr>
        <w:t xml:space="preserve">»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Pr="000141AD">
        <w:rPr>
          <w:rFonts w:ascii="Times New Roman" w:eastAsiaTheme="minorHAnsi" w:hAnsi="Times New Roman"/>
          <w:sz w:val="28"/>
          <w:szCs w:val="28"/>
        </w:rPr>
        <w:t xml:space="preserve">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Е.С.Туробова</w:t>
      </w:r>
    </w:p>
    <w:p w:rsidR="008E30A3" w:rsidRDefault="008E30A3" w:rsidP="008E30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8E30A3" w:rsidRDefault="008E30A3" w:rsidP="008E30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8E30A3" w:rsidRDefault="008E30A3" w:rsidP="008E30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1908AC" w:rsidRDefault="001908AC" w:rsidP="008E30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2A7D3A" w:rsidRDefault="002A7D3A" w:rsidP="008E30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7D3A" w:rsidRDefault="002A7D3A" w:rsidP="008E30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7D3A" w:rsidRDefault="002A7D3A" w:rsidP="008E30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5ED0" w:rsidRDefault="00331DB7" w:rsidP="008E30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3E3E">
        <w:rPr>
          <w:rFonts w:ascii="Times New Roman" w:hAnsi="Times New Roman"/>
          <w:sz w:val="28"/>
          <w:szCs w:val="28"/>
        </w:rPr>
        <w:t>Утверждено</w:t>
      </w:r>
    </w:p>
    <w:p w:rsidR="00AC499C" w:rsidRDefault="00DE434B" w:rsidP="00AC499C">
      <w:pPr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hAnsi="Times New Roman"/>
          <w:sz w:val="28"/>
          <w:szCs w:val="28"/>
        </w:rPr>
      </w:pPr>
      <w:r w:rsidRPr="00623E3E">
        <w:rPr>
          <w:rFonts w:ascii="Times New Roman" w:eastAsiaTheme="minorHAnsi" w:hAnsi="Times New Roman"/>
          <w:sz w:val="28"/>
          <w:szCs w:val="28"/>
        </w:rPr>
        <w:t>Р</w:t>
      </w:r>
      <w:r w:rsidR="002C7A17" w:rsidRPr="00623E3E">
        <w:rPr>
          <w:rFonts w:ascii="Times New Roman" w:eastAsiaTheme="minorHAnsi" w:hAnsi="Times New Roman"/>
          <w:sz w:val="28"/>
          <w:szCs w:val="28"/>
        </w:rPr>
        <w:t xml:space="preserve">ешением </w:t>
      </w:r>
      <w:r w:rsidR="009C5688" w:rsidRPr="00623E3E">
        <w:rPr>
          <w:rFonts w:ascii="Times New Roman" w:hAnsi="Times New Roman"/>
          <w:sz w:val="28"/>
          <w:szCs w:val="28"/>
        </w:rPr>
        <w:t>Со</w:t>
      </w:r>
      <w:r w:rsidR="001908AC">
        <w:rPr>
          <w:rFonts w:ascii="Times New Roman" w:hAnsi="Times New Roman"/>
          <w:sz w:val="28"/>
          <w:szCs w:val="28"/>
        </w:rPr>
        <w:t>вета</w:t>
      </w:r>
      <w:r w:rsidR="002C7A17" w:rsidRPr="00623E3E">
        <w:rPr>
          <w:rFonts w:ascii="Times New Roman" w:hAnsi="Times New Roman"/>
          <w:sz w:val="28"/>
          <w:szCs w:val="28"/>
        </w:rPr>
        <w:t xml:space="preserve"> депутатов</w:t>
      </w:r>
      <w:r w:rsidR="00623E3E">
        <w:rPr>
          <w:rFonts w:ascii="Times New Roman" w:hAnsi="Times New Roman"/>
          <w:sz w:val="28"/>
          <w:szCs w:val="28"/>
        </w:rPr>
        <w:t xml:space="preserve"> </w:t>
      </w:r>
    </w:p>
    <w:p w:rsidR="002C7A17" w:rsidRPr="00623E3E" w:rsidRDefault="00331DB7" w:rsidP="00AC499C">
      <w:pPr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eastAsiaTheme="minorHAnsi" w:hAnsi="Times New Roman"/>
          <w:sz w:val="28"/>
          <w:szCs w:val="28"/>
        </w:rPr>
      </w:pPr>
      <w:r w:rsidRPr="00623E3E">
        <w:rPr>
          <w:rFonts w:ascii="Times New Roman" w:hAnsi="Times New Roman"/>
          <w:sz w:val="28"/>
          <w:szCs w:val="28"/>
        </w:rPr>
        <w:t>МО «</w:t>
      </w:r>
      <w:r w:rsidR="001908AC">
        <w:rPr>
          <w:rFonts w:ascii="Times New Roman" w:hAnsi="Times New Roman"/>
          <w:sz w:val="28"/>
          <w:szCs w:val="28"/>
        </w:rPr>
        <w:t>Сафроновское</w:t>
      </w:r>
      <w:r w:rsidR="00623E3E">
        <w:rPr>
          <w:rFonts w:ascii="Times New Roman" w:hAnsi="Times New Roman"/>
          <w:sz w:val="28"/>
          <w:szCs w:val="28"/>
        </w:rPr>
        <w:t>»</w:t>
      </w:r>
    </w:p>
    <w:p w:rsidR="002C7A17" w:rsidRPr="00623E3E" w:rsidRDefault="00CC1C5F" w:rsidP="00AC49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31DB7" w:rsidRPr="00623E3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623E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 </w:t>
      </w:r>
      <w:r w:rsidR="00623E3E">
        <w:rPr>
          <w:rFonts w:ascii="Times New Roman" w:hAnsi="Times New Roman"/>
          <w:sz w:val="28"/>
          <w:szCs w:val="28"/>
        </w:rPr>
        <w:t xml:space="preserve"> </w:t>
      </w:r>
      <w:r w:rsidR="002A7D3A">
        <w:rPr>
          <w:rFonts w:ascii="Times New Roman" w:hAnsi="Times New Roman"/>
          <w:sz w:val="28"/>
          <w:szCs w:val="28"/>
        </w:rPr>
        <w:t>январ</w:t>
      </w:r>
      <w:r w:rsidR="000A1D6D">
        <w:rPr>
          <w:rFonts w:ascii="Times New Roman" w:hAnsi="Times New Roman"/>
          <w:sz w:val="28"/>
          <w:szCs w:val="28"/>
        </w:rPr>
        <w:t xml:space="preserve">я </w:t>
      </w:r>
      <w:r w:rsidR="00331DB7" w:rsidRPr="00623E3E">
        <w:rPr>
          <w:rFonts w:ascii="Times New Roman" w:hAnsi="Times New Roman"/>
          <w:sz w:val="28"/>
          <w:szCs w:val="28"/>
        </w:rPr>
        <w:t>202</w:t>
      </w:r>
      <w:r w:rsidR="002A7D3A">
        <w:rPr>
          <w:rFonts w:ascii="Times New Roman" w:hAnsi="Times New Roman"/>
          <w:sz w:val="28"/>
          <w:szCs w:val="28"/>
        </w:rPr>
        <w:t>2</w:t>
      </w:r>
      <w:r w:rsidR="00331DB7" w:rsidRPr="00623E3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331DB7" w:rsidRPr="00623E3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17</w:t>
      </w:r>
      <w:r w:rsidR="002A7D3A">
        <w:rPr>
          <w:rFonts w:ascii="Times New Roman" w:hAnsi="Times New Roman"/>
          <w:sz w:val="28"/>
          <w:szCs w:val="28"/>
        </w:rPr>
        <w:t xml:space="preserve">   </w:t>
      </w:r>
    </w:p>
    <w:p w:rsidR="00B40C07" w:rsidRDefault="00B40C07" w:rsidP="00AC499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2A7D3A" w:rsidRDefault="002A7D3A" w:rsidP="002A7D3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A7D3A">
        <w:rPr>
          <w:rFonts w:ascii="Times New Roman" w:hAnsi="Times New Roman" w:cs="Times New Roman"/>
          <w:color w:val="000000" w:themeColor="text1"/>
        </w:rPr>
        <w:t>Порядок</w:t>
      </w:r>
      <w:r w:rsidRPr="002A7D3A">
        <w:rPr>
          <w:rFonts w:ascii="Times New Roman" w:hAnsi="Times New Roman" w:cs="Times New Roman"/>
          <w:color w:val="000000" w:themeColor="text1"/>
        </w:rPr>
        <w:br/>
        <w:t xml:space="preserve">определения части территории муниципального образования «Сафроновское», на которой могут реализовываться </w:t>
      </w:r>
    </w:p>
    <w:p w:rsidR="002A7D3A" w:rsidRPr="002A7D3A" w:rsidRDefault="002A7D3A" w:rsidP="002A7D3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A7D3A">
        <w:rPr>
          <w:rFonts w:ascii="Times New Roman" w:hAnsi="Times New Roman" w:cs="Times New Roman"/>
          <w:color w:val="000000" w:themeColor="text1"/>
        </w:rPr>
        <w:t>инициативные проекты</w:t>
      </w:r>
    </w:p>
    <w:p w:rsidR="002A7D3A" w:rsidRPr="002A7D3A" w:rsidRDefault="002A7D3A" w:rsidP="002A7D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7D3A" w:rsidRPr="002A7D3A" w:rsidRDefault="00CC1C5F" w:rsidP="002A7D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sub_1001"/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2A7D3A"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1. Настоящий порядок устанавливает процедуру определения территории или части территории муниципального образования </w:t>
      </w:r>
      <w:r w:rsidR="002A7D3A">
        <w:rPr>
          <w:rFonts w:ascii="Times New Roman" w:hAnsi="Times New Roman"/>
          <w:color w:val="000000" w:themeColor="text1"/>
          <w:sz w:val="28"/>
          <w:szCs w:val="28"/>
        </w:rPr>
        <w:t>«Сафроновское»</w:t>
      </w:r>
      <w:r w:rsidR="002A7D3A" w:rsidRPr="002A7D3A">
        <w:rPr>
          <w:rFonts w:ascii="Times New Roman" w:hAnsi="Times New Roman"/>
          <w:color w:val="000000" w:themeColor="text1"/>
          <w:sz w:val="28"/>
          <w:szCs w:val="28"/>
        </w:rPr>
        <w:t>, предназначенной для реализации инициативных проектов (далее - территория), на которой могут реализовываться инициативные проекты.</w:t>
      </w:r>
    </w:p>
    <w:p w:rsidR="002A7D3A" w:rsidRPr="002A7D3A" w:rsidRDefault="00CC1C5F" w:rsidP="002A7D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sub_1002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2A7D3A"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2. Для целей настоящего порядка инициативный проект - проект, внесенный в Администрацию муниципального образования </w:t>
      </w:r>
      <w:r w:rsidR="002A7D3A">
        <w:rPr>
          <w:rFonts w:ascii="Times New Roman" w:hAnsi="Times New Roman"/>
          <w:color w:val="000000" w:themeColor="text1"/>
          <w:sz w:val="28"/>
          <w:szCs w:val="28"/>
        </w:rPr>
        <w:t>«Сафроновское»</w:t>
      </w:r>
      <w:r w:rsidR="002A7D3A"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муниципального образования </w:t>
      </w:r>
      <w:r w:rsidR="002A7D3A">
        <w:rPr>
          <w:rFonts w:ascii="Times New Roman" w:hAnsi="Times New Roman"/>
          <w:color w:val="000000" w:themeColor="text1"/>
          <w:sz w:val="28"/>
          <w:szCs w:val="28"/>
        </w:rPr>
        <w:t>«Сафроновское»</w:t>
      </w:r>
      <w:r w:rsidR="002A7D3A"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 или его части по решению вопросов местного значения или иных вопросов, право </w:t>
      </w:r>
      <w:proofErr w:type="gramStart"/>
      <w:r w:rsidR="002A7D3A" w:rsidRPr="002A7D3A">
        <w:rPr>
          <w:rFonts w:ascii="Times New Roman" w:hAnsi="Times New Roman"/>
          <w:color w:val="000000" w:themeColor="text1"/>
          <w:sz w:val="28"/>
          <w:szCs w:val="28"/>
        </w:rPr>
        <w:t>решения</w:t>
      </w:r>
      <w:proofErr w:type="gramEnd"/>
      <w:r w:rsidR="002A7D3A"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 которых предоставлено органам местного самоуправления муниципального образования </w:t>
      </w:r>
      <w:r w:rsidR="002A7D3A">
        <w:rPr>
          <w:rFonts w:ascii="Times New Roman" w:hAnsi="Times New Roman"/>
          <w:color w:val="000000" w:themeColor="text1"/>
          <w:sz w:val="28"/>
          <w:szCs w:val="28"/>
        </w:rPr>
        <w:t>«Сафроновское»</w:t>
      </w:r>
      <w:r w:rsidR="002A7D3A"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 (далее - инициативный проект).</w:t>
      </w:r>
    </w:p>
    <w:p w:rsidR="002A7D3A" w:rsidRPr="002A7D3A" w:rsidRDefault="00CC1C5F" w:rsidP="002A7D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3" w:name="sub_1003"/>
      <w:bookmarkEnd w:id="2"/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2A7D3A"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3. Территория, на которой могут реализовываться инициативные проекты, устанавливается постановлением Администрации муниципального образования </w:t>
      </w:r>
      <w:r w:rsidR="002A7D3A">
        <w:rPr>
          <w:rFonts w:ascii="Times New Roman" w:hAnsi="Times New Roman"/>
          <w:color w:val="000000" w:themeColor="text1"/>
          <w:sz w:val="28"/>
          <w:szCs w:val="28"/>
        </w:rPr>
        <w:t>«Сафроновское»</w:t>
      </w:r>
      <w:r w:rsidR="002A7D3A" w:rsidRPr="002A7D3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A7D3A" w:rsidRPr="002A7D3A" w:rsidRDefault="00CC1C5F" w:rsidP="002A7D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4" w:name="sub_1004"/>
      <w:bookmarkEnd w:id="3"/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2A7D3A" w:rsidRPr="002A7D3A">
        <w:rPr>
          <w:rFonts w:ascii="Times New Roman" w:hAnsi="Times New Roman"/>
          <w:color w:val="000000" w:themeColor="text1"/>
          <w:sz w:val="28"/>
          <w:szCs w:val="28"/>
        </w:rPr>
        <w:t>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2A7D3A" w:rsidRPr="002A7D3A" w:rsidRDefault="002A7D3A" w:rsidP="002A7D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5" w:name="sub_1041"/>
      <w:bookmarkEnd w:id="4"/>
      <w:r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>«Сафроновское»</w:t>
      </w:r>
      <w:r w:rsidRPr="002A7D3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A7D3A" w:rsidRDefault="002A7D3A" w:rsidP="002A7D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6" w:name="sub_1042"/>
      <w:bookmarkEnd w:id="5"/>
      <w:r w:rsidRPr="002A7D3A">
        <w:rPr>
          <w:rFonts w:ascii="Times New Roman" w:hAnsi="Times New Roman"/>
          <w:color w:val="000000" w:themeColor="text1"/>
          <w:sz w:val="28"/>
          <w:szCs w:val="28"/>
        </w:rPr>
        <w:t>2) органы территориального общественного самоуправления</w:t>
      </w:r>
      <w:r w:rsidR="00D32B1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32B16" w:rsidRDefault="00D32B16" w:rsidP="00D32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3)индивидуальные предприниматели, осуществляющие свою деятельность на территории МО «Сафроновское»;</w:t>
      </w:r>
    </w:p>
    <w:p w:rsidR="00D32B16" w:rsidRPr="000141AD" w:rsidRDefault="00D32B16" w:rsidP="00D32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4)юридические лица, осуществляющие свою деятельность на территории МО «Сафроновское»</w:t>
      </w:r>
      <w:r w:rsidRPr="000141AD">
        <w:rPr>
          <w:rFonts w:ascii="Times New Roman" w:eastAsiaTheme="minorHAnsi" w:hAnsi="Times New Roman"/>
          <w:sz w:val="28"/>
          <w:szCs w:val="28"/>
        </w:rPr>
        <w:t>.</w:t>
      </w:r>
    </w:p>
    <w:p w:rsidR="002A7D3A" w:rsidRPr="002A7D3A" w:rsidRDefault="00CC1C5F" w:rsidP="002A7D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7" w:name="sub_1005"/>
      <w:bookmarkEnd w:id="6"/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2A7D3A"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5. Инициативные проекты могут реализовываться в границах муниципального образования </w:t>
      </w:r>
      <w:r w:rsidR="002A7D3A">
        <w:rPr>
          <w:rFonts w:ascii="Times New Roman" w:hAnsi="Times New Roman"/>
          <w:color w:val="000000" w:themeColor="text1"/>
          <w:sz w:val="28"/>
          <w:szCs w:val="28"/>
        </w:rPr>
        <w:t>«Сафроновское»</w:t>
      </w:r>
      <w:r w:rsidR="002A7D3A"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 в пределах следующих территорий проживания граждан:</w:t>
      </w:r>
    </w:p>
    <w:p w:rsidR="002A7D3A" w:rsidRPr="002A7D3A" w:rsidRDefault="002A7D3A" w:rsidP="002A7D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8" w:name="sub_1051"/>
      <w:bookmarkEnd w:id="7"/>
      <w:r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1) в границах территории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>«Сафроновское»</w:t>
      </w:r>
      <w:r w:rsidRPr="002A7D3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A7D3A" w:rsidRPr="002A7D3A" w:rsidRDefault="002A7D3A" w:rsidP="002A7D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9" w:name="sub_1052"/>
      <w:bookmarkEnd w:id="8"/>
      <w:r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2) в границах одного или нескольких </w:t>
      </w:r>
      <w:r>
        <w:rPr>
          <w:rFonts w:ascii="Times New Roman" w:hAnsi="Times New Roman"/>
          <w:color w:val="000000" w:themeColor="text1"/>
          <w:sz w:val="28"/>
          <w:szCs w:val="28"/>
        </w:rPr>
        <w:t>населенных пунктов</w:t>
      </w:r>
      <w:r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, входящих в состав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>«Сафроновское»</w:t>
      </w:r>
      <w:r w:rsidRPr="002A7D3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A7D3A" w:rsidRDefault="002A7D3A" w:rsidP="002A7D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0" w:name="sub_1053"/>
      <w:bookmarkEnd w:id="9"/>
      <w:r w:rsidRPr="002A7D3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3) </w:t>
      </w:r>
      <w:r>
        <w:rPr>
          <w:rFonts w:ascii="Times New Roman" w:hAnsi="Times New Roman"/>
          <w:color w:val="000000" w:themeColor="text1"/>
          <w:sz w:val="28"/>
          <w:szCs w:val="28"/>
        </w:rPr>
        <w:t>многвартирный дом</w:t>
      </w:r>
      <w:r w:rsidRPr="002A7D3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A7D3A" w:rsidRPr="002A7D3A" w:rsidRDefault="002A7D3A" w:rsidP="002A7D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 в границах територий территориального общественного самоуправления;</w:t>
      </w:r>
    </w:p>
    <w:p w:rsidR="002A7D3A" w:rsidRPr="002A7D3A" w:rsidRDefault="002A7D3A" w:rsidP="002A7D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1" w:name="sub_1054"/>
      <w:bookmarkEnd w:id="10"/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2A7D3A">
        <w:rPr>
          <w:rFonts w:ascii="Times New Roman" w:hAnsi="Times New Roman"/>
          <w:color w:val="000000" w:themeColor="text1"/>
          <w:sz w:val="28"/>
          <w:szCs w:val="28"/>
        </w:rPr>
        <w:t>) иных территорий проживания граждан.</w:t>
      </w:r>
    </w:p>
    <w:p w:rsidR="002A7D3A" w:rsidRPr="002A7D3A" w:rsidRDefault="00CC1C5F" w:rsidP="002A7D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2" w:name="sub_1006"/>
      <w:bookmarkEnd w:id="11"/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2A7D3A"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6. Для установления территории, на которой могут реализовываться инициативные проекты, инициатор проекта обращается в Администрацию муниципального образования </w:t>
      </w:r>
      <w:r w:rsidR="002A7D3A">
        <w:rPr>
          <w:rFonts w:ascii="Times New Roman" w:hAnsi="Times New Roman"/>
          <w:color w:val="000000" w:themeColor="text1"/>
          <w:sz w:val="28"/>
          <w:szCs w:val="28"/>
        </w:rPr>
        <w:t>«Сафроновское»</w:t>
      </w:r>
      <w:r w:rsidR="002A7D3A"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 с заявлением об определении территории, на которой планирует реализовывать инициативный проект с описанием ее границ.</w:t>
      </w:r>
    </w:p>
    <w:p w:rsidR="002A7D3A" w:rsidRPr="002A7D3A" w:rsidRDefault="00CC1C5F" w:rsidP="002A7D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3" w:name="sub_1007"/>
      <w:bookmarkEnd w:id="12"/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2A7D3A" w:rsidRPr="002A7D3A">
        <w:rPr>
          <w:rFonts w:ascii="Times New Roman" w:hAnsi="Times New Roman"/>
          <w:color w:val="000000" w:themeColor="text1"/>
          <w:sz w:val="28"/>
          <w:szCs w:val="28"/>
        </w:rPr>
        <w:t>7. Заявление об определении территории, на которой планируется реализовывать инициативный проект, подписывается инициаторами проекта.</w:t>
      </w:r>
    </w:p>
    <w:bookmarkEnd w:id="13"/>
    <w:p w:rsidR="002A7D3A" w:rsidRPr="002A7D3A" w:rsidRDefault="002A7D3A" w:rsidP="002A7D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7D3A">
        <w:rPr>
          <w:rFonts w:ascii="Times New Roman" w:hAnsi="Times New Roman"/>
          <w:color w:val="000000" w:themeColor="text1"/>
          <w:sz w:val="28"/>
          <w:szCs w:val="28"/>
        </w:rPr>
        <w:t>В случае</w:t>
      </w:r>
      <w:proofErr w:type="gramStart"/>
      <w:r w:rsidRPr="002A7D3A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 (при наличии), контактных телефонов и адрес, по которому следует направлять решение об определении (отказе) территории, на которой планируется реализовывать инициативный проект.</w:t>
      </w:r>
    </w:p>
    <w:p w:rsidR="002A7D3A" w:rsidRPr="002A7D3A" w:rsidRDefault="00CC1C5F" w:rsidP="002A7D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4" w:name="sub_1008"/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2A7D3A" w:rsidRPr="002A7D3A">
        <w:rPr>
          <w:rFonts w:ascii="Times New Roman" w:hAnsi="Times New Roman"/>
          <w:color w:val="000000" w:themeColor="text1"/>
          <w:sz w:val="28"/>
          <w:szCs w:val="28"/>
        </w:rPr>
        <w:t>8. К заявлению инициатор проекта прилагает следующие документы:</w:t>
      </w:r>
    </w:p>
    <w:p w:rsidR="002A7D3A" w:rsidRPr="002A7D3A" w:rsidRDefault="002A7D3A" w:rsidP="002A7D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5" w:name="sub_1081"/>
      <w:bookmarkEnd w:id="14"/>
      <w:r w:rsidRPr="002A7D3A">
        <w:rPr>
          <w:rFonts w:ascii="Times New Roman" w:hAnsi="Times New Roman"/>
          <w:color w:val="000000" w:themeColor="text1"/>
          <w:sz w:val="28"/>
          <w:szCs w:val="28"/>
        </w:rPr>
        <w:t>1) краткое описание инициативного проекта;</w:t>
      </w:r>
    </w:p>
    <w:p w:rsidR="002A7D3A" w:rsidRPr="002A7D3A" w:rsidRDefault="002A7D3A" w:rsidP="002A7D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6" w:name="sub_1082"/>
      <w:bookmarkEnd w:id="15"/>
      <w:r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2) копию протокола собрания инициативной группы о принятии решения о внесении в Администрацию муниципального образования </w:t>
      </w:r>
      <w:r w:rsidR="00BE578C">
        <w:rPr>
          <w:rFonts w:ascii="Times New Roman" w:hAnsi="Times New Roman"/>
          <w:color w:val="000000" w:themeColor="text1"/>
          <w:sz w:val="28"/>
          <w:szCs w:val="28"/>
        </w:rPr>
        <w:t>«Сафроновское»</w:t>
      </w:r>
      <w:r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и определении территории, на которой предлагается его реализация.</w:t>
      </w:r>
    </w:p>
    <w:p w:rsidR="002A7D3A" w:rsidRPr="002A7D3A" w:rsidRDefault="00CC1C5F" w:rsidP="002A7D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7" w:name="sub_1009"/>
      <w:bookmarkEnd w:id="16"/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2A7D3A"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9. Администрация муниципального образования </w:t>
      </w:r>
      <w:r w:rsidR="00BE578C">
        <w:rPr>
          <w:rFonts w:ascii="Times New Roman" w:hAnsi="Times New Roman"/>
          <w:color w:val="000000" w:themeColor="text1"/>
          <w:sz w:val="28"/>
          <w:szCs w:val="28"/>
        </w:rPr>
        <w:t>«Сафроновское»</w:t>
      </w:r>
      <w:r w:rsidR="002A7D3A"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15 календарных дней со дня поступления заявления принимает решение:</w:t>
      </w:r>
    </w:p>
    <w:p w:rsidR="002A7D3A" w:rsidRPr="002A7D3A" w:rsidRDefault="002A7D3A" w:rsidP="002A7D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8" w:name="sub_1091"/>
      <w:bookmarkEnd w:id="17"/>
      <w:r w:rsidRPr="002A7D3A">
        <w:rPr>
          <w:rFonts w:ascii="Times New Roman" w:hAnsi="Times New Roman"/>
          <w:color w:val="000000" w:themeColor="text1"/>
          <w:sz w:val="28"/>
          <w:szCs w:val="28"/>
        </w:rPr>
        <w:t>1) об определении границ территории, на которой планируется реализовывать инициативный проект;</w:t>
      </w:r>
    </w:p>
    <w:p w:rsidR="002A7D3A" w:rsidRPr="002A7D3A" w:rsidRDefault="002A7D3A" w:rsidP="002A7D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9" w:name="sub_1092"/>
      <w:bookmarkEnd w:id="18"/>
      <w:r w:rsidRPr="002A7D3A">
        <w:rPr>
          <w:rFonts w:ascii="Times New Roman" w:hAnsi="Times New Roman"/>
          <w:color w:val="000000" w:themeColor="text1"/>
          <w:sz w:val="28"/>
          <w:szCs w:val="28"/>
        </w:rPr>
        <w:t>2) об отказе в определении границ территории, на которой планируется реализовывать инициативный проект.</w:t>
      </w:r>
    </w:p>
    <w:p w:rsidR="002A7D3A" w:rsidRPr="002A7D3A" w:rsidRDefault="00CC1C5F" w:rsidP="002A7D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0" w:name="sub_1010"/>
      <w:bookmarkEnd w:id="19"/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2A7D3A" w:rsidRPr="002A7D3A">
        <w:rPr>
          <w:rFonts w:ascii="Times New Roman" w:hAnsi="Times New Roman"/>
          <w:color w:val="000000" w:themeColor="text1"/>
          <w:sz w:val="28"/>
          <w:szCs w:val="28"/>
        </w:rPr>
        <w:t>10.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2A7D3A" w:rsidRPr="002A7D3A" w:rsidRDefault="002A7D3A" w:rsidP="002A7D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1" w:name="sub_1101"/>
      <w:bookmarkEnd w:id="20"/>
      <w:r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1) территория выходит за пределы территории муниципального образования </w:t>
      </w:r>
      <w:r w:rsidR="00BE578C">
        <w:rPr>
          <w:rFonts w:ascii="Times New Roman" w:hAnsi="Times New Roman"/>
          <w:color w:val="000000" w:themeColor="text1"/>
          <w:sz w:val="28"/>
          <w:szCs w:val="28"/>
        </w:rPr>
        <w:t>«Сафроновское»</w:t>
      </w:r>
      <w:r w:rsidRPr="002A7D3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A7D3A" w:rsidRPr="002A7D3A" w:rsidRDefault="002A7D3A" w:rsidP="002A7D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2" w:name="sub_1102"/>
      <w:bookmarkEnd w:id="21"/>
      <w:r w:rsidRPr="002A7D3A">
        <w:rPr>
          <w:rFonts w:ascii="Times New Roman" w:hAnsi="Times New Roman"/>
          <w:color w:val="000000" w:themeColor="text1"/>
          <w:sz w:val="28"/>
          <w:szCs w:val="28"/>
        </w:rPr>
        <w:t>2) в границах запрашиваемой территории реализуется иной инициативный проект;</w:t>
      </w:r>
    </w:p>
    <w:p w:rsidR="002A7D3A" w:rsidRPr="002A7D3A" w:rsidRDefault="002A7D3A" w:rsidP="002A7D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3" w:name="sub_1103"/>
      <w:bookmarkEnd w:id="22"/>
      <w:r w:rsidRPr="002A7D3A">
        <w:rPr>
          <w:rFonts w:ascii="Times New Roman" w:hAnsi="Times New Roman"/>
          <w:color w:val="000000" w:themeColor="text1"/>
          <w:sz w:val="28"/>
          <w:szCs w:val="28"/>
        </w:rPr>
        <w:t>3)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2A7D3A" w:rsidRPr="002A7D3A" w:rsidRDefault="002A7D3A" w:rsidP="002A7D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4" w:name="sub_1104"/>
      <w:bookmarkEnd w:id="23"/>
      <w:r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4) реализация инициативного проекта на запрашиваемой территории противоречит нормам федерального, либо регионального законодательства, либо муниципальным нормативным правовым актам муниципального образования </w:t>
      </w:r>
      <w:r w:rsidR="00BE578C">
        <w:rPr>
          <w:rFonts w:ascii="Times New Roman" w:hAnsi="Times New Roman"/>
          <w:color w:val="000000" w:themeColor="text1"/>
          <w:sz w:val="28"/>
          <w:szCs w:val="28"/>
        </w:rPr>
        <w:t>«Сафроновское»;</w:t>
      </w:r>
    </w:p>
    <w:p w:rsidR="002A7D3A" w:rsidRPr="002A7D3A" w:rsidRDefault="002A7D3A" w:rsidP="002A7D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5" w:name="sub_1105"/>
      <w:bookmarkEnd w:id="24"/>
      <w:r w:rsidRPr="002A7D3A">
        <w:rPr>
          <w:rFonts w:ascii="Times New Roman" w:hAnsi="Times New Roman"/>
          <w:color w:val="000000" w:themeColor="text1"/>
          <w:sz w:val="28"/>
          <w:szCs w:val="28"/>
        </w:rPr>
        <w:t>5) запрашиваемая территория закреплена в установленном порядке за иными пользователями или иными собственниками.</w:t>
      </w:r>
    </w:p>
    <w:p w:rsidR="002A7D3A" w:rsidRPr="002A7D3A" w:rsidRDefault="00CC1C5F" w:rsidP="002A7D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6" w:name="sub_1011"/>
      <w:bookmarkEnd w:id="25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</w:t>
      </w:r>
      <w:r w:rsidR="002A7D3A" w:rsidRPr="002A7D3A">
        <w:rPr>
          <w:rFonts w:ascii="Times New Roman" w:hAnsi="Times New Roman"/>
          <w:color w:val="000000" w:themeColor="text1"/>
          <w:sz w:val="28"/>
          <w:szCs w:val="28"/>
        </w:rPr>
        <w:t>11. О принятом решении инициатору проекта сообщается в письменном виде с обоснованием (в случае отказа) принятого решения.</w:t>
      </w:r>
    </w:p>
    <w:p w:rsidR="002A7D3A" w:rsidRPr="002A7D3A" w:rsidRDefault="00CC1C5F" w:rsidP="002A7D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7" w:name="sub_1012"/>
      <w:bookmarkEnd w:id="26"/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2A7D3A"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12. При установлении случаев, указанных в </w:t>
      </w:r>
      <w:hyperlink w:anchor="sub_1010" w:history="1">
        <w:r w:rsidR="002A7D3A" w:rsidRPr="002A7D3A">
          <w:rPr>
            <w:rStyle w:val="afd"/>
            <w:rFonts w:ascii="Times New Roman" w:hAnsi="Times New Roman"/>
            <w:color w:val="000000" w:themeColor="text1"/>
            <w:sz w:val="28"/>
            <w:szCs w:val="28"/>
          </w:rPr>
          <w:t>пункте 10</w:t>
        </w:r>
      </w:hyperlink>
      <w:r w:rsidR="002A7D3A"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Администрация муниципального образования </w:t>
      </w:r>
      <w:r w:rsidR="00BE578C">
        <w:rPr>
          <w:rFonts w:ascii="Times New Roman" w:hAnsi="Times New Roman"/>
          <w:color w:val="000000" w:themeColor="text1"/>
          <w:sz w:val="28"/>
          <w:szCs w:val="28"/>
        </w:rPr>
        <w:t>«Сафроновское»</w:t>
      </w:r>
      <w:r w:rsidR="002A7D3A"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 вправе предложить инициаторам проекта иную территорию для реализации инициативного проекта.</w:t>
      </w:r>
    </w:p>
    <w:p w:rsidR="002A7D3A" w:rsidRPr="002A7D3A" w:rsidRDefault="00CC1C5F" w:rsidP="002A7D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8" w:name="sub_1013"/>
      <w:bookmarkEnd w:id="27"/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2A7D3A"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13. Отказ в определении запрашиваемой для реализации инициативного проекта территории не является препятствием для повторного представления документов для определения указанной территории, при условии устранения положений, послуживших основанием для принятия Администрацией муниципального образования </w:t>
      </w:r>
      <w:r w:rsidR="00BE578C">
        <w:rPr>
          <w:rFonts w:ascii="Times New Roman" w:hAnsi="Times New Roman"/>
          <w:color w:val="000000" w:themeColor="text1"/>
          <w:sz w:val="28"/>
          <w:szCs w:val="28"/>
        </w:rPr>
        <w:t>«Сафроновское»</w:t>
      </w:r>
      <w:r w:rsidR="002A7D3A"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соответствующего решения.</w:t>
      </w:r>
    </w:p>
    <w:p w:rsidR="002A7D3A" w:rsidRPr="002A7D3A" w:rsidRDefault="00CC1C5F" w:rsidP="002A7D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9" w:name="sub_1014"/>
      <w:bookmarkEnd w:id="28"/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2A7D3A"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14. Решение Администрации муниципального образования </w:t>
      </w:r>
      <w:r w:rsidR="00BE578C">
        <w:rPr>
          <w:rFonts w:ascii="Times New Roman" w:hAnsi="Times New Roman"/>
          <w:color w:val="000000" w:themeColor="text1"/>
          <w:sz w:val="28"/>
          <w:szCs w:val="28"/>
        </w:rPr>
        <w:t>«Сафроновское»</w:t>
      </w:r>
      <w:r w:rsidR="002A7D3A"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 об отказе в определении территории, на которой планируется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A7D3A" w:rsidRPr="002A7D3A">
        <w:rPr>
          <w:rFonts w:ascii="Times New Roman" w:hAnsi="Times New Roman"/>
          <w:color w:val="000000" w:themeColor="text1"/>
          <w:sz w:val="28"/>
          <w:szCs w:val="28"/>
        </w:rPr>
        <w:t xml:space="preserve"> реализовывать инициативный проект, может быть обжаловано в установленном законодательством порядке.</w:t>
      </w:r>
    </w:p>
    <w:bookmarkEnd w:id="29"/>
    <w:p w:rsidR="002A7D3A" w:rsidRPr="002A7D3A" w:rsidRDefault="002A7D3A" w:rsidP="002A7D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324F9" w:rsidRPr="002A7D3A" w:rsidRDefault="006324F9" w:rsidP="002A7D3A">
      <w:pPr>
        <w:spacing w:after="0" w:line="240" w:lineRule="auto"/>
        <w:ind w:left="-284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6324F9" w:rsidRPr="002A7D3A" w:rsidSect="00484703">
      <w:head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431" w:rsidRDefault="00DF6431" w:rsidP="000E2DC3">
      <w:pPr>
        <w:spacing w:after="0" w:line="240" w:lineRule="auto"/>
      </w:pPr>
      <w:r>
        <w:separator/>
      </w:r>
    </w:p>
  </w:endnote>
  <w:endnote w:type="continuationSeparator" w:id="0">
    <w:p w:rsidR="00DF6431" w:rsidRDefault="00DF6431" w:rsidP="000E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75407"/>
      <w:docPartObj>
        <w:docPartGallery w:val="Page Numbers (Bottom of Page)"/>
        <w:docPartUnique/>
      </w:docPartObj>
    </w:sdtPr>
    <w:sdtContent>
      <w:p w:rsidR="00DF4EAC" w:rsidRDefault="00B42C6D">
        <w:pPr>
          <w:pStyle w:val="ac"/>
          <w:jc w:val="right"/>
        </w:pPr>
      </w:p>
    </w:sdtContent>
  </w:sdt>
  <w:p w:rsidR="00DF4EAC" w:rsidRDefault="00DF4EA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431" w:rsidRDefault="00DF6431" w:rsidP="000E2DC3">
      <w:pPr>
        <w:spacing w:after="0" w:line="240" w:lineRule="auto"/>
      </w:pPr>
      <w:r>
        <w:separator/>
      </w:r>
    </w:p>
  </w:footnote>
  <w:footnote w:type="continuationSeparator" w:id="0">
    <w:p w:rsidR="00DF6431" w:rsidRDefault="00DF6431" w:rsidP="000E2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EAC" w:rsidRDefault="00DF4EAC">
    <w:pPr>
      <w:pStyle w:val="aa"/>
      <w:jc w:val="center"/>
    </w:pPr>
  </w:p>
  <w:p w:rsidR="00DF4EAC" w:rsidRDefault="00DF4EA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678D"/>
    <w:multiLevelType w:val="multilevel"/>
    <w:tmpl w:val="BC9AE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14CCF"/>
    <w:multiLevelType w:val="multilevel"/>
    <w:tmpl w:val="C3F6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10F59"/>
    <w:multiLevelType w:val="multilevel"/>
    <w:tmpl w:val="FBFC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2475E7"/>
    <w:multiLevelType w:val="multilevel"/>
    <w:tmpl w:val="0390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1104EF"/>
    <w:multiLevelType w:val="multilevel"/>
    <w:tmpl w:val="F95A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CB6E6F"/>
    <w:multiLevelType w:val="hybridMultilevel"/>
    <w:tmpl w:val="72A2553A"/>
    <w:lvl w:ilvl="0" w:tplc="F108578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73CC2998"/>
    <w:multiLevelType w:val="multilevel"/>
    <w:tmpl w:val="CF82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E83EFB"/>
    <w:multiLevelType w:val="multilevel"/>
    <w:tmpl w:val="E5A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/>
  <w:rsids>
    <w:rsidRoot w:val="000E2DC3"/>
    <w:rsid w:val="00003B17"/>
    <w:rsid w:val="00003F8D"/>
    <w:rsid w:val="0002330C"/>
    <w:rsid w:val="000319CB"/>
    <w:rsid w:val="00031CB9"/>
    <w:rsid w:val="0003343A"/>
    <w:rsid w:val="00044C9C"/>
    <w:rsid w:val="00050970"/>
    <w:rsid w:val="000518A6"/>
    <w:rsid w:val="00052C8F"/>
    <w:rsid w:val="000613BF"/>
    <w:rsid w:val="00067858"/>
    <w:rsid w:val="0007103D"/>
    <w:rsid w:val="0007150E"/>
    <w:rsid w:val="00077BB9"/>
    <w:rsid w:val="00080706"/>
    <w:rsid w:val="00082412"/>
    <w:rsid w:val="000865D5"/>
    <w:rsid w:val="00087643"/>
    <w:rsid w:val="000878D3"/>
    <w:rsid w:val="000974D3"/>
    <w:rsid w:val="000A0981"/>
    <w:rsid w:val="000A1D6D"/>
    <w:rsid w:val="000A28DC"/>
    <w:rsid w:val="000A3322"/>
    <w:rsid w:val="000B00C9"/>
    <w:rsid w:val="000B2B5D"/>
    <w:rsid w:val="000B74B7"/>
    <w:rsid w:val="000B7B9F"/>
    <w:rsid w:val="000C1B55"/>
    <w:rsid w:val="000C2A7D"/>
    <w:rsid w:val="000C4142"/>
    <w:rsid w:val="000C4351"/>
    <w:rsid w:val="000C5172"/>
    <w:rsid w:val="000C7E8D"/>
    <w:rsid w:val="000C7EDF"/>
    <w:rsid w:val="000D4E76"/>
    <w:rsid w:val="000D62CA"/>
    <w:rsid w:val="000D7686"/>
    <w:rsid w:val="000E2DC3"/>
    <w:rsid w:val="000E78FB"/>
    <w:rsid w:val="000F055A"/>
    <w:rsid w:val="000F7015"/>
    <w:rsid w:val="000F7D60"/>
    <w:rsid w:val="0010325B"/>
    <w:rsid w:val="00106EBE"/>
    <w:rsid w:val="001138A6"/>
    <w:rsid w:val="00116919"/>
    <w:rsid w:val="00126BF5"/>
    <w:rsid w:val="0013270A"/>
    <w:rsid w:val="00132821"/>
    <w:rsid w:val="001332DC"/>
    <w:rsid w:val="00133B52"/>
    <w:rsid w:val="00134E46"/>
    <w:rsid w:val="00142CFC"/>
    <w:rsid w:val="0014305D"/>
    <w:rsid w:val="00151782"/>
    <w:rsid w:val="001606B2"/>
    <w:rsid w:val="00163DA7"/>
    <w:rsid w:val="00164587"/>
    <w:rsid w:val="001666C0"/>
    <w:rsid w:val="00170F2F"/>
    <w:rsid w:val="00175388"/>
    <w:rsid w:val="001806EC"/>
    <w:rsid w:val="0018128A"/>
    <w:rsid w:val="00185122"/>
    <w:rsid w:val="00186C3D"/>
    <w:rsid w:val="00187678"/>
    <w:rsid w:val="001908AC"/>
    <w:rsid w:val="001933AB"/>
    <w:rsid w:val="001938F9"/>
    <w:rsid w:val="00193CF6"/>
    <w:rsid w:val="00196936"/>
    <w:rsid w:val="001970AA"/>
    <w:rsid w:val="001A0E07"/>
    <w:rsid w:val="001A4F4A"/>
    <w:rsid w:val="001A6D6B"/>
    <w:rsid w:val="001B25C5"/>
    <w:rsid w:val="001B2FA6"/>
    <w:rsid w:val="001B3EF9"/>
    <w:rsid w:val="001B6A5C"/>
    <w:rsid w:val="001B6F0A"/>
    <w:rsid w:val="001C2C79"/>
    <w:rsid w:val="001C5951"/>
    <w:rsid w:val="001D3499"/>
    <w:rsid w:val="001E3A77"/>
    <w:rsid w:val="001F60EF"/>
    <w:rsid w:val="0020336D"/>
    <w:rsid w:val="00204D08"/>
    <w:rsid w:val="00205A96"/>
    <w:rsid w:val="002064B9"/>
    <w:rsid w:val="002071FA"/>
    <w:rsid w:val="0021264F"/>
    <w:rsid w:val="00213C11"/>
    <w:rsid w:val="00214CE2"/>
    <w:rsid w:val="00215759"/>
    <w:rsid w:val="0022307E"/>
    <w:rsid w:val="00230115"/>
    <w:rsid w:val="002403D8"/>
    <w:rsid w:val="002511E0"/>
    <w:rsid w:val="002527B3"/>
    <w:rsid w:val="002551AC"/>
    <w:rsid w:val="002553CC"/>
    <w:rsid w:val="00255812"/>
    <w:rsid w:val="00257217"/>
    <w:rsid w:val="00262218"/>
    <w:rsid w:val="002764EF"/>
    <w:rsid w:val="0028123C"/>
    <w:rsid w:val="00285F31"/>
    <w:rsid w:val="00290210"/>
    <w:rsid w:val="00292613"/>
    <w:rsid w:val="00293EAC"/>
    <w:rsid w:val="00294B86"/>
    <w:rsid w:val="0029544A"/>
    <w:rsid w:val="00296389"/>
    <w:rsid w:val="002A5036"/>
    <w:rsid w:val="002A68B2"/>
    <w:rsid w:val="002A6CD2"/>
    <w:rsid w:val="002A7C16"/>
    <w:rsid w:val="002A7CE8"/>
    <w:rsid w:val="002A7D3A"/>
    <w:rsid w:val="002B2DD3"/>
    <w:rsid w:val="002B4509"/>
    <w:rsid w:val="002B55E5"/>
    <w:rsid w:val="002C7A17"/>
    <w:rsid w:val="002C7BC0"/>
    <w:rsid w:val="002E2B94"/>
    <w:rsid w:val="002E70F3"/>
    <w:rsid w:val="002F158F"/>
    <w:rsid w:val="002F6ED3"/>
    <w:rsid w:val="00312CE2"/>
    <w:rsid w:val="003311B2"/>
    <w:rsid w:val="00331A24"/>
    <w:rsid w:val="00331DB7"/>
    <w:rsid w:val="003330C8"/>
    <w:rsid w:val="003410BF"/>
    <w:rsid w:val="00343F40"/>
    <w:rsid w:val="00344B29"/>
    <w:rsid w:val="00350801"/>
    <w:rsid w:val="003525E7"/>
    <w:rsid w:val="00361723"/>
    <w:rsid w:val="003629DA"/>
    <w:rsid w:val="003659E9"/>
    <w:rsid w:val="003673A7"/>
    <w:rsid w:val="00371C94"/>
    <w:rsid w:val="0037269C"/>
    <w:rsid w:val="00373BC2"/>
    <w:rsid w:val="00375201"/>
    <w:rsid w:val="0037541D"/>
    <w:rsid w:val="00375589"/>
    <w:rsid w:val="00382CB1"/>
    <w:rsid w:val="003842F2"/>
    <w:rsid w:val="00385411"/>
    <w:rsid w:val="003918A2"/>
    <w:rsid w:val="003A2169"/>
    <w:rsid w:val="003A499C"/>
    <w:rsid w:val="003A50A2"/>
    <w:rsid w:val="003A7E1C"/>
    <w:rsid w:val="003B1E55"/>
    <w:rsid w:val="003B2134"/>
    <w:rsid w:val="003B786C"/>
    <w:rsid w:val="003C16E9"/>
    <w:rsid w:val="003C5EC8"/>
    <w:rsid w:val="003C6F58"/>
    <w:rsid w:val="003D5FB3"/>
    <w:rsid w:val="003D6F74"/>
    <w:rsid w:val="003D7A0E"/>
    <w:rsid w:val="003E1342"/>
    <w:rsid w:val="003E2A1F"/>
    <w:rsid w:val="00400071"/>
    <w:rsid w:val="00401B3F"/>
    <w:rsid w:val="0040563A"/>
    <w:rsid w:val="00411A53"/>
    <w:rsid w:val="004140FB"/>
    <w:rsid w:val="00417F59"/>
    <w:rsid w:val="0042042E"/>
    <w:rsid w:val="00425FB3"/>
    <w:rsid w:val="004265AC"/>
    <w:rsid w:val="0043049F"/>
    <w:rsid w:val="004376B6"/>
    <w:rsid w:val="00446F53"/>
    <w:rsid w:val="00451BF5"/>
    <w:rsid w:val="00452B25"/>
    <w:rsid w:val="0046130F"/>
    <w:rsid w:val="00463747"/>
    <w:rsid w:val="00463AE2"/>
    <w:rsid w:val="0046461D"/>
    <w:rsid w:val="004651CB"/>
    <w:rsid w:val="0047047B"/>
    <w:rsid w:val="0047057E"/>
    <w:rsid w:val="00470CAB"/>
    <w:rsid w:val="004733D0"/>
    <w:rsid w:val="00484703"/>
    <w:rsid w:val="00484AFE"/>
    <w:rsid w:val="0049099F"/>
    <w:rsid w:val="00490C0B"/>
    <w:rsid w:val="00493666"/>
    <w:rsid w:val="004A0B94"/>
    <w:rsid w:val="004A0E93"/>
    <w:rsid w:val="004A218A"/>
    <w:rsid w:val="004A3B78"/>
    <w:rsid w:val="004A6376"/>
    <w:rsid w:val="004A6B74"/>
    <w:rsid w:val="004B5906"/>
    <w:rsid w:val="004B6AEA"/>
    <w:rsid w:val="004C44C2"/>
    <w:rsid w:val="004C5650"/>
    <w:rsid w:val="004D041A"/>
    <w:rsid w:val="004D307B"/>
    <w:rsid w:val="004D5AE3"/>
    <w:rsid w:val="004D7DEC"/>
    <w:rsid w:val="004D7E22"/>
    <w:rsid w:val="004E232F"/>
    <w:rsid w:val="004E4AF7"/>
    <w:rsid w:val="004F5A5C"/>
    <w:rsid w:val="00500864"/>
    <w:rsid w:val="00504486"/>
    <w:rsid w:val="005108F4"/>
    <w:rsid w:val="0051293F"/>
    <w:rsid w:val="00516298"/>
    <w:rsid w:val="005232D4"/>
    <w:rsid w:val="0052730A"/>
    <w:rsid w:val="0053250B"/>
    <w:rsid w:val="0053334F"/>
    <w:rsid w:val="0053399B"/>
    <w:rsid w:val="005339FE"/>
    <w:rsid w:val="00534951"/>
    <w:rsid w:val="005417A1"/>
    <w:rsid w:val="005428C6"/>
    <w:rsid w:val="00545831"/>
    <w:rsid w:val="005465B8"/>
    <w:rsid w:val="005516CF"/>
    <w:rsid w:val="00552826"/>
    <w:rsid w:val="00561CB6"/>
    <w:rsid w:val="0057206B"/>
    <w:rsid w:val="005806C9"/>
    <w:rsid w:val="00583AC0"/>
    <w:rsid w:val="00583E44"/>
    <w:rsid w:val="00584918"/>
    <w:rsid w:val="00587873"/>
    <w:rsid w:val="00590C58"/>
    <w:rsid w:val="00591E96"/>
    <w:rsid w:val="005A067B"/>
    <w:rsid w:val="005A363C"/>
    <w:rsid w:val="005A3F53"/>
    <w:rsid w:val="005A4200"/>
    <w:rsid w:val="005A58B4"/>
    <w:rsid w:val="005A5ED0"/>
    <w:rsid w:val="005B2201"/>
    <w:rsid w:val="005B65D1"/>
    <w:rsid w:val="005B7973"/>
    <w:rsid w:val="005C03E1"/>
    <w:rsid w:val="005C45B0"/>
    <w:rsid w:val="005D5818"/>
    <w:rsid w:val="005D6C76"/>
    <w:rsid w:val="005E0532"/>
    <w:rsid w:val="005E1F68"/>
    <w:rsid w:val="005F5315"/>
    <w:rsid w:val="005F7D55"/>
    <w:rsid w:val="0060242B"/>
    <w:rsid w:val="00602535"/>
    <w:rsid w:val="0061125E"/>
    <w:rsid w:val="0061160F"/>
    <w:rsid w:val="00614D2C"/>
    <w:rsid w:val="00615472"/>
    <w:rsid w:val="00616259"/>
    <w:rsid w:val="00616DFE"/>
    <w:rsid w:val="00620182"/>
    <w:rsid w:val="00620FD0"/>
    <w:rsid w:val="00623E3E"/>
    <w:rsid w:val="00623E92"/>
    <w:rsid w:val="00625758"/>
    <w:rsid w:val="00630A09"/>
    <w:rsid w:val="006317FF"/>
    <w:rsid w:val="006324F9"/>
    <w:rsid w:val="00633B5F"/>
    <w:rsid w:val="006354E3"/>
    <w:rsid w:val="0064034E"/>
    <w:rsid w:val="006404A2"/>
    <w:rsid w:val="00646B26"/>
    <w:rsid w:val="0065464E"/>
    <w:rsid w:val="0065590E"/>
    <w:rsid w:val="00662987"/>
    <w:rsid w:val="00666D00"/>
    <w:rsid w:val="0067056F"/>
    <w:rsid w:val="0067098C"/>
    <w:rsid w:val="00674DE3"/>
    <w:rsid w:val="00685F6E"/>
    <w:rsid w:val="0068744F"/>
    <w:rsid w:val="00690D3F"/>
    <w:rsid w:val="0069427E"/>
    <w:rsid w:val="006956CE"/>
    <w:rsid w:val="006979E6"/>
    <w:rsid w:val="006A05D2"/>
    <w:rsid w:val="006A18B0"/>
    <w:rsid w:val="006A33F1"/>
    <w:rsid w:val="006A3884"/>
    <w:rsid w:val="006A40DF"/>
    <w:rsid w:val="006C03AB"/>
    <w:rsid w:val="006C14E0"/>
    <w:rsid w:val="006C5913"/>
    <w:rsid w:val="006D3AB4"/>
    <w:rsid w:val="006D4438"/>
    <w:rsid w:val="006E0175"/>
    <w:rsid w:val="006E116A"/>
    <w:rsid w:val="00704F2F"/>
    <w:rsid w:val="007050F8"/>
    <w:rsid w:val="007124F6"/>
    <w:rsid w:val="00714E22"/>
    <w:rsid w:val="00716904"/>
    <w:rsid w:val="007169D0"/>
    <w:rsid w:val="007219DB"/>
    <w:rsid w:val="007219FF"/>
    <w:rsid w:val="0072296D"/>
    <w:rsid w:val="00724E0E"/>
    <w:rsid w:val="00741B5E"/>
    <w:rsid w:val="00745550"/>
    <w:rsid w:val="00753378"/>
    <w:rsid w:val="007560EB"/>
    <w:rsid w:val="00757041"/>
    <w:rsid w:val="0076125B"/>
    <w:rsid w:val="00764FCD"/>
    <w:rsid w:val="00776B7E"/>
    <w:rsid w:val="00783398"/>
    <w:rsid w:val="00786FBE"/>
    <w:rsid w:val="0079298B"/>
    <w:rsid w:val="007936E6"/>
    <w:rsid w:val="0079641B"/>
    <w:rsid w:val="00797386"/>
    <w:rsid w:val="007A00D9"/>
    <w:rsid w:val="007A0119"/>
    <w:rsid w:val="007A06F8"/>
    <w:rsid w:val="007A5209"/>
    <w:rsid w:val="007A735C"/>
    <w:rsid w:val="007B06BB"/>
    <w:rsid w:val="007B20F9"/>
    <w:rsid w:val="007B270B"/>
    <w:rsid w:val="007B757A"/>
    <w:rsid w:val="007C2915"/>
    <w:rsid w:val="007C52FA"/>
    <w:rsid w:val="007D0244"/>
    <w:rsid w:val="007D16F4"/>
    <w:rsid w:val="007D6CAF"/>
    <w:rsid w:val="007D6FAC"/>
    <w:rsid w:val="007E025F"/>
    <w:rsid w:val="007E4DAF"/>
    <w:rsid w:val="007E7026"/>
    <w:rsid w:val="007F0764"/>
    <w:rsid w:val="007F11BF"/>
    <w:rsid w:val="007F3439"/>
    <w:rsid w:val="007F4445"/>
    <w:rsid w:val="0080022F"/>
    <w:rsid w:val="00803703"/>
    <w:rsid w:val="00805815"/>
    <w:rsid w:val="00811061"/>
    <w:rsid w:val="00811A16"/>
    <w:rsid w:val="008124DF"/>
    <w:rsid w:val="00817FC7"/>
    <w:rsid w:val="00820681"/>
    <w:rsid w:val="008227A2"/>
    <w:rsid w:val="00824AFF"/>
    <w:rsid w:val="00825D6E"/>
    <w:rsid w:val="00845D86"/>
    <w:rsid w:val="0084603F"/>
    <w:rsid w:val="00850619"/>
    <w:rsid w:val="00867CEA"/>
    <w:rsid w:val="008702D5"/>
    <w:rsid w:val="00872B19"/>
    <w:rsid w:val="00873C2C"/>
    <w:rsid w:val="00874336"/>
    <w:rsid w:val="00876C05"/>
    <w:rsid w:val="0088055A"/>
    <w:rsid w:val="00883BEE"/>
    <w:rsid w:val="00886559"/>
    <w:rsid w:val="008867D2"/>
    <w:rsid w:val="00892394"/>
    <w:rsid w:val="008941AF"/>
    <w:rsid w:val="008A1717"/>
    <w:rsid w:val="008A2D51"/>
    <w:rsid w:val="008A3B2C"/>
    <w:rsid w:val="008A4C9E"/>
    <w:rsid w:val="008A747D"/>
    <w:rsid w:val="008B0018"/>
    <w:rsid w:val="008B2181"/>
    <w:rsid w:val="008B54D6"/>
    <w:rsid w:val="008B5CB1"/>
    <w:rsid w:val="008B605B"/>
    <w:rsid w:val="008B78F1"/>
    <w:rsid w:val="008C5647"/>
    <w:rsid w:val="008D110E"/>
    <w:rsid w:val="008E071A"/>
    <w:rsid w:val="008E30A3"/>
    <w:rsid w:val="008F03D8"/>
    <w:rsid w:val="00900312"/>
    <w:rsid w:val="009018CE"/>
    <w:rsid w:val="00910CF5"/>
    <w:rsid w:val="009243CF"/>
    <w:rsid w:val="00924AF9"/>
    <w:rsid w:val="00924EA1"/>
    <w:rsid w:val="00934729"/>
    <w:rsid w:val="00937D00"/>
    <w:rsid w:val="00940980"/>
    <w:rsid w:val="00945A25"/>
    <w:rsid w:val="00945C3A"/>
    <w:rsid w:val="0095083B"/>
    <w:rsid w:val="00957337"/>
    <w:rsid w:val="0097263A"/>
    <w:rsid w:val="009764D2"/>
    <w:rsid w:val="00981DD3"/>
    <w:rsid w:val="00991234"/>
    <w:rsid w:val="009A0CBA"/>
    <w:rsid w:val="009B5CC6"/>
    <w:rsid w:val="009C5688"/>
    <w:rsid w:val="009C7015"/>
    <w:rsid w:val="009D202B"/>
    <w:rsid w:val="009D7C66"/>
    <w:rsid w:val="009E3DD6"/>
    <w:rsid w:val="009E7B76"/>
    <w:rsid w:val="009F0160"/>
    <w:rsid w:val="009F0DA9"/>
    <w:rsid w:val="009F3721"/>
    <w:rsid w:val="00A0168A"/>
    <w:rsid w:val="00A04F34"/>
    <w:rsid w:val="00A05794"/>
    <w:rsid w:val="00A1296E"/>
    <w:rsid w:val="00A156CF"/>
    <w:rsid w:val="00A162ED"/>
    <w:rsid w:val="00A1727A"/>
    <w:rsid w:val="00A230E9"/>
    <w:rsid w:val="00A24AE8"/>
    <w:rsid w:val="00A3154C"/>
    <w:rsid w:val="00A3568E"/>
    <w:rsid w:val="00A36DAF"/>
    <w:rsid w:val="00A37F83"/>
    <w:rsid w:val="00A477CC"/>
    <w:rsid w:val="00A51CED"/>
    <w:rsid w:val="00A55B59"/>
    <w:rsid w:val="00A57D49"/>
    <w:rsid w:val="00A6222D"/>
    <w:rsid w:val="00A76AD0"/>
    <w:rsid w:val="00A807DB"/>
    <w:rsid w:val="00A84CD9"/>
    <w:rsid w:val="00A92B42"/>
    <w:rsid w:val="00A943E9"/>
    <w:rsid w:val="00AA0199"/>
    <w:rsid w:val="00AA0732"/>
    <w:rsid w:val="00AA34E8"/>
    <w:rsid w:val="00AA6699"/>
    <w:rsid w:val="00AB2154"/>
    <w:rsid w:val="00AB67B3"/>
    <w:rsid w:val="00AB7B75"/>
    <w:rsid w:val="00AC1A5B"/>
    <w:rsid w:val="00AC499C"/>
    <w:rsid w:val="00AD01D3"/>
    <w:rsid w:val="00AD59A1"/>
    <w:rsid w:val="00AD703A"/>
    <w:rsid w:val="00AE3395"/>
    <w:rsid w:val="00AE45CB"/>
    <w:rsid w:val="00AE56DE"/>
    <w:rsid w:val="00AE573E"/>
    <w:rsid w:val="00AF3A07"/>
    <w:rsid w:val="00AF64CC"/>
    <w:rsid w:val="00B00440"/>
    <w:rsid w:val="00B013A1"/>
    <w:rsid w:val="00B033B2"/>
    <w:rsid w:val="00B23DEA"/>
    <w:rsid w:val="00B3027A"/>
    <w:rsid w:val="00B32074"/>
    <w:rsid w:val="00B36D8E"/>
    <w:rsid w:val="00B40C07"/>
    <w:rsid w:val="00B41D2A"/>
    <w:rsid w:val="00B42C6D"/>
    <w:rsid w:val="00B437BC"/>
    <w:rsid w:val="00B44E5F"/>
    <w:rsid w:val="00B56AEC"/>
    <w:rsid w:val="00B57BBE"/>
    <w:rsid w:val="00B60EED"/>
    <w:rsid w:val="00B6537A"/>
    <w:rsid w:val="00B73011"/>
    <w:rsid w:val="00B751AB"/>
    <w:rsid w:val="00B75509"/>
    <w:rsid w:val="00B84809"/>
    <w:rsid w:val="00BA12AC"/>
    <w:rsid w:val="00BA1755"/>
    <w:rsid w:val="00BA1FE2"/>
    <w:rsid w:val="00BA251E"/>
    <w:rsid w:val="00BA3817"/>
    <w:rsid w:val="00BA68ED"/>
    <w:rsid w:val="00BA6932"/>
    <w:rsid w:val="00BA76F5"/>
    <w:rsid w:val="00BB3E89"/>
    <w:rsid w:val="00BB40B3"/>
    <w:rsid w:val="00BB590B"/>
    <w:rsid w:val="00BB64B9"/>
    <w:rsid w:val="00BD277D"/>
    <w:rsid w:val="00BD28AF"/>
    <w:rsid w:val="00BD52DB"/>
    <w:rsid w:val="00BD61B6"/>
    <w:rsid w:val="00BE578C"/>
    <w:rsid w:val="00BE5967"/>
    <w:rsid w:val="00BF0156"/>
    <w:rsid w:val="00C0533E"/>
    <w:rsid w:val="00C15B23"/>
    <w:rsid w:val="00C176C1"/>
    <w:rsid w:val="00C231CD"/>
    <w:rsid w:val="00C401D5"/>
    <w:rsid w:val="00C40FC1"/>
    <w:rsid w:val="00C471CD"/>
    <w:rsid w:val="00C50BA2"/>
    <w:rsid w:val="00C51EF5"/>
    <w:rsid w:val="00C606F0"/>
    <w:rsid w:val="00C6288F"/>
    <w:rsid w:val="00C67A64"/>
    <w:rsid w:val="00C71EAD"/>
    <w:rsid w:val="00C7330B"/>
    <w:rsid w:val="00C756C5"/>
    <w:rsid w:val="00C80B01"/>
    <w:rsid w:val="00C81478"/>
    <w:rsid w:val="00C8182F"/>
    <w:rsid w:val="00C859EC"/>
    <w:rsid w:val="00C94B3F"/>
    <w:rsid w:val="00CA1390"/>
    <w:rsid w:val="00CA2097"/>
    <w:rsid w:val="00CB1FD7"/>
    <w:rsid w:val="00CB46C4"/>
    <w:rsid w:val="00CB52B6"/>
    <w:rsid w:val="00CB5D54"/>
    <w:rsid w:val="00CC0C5B"/>
    <w:rsid w:val="00CC1C5F"/>
    <w:rsid w:val="00CD06DF"/>
    <w:rsid w:val="00CD4C85"/>
    <w:rsid w:val="00CD56ED"/>
    <w:rsid w:val="00CE17F2"/>
    <w:rsid w:val="00CF21A5"/>
    <w:rsid w:val="00CF2E52"/>
    <w:rsid w:val="00D02216"/>
    <w:rsid w:val="00D03CC2"/>
    <w:rsid w:val="00D06BEC"/>
    <w:rsid w:val="00D06F39"/>
    <w:rsid w:val="00D07927"/>
    <w:rsid w:val="00D26CE3"/>
    <w:rsid w:val="00D276CE"/>
    <w:rsid w:val="00D32B16"/>
    <w:rsid w:val="00D35BA6"/>
    <w:rsid w:val="00D35BDE"/>
    <w:rsid w:val="00D36A0A"/>
    <w:rsid w:val="00D42D39"/>
    <w:rsid w:val="00D45B40"/>
    <w:rsid w:val="00D466FF"/>
    <w:rsid w:val="00D501B4"/>
    <w:rsid w:val="00D610B9"/>
    <w:rsid w:val="00D64626"/>
    <w:rsid w:val="00D67C58"/>
    <w:rsid w:val="00D73C8D"/>
    <w:rsid w:val="00D754A0"/>
    <w:rsid w:val="00D9789C"/>
    <w:rsid w:val="00DA2A7D"/>
    <w:rsid w:val="00DA33A0"/>
    <w:rsid w:val="00DA4667"/>
    <w:rsid w:val="00DB001F"/>
    <w:rsid w:val="00DB3200"/>
    <w:rsid w:val="00DB5AEA"/>
    <w:rsid w:val="00DB7802"/>
    <w:rsid w:val="00DC3A66"/>
    <w:rsid w:val="00DC490B"/>
    <w:rsid w:val="00DC6E5F"/>
    <w:rsid w:val="00DD034B"/>
    <w:rsid w:val="00DE434B"/>
    <w:rsid w:val="00DF4EAC"/>
    <w:rsid w:val="00DF6431"/>
    <w:rsid w:val="00DF7326"/>
    <w:rsid w:val="00E03FA7"/>
    <w:rsid w:val="00E06712"/>
    <w:rsid w:val="00E1558B"/>
    <w:rsid w:val="00E21DC5"/>
    <w:rsid w:val="00E225ED"/>
    <w:rsid w:val="00E24E41"/>
    <w:rsid w:val="00E27E3F"/>
    <w:rsid w:val="00E34CF1"/>
    <w:rsid w:val="00E35942"/>
    <w:rsid w:val="00E43AB0"/>
    <w:rsid w:val="00E44E5C"/>
    <w:rsid w:val="00E55553"/>
    <w:rsid w:val="00E60229"/>
    <w:rsid w:val="00E62AD7"/>
    <w:rsid w:val="00E6487B"/>
    <w:rsid w:val="00E64DB5"/>
    <w:rsid w:val="00E6571B"/>
    <w:rsid w:val="00E71409"/>
    <w:rsid w:val="00E7271A"/>
    <w:rsid w:val="00E73E69"/>
    <w:rsid w:val="00E75B0B"/>
    <w:rsid w:val="00E766C7"/>
    <w:rsid w:val="00E82324"/>
    <w:rsid w:val="00E8373B"/>
    <w:rsid w:val="00E84AD8"/>
    <w:rsid w:val="00E85298"/>
    <w:rsid w:val="00E85933"/>
    <w:rsid w:val="00E85B76"/>
    <w:rsid w:val="00E86868"/>
    <w:rsid w:val="00E9005D"/>
    <w:rsid w:val="00E91970"/>
    <w:rsid w:val="00E937A5"/>
    <w:rsid w:val="00E972DD"/>
    <w:rsid w:val="00EB197D"/>
    <w:rsid w:val="00EC2683"/>
    <w:rsid w:val="00EC4A1C"/>
    <w:rsid w:val="00EC5694"/>
    <w:rsid w:val="00ED0660"/>
    <w:rsid w:val="00ED6DB1"/>
    <w:rsid w:val="00EE10A9"/>
    <w:rsid w:val="00EE69EE"/>
    <w:rsid w:val="00EE723E"/>
    <w:rsid w:val="00EF1F7D"/>
    <w:rsid w:val="00EF2C53"/>
    <w:rsid w:val="00F0472F"/>
    <w:rsid w:val="00F12930"/>
    <w:rsid w:val="00F14546"/>
    <w:rsid w:val="00F14BAC"/>
    <w:rsid w:val="00F21DD6"/>
    <w:rsid w:val="00F24472"/>
    <w:rsid w:val="00F25070"/>
    <w:rsid w:val="00F25F70"/>
    <w:rsid w:val="00F27C41"/>
    <w:rsid w:val="00F3182A"/>
    <w:rsid w:val="00F31F35"/>
    <w:rsid w:val="00F32AD2"/>
    <w:rsid w:val="00F34D9A"/>
    <w:rsid w:val="00F37027"/>
    <w:rsid w:val="00F447A4"/>
    <w:rsid w:val="00F447B5"/>
    <w:rsid w:val="00F4656C"/>
    <w:rsid w:val="00F52E5A"/>
    <w:rsid w:val="00F5676A"/>
    <w:rsid w:val="00F57565"/>
    <w:rsid w:val="00F6240D"/>
    <w:rsid w:val="00F64D42"/>
    <w:rsid w:val="00F65909"/>
    <w:rsid w:val="00F734B9"/>
    <w:rsid w:val="00F80E48"/>
    <w:rsid w:val="00F81CA6"/>
    <w:rsid w:val="00F91DF1"/>
    <w:rsid w:val="00F92D84"/>
    <w:rsid w:val="00F94C9D"/>
    <w:rsid w:val="00F94FC3"/>
    <w:rsid w:val="00F97170"/>
    <w:rsid w:val="00FA2AA9"/>
    <w:rsid w:val="00FA3F43"/>
    <w:rsid w:val="00FA42B5"/>
    <w:rsid w:val="00FA7DB8"/>
    <w:rsid w:val="00FB2FFD"/>
    <w:rsid w:val="00FB39A6"/>
    <w:rsid w:val="00FC1C52"/>
    <w:rsid w:val="00FC1CB8"/>
    <w:rsid w:val="00FC6297"/>
    <w:rsid w:val="00FC745D"/>
    <w:rsid w:val="00FC7E33"/>
    <w:rsid w:val="00FD1664"/>
    <w:rsid w:val="00FD4EEC"/>
    <w:rsid w:val="00FF3EDF"/>
    <w:rsid w:val="00FF56F3"/>
    <w:rsid w:val="00FF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7D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0242B"/>
    <w:pPr>
      <w:keepNext/>
      <w:spacing w:after="0" w:line="240" w:lineRule="auto"/>
      <w:ind w:right="-185"/>
      <w:outlineLvl w:val="1"/>
    </w:pPr>
    <w:rPr>
      <w:rFonts w:ascii="Times New Roman" w:eastAsia="Arial Unicode MS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rsid w:val="000E2D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E2DC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0E2DC3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0E2DC3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E2DC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No Spacing"/>
    <w:link w:val="a9"/>
    <w:uiPriority w:val="1"/>
    <w:qFormat/>
    <w:rsid w:val="001332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1332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06F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06F0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4D307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D307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307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307B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4D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D307B"/>
    <w:rPr>
      <w:rFonts w:ascii="Tahoma" w:eastAsia="Calibri" w:hAnsi="Tahoma" w:cs="Tahoma"/>
      <w:sz w:val="16"/>
      <w:szCs w:val="16"/>
    </w:rPr>
  </w:style>
  <w:style w:type="paragraph" w:styleId="af5">
    <w:name w:val="endnote text"/>
    <w:basedOn w:val="a"/>
    <w:link w:val="af6"/>
    <w:uiPriority w:val="99"/>
    <w:semiHidden/>
    <w:unhideWhenUsed/>
    <w:rsid w:val="004D307B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D307B"/>
    <w:rPr>
      <w:vertAlign w:val="superscript"/>
    </w:rPr>
  </w:style>
  <w:style w:type="paragraph" w:styleId="af8">
    <w:name w:val="List Paragraph"/>
    <w:basedOn w:val="a"/>
    <w:uiPriority w:val="34"/>
    <w:qFormat/>
    <w:rsid w:val="0002330C"/>
    <w:pPr>
      <w:ind w:left="720"/>
      <w:contextualSpacing/>
    </w:pPr>
  </w:style>
  <w:style w:type="character" w:customStyle="1" w:styleId="a9">
    <w:name w:val="Без интервала Знак"/>
    <w:link w:val="a8"/>
    <w:uiPriority w:val="1"/>
    <w:rsid w:val="00B40C07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unhideWhenUsed/>
    <w:rsid w:val="00DA4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DA4667"/>
    <w:rPr>
      <w:b/>
      <w:bCs/>
    </w:rPr>
  </w:style>
  <w:style w:type="character" w:styleId="afb">
    <w:name w:val="Hyperlink"/>
    <w:basedOn w:val="a0"/>
    <w:uiPriority w:val="99"/>
    <w:unhideWhenUsed/>
    <w:rsid w:val="00375589"/>
    <w:rPr>
      <w:color w:val="0000FF" w:themeColor="hyperlink"/>
      <w:u w:val="single"/>
    </w:rPr>
  </w:style>
  <w:style w:type="paragraph" w:customStyle="1" w:styleId="ConsPlusNonformat">
    <w:name w:val="ConsPlusNonformat"/>
    <w:rsid w:val="00E359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0242B"/>
    <w:rPr>
      <w:rFonts w:ascii="Times New Roman" w:eastAsia="Arial Unicode MS" w:hAnsi="Times New Roman" w:cs="Times New Roman"/>
      <w:sz w:val="32"/>
      <w:szCs w:val="24"/>
      <w:lang w:eastAsia="ru-RU"/>
    </w:rPr>
  </w:style>
  <w:style w:type="paragraph" w:customStyle="1" w:styleId="ConsTitle">
    <w:name w:val="ConsTitle"/>
    <w:rsid w:val="006024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line number"/>
    <w:basedOn w:val="a0"/>
    <w:uiPriority w:val="99"/>
    <w:semiHidden/>
    <w:unhideWhenUsed/>
    <w:rsid w:val="00F97170"/>
  </w:style>
  <w:style w:type="character" w:customStyle="1" w:styleId="blk">
    <w:name w:val="blk"/>
    <w:basedOn w:val="a0"/>
    <w:rsid w:val="006E116A"/>
  </w:style>
  <w:style w:type="paragraph" w:customStyle="1" w:styleId="11">
    <w:name w:val="Знак1"/>
    <w:basedOn w:val="a"/>
    <w:rsid w:val="00CE17F2"/>
    <w:pPr>
      <w:spacing w:after="160" w:line="240" w:lineRule="exact"/>
      <w:ind w:firstLine="567"/>
      <w:jc w:val="both"/>
    </w:pPr>
    <w:rPr>
      <w:rFonts w:ascii="Verdana" w:eastAsia="Times New Roman" w:hAnsi="Verdana" w:cs="Arial"/>
      <w:sz w:val="24"/>
      <w:szCs w:val="24"/>
      <w:lang w:val="en-US"/>
    </w:rPr>
  </w:style>
  <w:style w:type="paragraph" w:customStyle="1" w:styleId="align-center">
    <w:name w:val="align-center"/>
    <w:basedOn w:val="a"/>
    <w:rsid w:val="0003343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fd">
    <w:name w:val="Гипертекстовая ссылка"/>
    <w:basedOn w:val="a0"/>
    <w:uiPriority w:val="99"/>
    <w:rsid w:val="002A7D3A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A7D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880498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9887A-3947-4374-99FE-0239A6A7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Дмитрий Николаевич</dc:creator>
  <cp:lastModifiedBy>пк</cp:lastModifiedBy>
  <cp:revision>5</cp:revision>
  <cp:lastPrinted>2021-12-17T09:45:00Z</cp:lastPrinted>
  <dcterms:created xsi:type="dcterms:W3CDTF">2021-12-24T12:10:00Z</dcterms:created>
  <dcterms:modified xsi:type="dcterms:W3CDTF">2022-01-13T12:22:00Z</dcterms:modified>
</cp:coreProperties>
</file>