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9A" w:rsidRPr="000A07FB" w:rsidRDefault="00CF469A" w:rsidP="00930BAE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0A07FB">
        <w:rPr>
          <w:b w:val="0"/>
          <w:sz w:val="28"/>
          <w:szCs w:val="28"/>
        </w:rPr>
        <w:t>АРХАНГЕЛЬСКАЯ ОБЛАСТЬ</w:t>
      </w:r>
    </w:p>
    <w:p w:rsidR="00CF469A" w:rsidRDefault="00CF469A" w:rsidP="00930BAE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0A07FB">
        <w:rPr>
          <w:b w:val="0"/>
          <w:sz w:val="28"/>
          <w:szCs w:val="28"/>
        </w:rPr>
        <w:t xml:space="preserve">ЛЕНСКИЙ РАЙОН </w:t>
      </w:r>
    </w:p>
    <w:p w:rsidR="00930BAE" w:rsidRPr="000A07FB" w:rsidRDefault="00930BAE" w:rsidP="00930BAE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930BAE" w:rsidRDefault="00CF469A" w:rsidP="00930BAE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0A07FB">
        <w:rPr>
          <w:b w:val="0"/>
          <w:sz w:val="28"/>
          <w:szCs w:val="28"/>
        </w:rPr>
        <w:t xml:space="preserve">АДМИНИСТРАЦИЯ </w:t>
      </w:r>
      <w:proofErr w:type="gramStart"/>
      <w:r w:rsidRPr="000A07FB">
        <w:rPr>
          <w:b w:val="0"/>
          <w:sz w:val="28"/>
          <w:szCs w:val="28"/>
        </w:rPr>
        <w:t>МУНИЦИПАЛЬНОГО</w:t>
      </w:r>
      <w:proofErr w:type="gramEnd"/>
      <w:r w:rsidRPr="000A07FB">
        <w:rPr>
          <w:b w:val="0"/>
          <w:sz w:val="28"/>
          <w:szCs w:val="28"/>
        </w:rPr>
        <w:t xml:space="preserve"> </w:t>
      </w:r>
    </w:p>
    <w:p w:rsidR="00CF469A" w:rsidRDefault="00930BAE" w:rsidP="00930BAE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CF469A" w:rsidRPr="000A07FB">
        <w:rPr>
          <w:b w:val="0"/>
          <w:sz w:val="28"/>
          <w:szCs w:val="28"/>
        </w:rPr>
        <w:t>БРАЗОВАНИЯ «САФРОНОВСКОЕ»</w:t>
      </w:r>
    </w:p>
    <w:p w:rsidR="00930BAE" w:rsidRPr="000A07FB" w:rsidRDefault="00930BAE" w:rsidP="00930BAE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CF469A" w:rsidRPr="000A07FB" w:rsidRDefault="00CF469A" w:rsidP="00CF469A">
      <w:pPr>
        <w:pStyle w:val="1"/>
        <w:jc w:val="center"/>
      </w:pPr>
      <w:r w:rsidRPr="000A07FB">
        <w:t xml:space="preserve">ПОСТАНОВЛЕНИЕ   </w:t>
      </w:r>
    </w:p>
    <w:p w:rsidR="00CF469A" w:rsidRDefault="00CF469A" w:rsidP="00CF469A">
      <w:pPr>
        <w:spacing w:before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0A07FB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0A07FB">
        <w:rPr>
          <w:sz w:val="28"/>
          <w:szCs w:val="28"/>
        </w:rPr>
        <w:t xml:space="preserve"> 2015 года № 1</w:t>
      </w:r>
      <w:r>
        <w:rPr>
          <w:sz w:val="28"/>
          <w:szCs w:val="28"/>
        </w:rPr>
        <w:t>5</w:t>
      </w:r>
    </w:p>
    <w:p w:rsidR="00CF469A" w:rsidRDefault="00CF469A" w:rsidP="00CF469A">
      <w:pPr>
        <w:ind w:right="-5"/>
        <w:jc w:val="center"/>
        <w:rPr>
          <w:sz w:val="28"/>
          <w:szCs w:val="28"/>
        </w:rPr>
      </w:pPr>
    </w:p>
    <w:p w:rsidR="00CF469A" w:rsidRDefault="00CF469A" w:rsidP="00CF469A">
      <w:pPr>
        <w:ind w:right="-5"/>
        <w:jc w:val="center"/>
        <w:rPr>
          <w:b/>
          <w:sz w:val="28"/>
          <w:szCs w:val="28"/>
        </w:rPr>
      </w:pPr>
      <w:r w:rsidRPr="000A07FB">
        <w:rPr>
          <w:sz w:val="28"/>
          <w:szCs w:val="28"/>
        </w:rPr>
        <w:t>с</w:t>
      </w:r>
      <w:proofErr w:type="gramStart"/>
      <w:r w:rsidRPr="000A07FB">
        <w:rPr>
          <w:sz w:val="28"/>
          <w:szCs w:val="28"/>
        </w:rPr>
        <w:t>.Я</w:t>
      </w:r>
      <w:proofErr w:type="gramEnd"/>
      <w:r w:rsidRPr="000A07FB">
        <w:rPr>
          <w:sz w:val="28"/>
          <w:szCs w:val="28"/>
        </w:rPr>
        <w:t>ренск</w:t>
      </w:r>
      <w:r w:rsidRPr="00BA71B1">
        <w:rPr>
          <w:b/>
          <w:sz w:val="28"/>
          <w:szCs w:val="28"/>
        </w:rPr>
        <w:t xml:space="preserve"> </w:t>
      </w:r>
    </w:p>
    <w:p w:rsidR="00BA22BF" w:rsidRDefault="00BA22BF" w:rsidP="00BA22BF">
      <w:pPr>
        <w:jc w:val="center"/>
        <w:rPr>
          <w:sz w:val="22"/>
          <w:szCs w:val="22"/>
        </w:rPr>
      </w:pPr>
    </w:p>
    <w:p w:rsidR="00BA22BF" w:rsidRDefault="00BA22BF" w:rsidP="00BA22BF">
      <w:pPr>
        <w:jc w:val="center"/>
        <w:rPr>
          <w:b/>
          <w:sz w:val="28"/>
          <w:szCs w:val="28"/>
        </w:rPr>
      </w:pPr>
      <w:r w:rsidRPr="00CE5C22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утверждении порядка и условий предоставления ежегодного дополнительного оплачиваемого отпуска работникам </w:t>
      </w:r>
    </w:p>
    <w:p w:rsidR="00BA22BF" w:rsidRDefault="00BA22BF" w:rsidP="00BA2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ненормированным рабочим днем  муниципальных учреждений, финансируемых за счет средств бюджета МО </w:t>
      </w:r>
    </w:p>
    <w:p w:rsidR="00BA22BF" w:rsidRPr="00CE5C22" w:rsidRDefault="00BA22BF" w:rsidP="00BA2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Сафроновское»</w:t>
      </w:r>
      <w:r>
        <w:rPr>
          <w:b/>
          <w:sz w:val="28"/>
          <w:szCs w:val="28"/>
        </w:rPr>
        <w:tab/>
      </w:r>
    </w:p>
    <w:p w:rsidR="00BA22BF" w:rsidRPr="00D56816" w:rsidRDefault="00BA22BF" w:rsidP="00BA22BF">
      <w:pPr>
        <w:rPr>
          <w:sz w:val="28"/>
          <w:szCs w:val="28"/>
        </w:rPr>
      </w:pPr>
    </w:p>
    <w:p w:rsidR="00BA22BF" w:rsidRPr="00CF469A" w:rsidRDefault="00BA22BF" w:rsidP="00BA22BF">
      <w:pPr>
        <w:ind w:firstLine="540"/>
        <w:jc w:val="both"/>
        <w:rPr>
          <w:spacing w:val="2"/>
          <w:sz w:val="28"/>
          <w:szCs w:val="28"/>
        </w:rPr>
      </w:pPr>
      <w:r w:rsidRPr="00BA22BF">
        <w:rPr>
          <w:spacing w:val="2"/>
          <w:sz w:val="28"/>
          <w:szCs w:val="28"/>
        </w:rPr>
        <w:t>Руководствуясь статьей 119</w:t>
      </w:r>
      <w:r w:rsidRPr="00BA22BF">
        <w:rPr>
          <w:sz w:val="28"/>
          <w:szCs w:val="28"/>
        </w:rPr>
        <w:t> </w:t>
      </w:r>
      <w:hyperlink r:id="rId4" w:history="1">
        <w:r w:rsidRPr="00BA22BF">
          <w:rPr>
            <w:sz w:val="28"/>
            <w:szCs w:val="28"/>
          </w:rPr>
          <w:t>Трудового кодекса Российской Федерации</w:t>
        </w:r>
      </w:hyperlink>
      <w:r w:rsidRPr="00BA22BF">
        <w:rPr>
          <w:spacing w:val="2"/>
          <w:sz w:val="28"/>
          <w:szCs w:val="28"/>
        </w:rPr>
        <w:t xml:space="preserve">, Постановлением Правительства Российской Федерации от 11 декабря 2002 года № 884, Правилами «Об очередных и дополнительных отпусках», утвержденными Народным Комиссариатом Труда СССР 30 апреля 1930 года № 169, Уставом МО «Сафроновское», Администрация МО «Сафроновское» </w:t>
      </w:r>
      <w:r w:rsidRPr="00CF469A">
        <w:rPr>
          <w:spacing w:val="2"/>
          <w:sz w:val="28"/>
          <w:szCs w:val="28"/>
        </w:rPr>
        <w:t>постановляет:</w:t>
      </w:r>
    </w:p>
    <w:p w:rsidR="00BA22BF" w:rsidRDefault="00930BAE" w:rsidP="00BA22BF">
      <w:pPr>
        <w:ind w:firstLine="54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</w:t>
      </w:r>
      <w:r w:rsidR="00BA22BF" w:rsidRPr="00AA680D">
        <w:rPr>
          <w:spacing w:val="2"/>
          <w:sz w:val="28"/>
          <w:szCs w:val="28"/>
        </w:rPr>
        <w:t xml:space="preserve">Утвердить Порядок и условия предоставления ежегодного дополнительного оплачиваемого отпуска работникам с ненормированным рабочим днем </w:t>
      </w:r>
      <w:r w:rsidR="00BA22BF">
        <w:rPr>
          <w:spacing w:val="2"/>
          <w:sz w:val="28"/>
          <w:szCs w:val="28"/>
        </w:rPr>
        <w:t xml:space="preserve">муниципальных учреждений, финансируемых за счет средств бюджета МО  «Сафроновское»  </w:t>
      </w:r>
      <w:r w:rsidR="00BA22BF" w:rsidRPr="00AA680D">
        <w:rPr>
          <w:spacing w:val="2"/>
          <w:sz w:val="28"/>
          <w:szCs w:val="28"/>
        </w:rPr>
        <w:t>согласно приложению.</w:t>
      </w:r>
    </w:p>
    <w:p w:rsidR="00BA22BF" w:rsidRDefault="00BA22BF" w:rsidP="00BA22BF">
      <w:pPr>
        <w:ind w:firstLine="540"/>
        <w:jc w:val="both"/>
        <w:rPr>
          <w:spacing w:val="2"/>
          <w:sz w:val="28"/>
          <w:szCs w:val="28"/>
        </w:rPr>
      </w:pPr>
      <w:r w:rsidRPr="00AA680D">
        <w:rPr>
          <w:spacing w:val="2"/>
          <w:sz w:val="28"/>
          <w:szCs w:val="28"/>
        </w:rPr>
        <w:t>2.</w:t>
      </w:r>
      <w:proofErr w:type="gramStart"/>
      <w:r w:rsidR="00930BAE">
        <w:rPr>
          <w:spacing w:val="2"/>
          <w:sz w:val="28"/>
          <w:szCs w:val="28"/>
        </w:rPr>
        <w:t>Разместить</w:t>
      </w:r>
      <w:proofErr w:type="gramEnd"/>
      <w:r w:rsidR="00930BA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настоящее постановление на официальном сайте Администрации МО «Сафроновское»  в информационной сети «Интернет».</w:t>
      </w:r>
    </w:p>
    <w:p w:rsidR="00930BAE" w:rsidRDefault="00930BAE" w:rsidP="00BA22BF">
      <w:pPr>
        <w:ind w:firstLine="540"/>
        <w:jc w:val="both"/>
        <w:rPr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500" w:beforeAutospacing="0" w:after="300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>Глава МО «</w:t>
      </w:r>
      <w:r w:rsidRPr="00BA22BF">
        <w:rPr>
          <w:b w:val="0"/>
          <w:spacing w:val="2"/>
          <w:sz w:val="28"/>
          <w:szCs w:val="28"/>
        </w:rPr>
        <w:t>Сафроновское»</w:t>
      </w:r>
      <w:r w:rsidRPr="00BA22BF">
        <w:rPr>
          <w:b w:val="0"/>
          <w:bCs w:val="0"/>
          <w:spacing w:val="2"/>
          <w:sz w:val="28"/>
          <w:szCs w:val="28"/>
        </w:rPr>
        <w:t xml:space="preserve">  </w:t>
      </w:r>
      <w:r>
        <w:rPr>
          <w:b w:val="0"/>
          <w:bCs w:val="0"/>
          <w:spacing w:val="2"/>
          <w:sz w:val="28"/>
          <w:szCs w:val="28"/>
        </w:rPr>
        <w:t xml:space="preserve">                                                   И.Е. Чукичева</w:t>
      </w: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>Приложение</w:t>
      </w: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 xml:space="preserve">к постановлению </w:t>
      </w: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 xml:space="preserve">Администрации МО </w:t>
      </w: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>«Сафроновское»</w:t>
      </w: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>от 15.05.2015 год № 15</w:t>
      </w:r>
    </w:p>
    <w:p w:rsidR="00BA22BF" w:rsidRDefault="00BA22BF" w:rsidP="00BA22BF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BA22BF" w:rsidRPr="001663BB" w:rsidRDefault="00BA22BF" w:rsidP="00BA22BF">
      <w:pPr>
        <w:pStyle w:val="2"/>
        <w:shd w:val="clear" w:color="auto" w:fill="FFFFFF"/>
        <w:spacing w:before="500" w:beforeAutospacing="0" w:after="30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 w:rsidRPr="001663BB">
        <w:rPr>
          <w:bCs w:val="0"/>
          <w:spacing w:val="2"/>
          <w:sz w:val="28"/>
          <w:szCs w:val="28"/>
        </w:rPr>
        <w:t>ПОРЯДОК И УСЛОВИЯ ПРЕДОСТАВЛЕНИЯ ЕЖЕГОДНОГО ДОПОЛНИТЕЛЬНОГО ОПЛАЧИВАЕМОГО ОТПУСКА РАБОТНИКАМ С НЕНОРМИРОВАННЫМ РАБОЧИМ ДНЕМ В МУНИЦИПАЛЬНЫХ УЧРЕЖДЕНИЯХ, ФИНАНСИРУЕМЫХ ЗА СЧЕТ БЮДЖЕТА МО «</w:t>
      </w:r>
      <w:r>
        <w:rPr>
          <w:bCs w:val="0"/>
          <w:spacing w:val="2"/>
          <w:sz w:val="28"/>
          <w:szCs w:val="28"/>
        </w:rPr>
        <w:t>САФРОНОВСКОЕ»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 xml:space="preserve">1. </w:t>
      </w:r>
      <w:proofErr w:type="gramStart"/>
      <w:r w:rsidRPr="00D56816">
        <w:rPr>
          <w:spacing w:val="2"/>
          <w:sz w:val="28"/>
          <w:szCs w:val="28"/>
        </w:rPr>
        <w:t>Настоящие Порядок и условия</w:t>
      </w:r>
      <w:r>
        <w:rPr>
          <w:spacing w:val="2"/>
          <w:sz w:val="28"/>
          <w:szCs w:val="28"/>
        </w:rPr>
        <w:t xml:space="preserve"> предоставления ежегодного дополнительного оплачиваемого отпуска работникам с ненормированным рабочим днем в муниципальных учреждениях, финансируемых за счет  бюджета МО «Сафроновское», (далее – Порядок)</w:t>
      </w:r>
      <w:r w:rsidRPr="00D56816">
        <w:rPr>
          <w:spacing w:val="2"/>
          <w:sz w:val="28"/>
          <w:szCs w:val="28"/>
        </w:rPr>
        <w:t xml:space="preserve"> регулируют вопросы предоставления ежегодного дополнительного оплачиваемого отпуска (далее - дополнительный отпуск) работникам с ненормированным рабочим днем в </w:t>
      </w:r>
      <w:r>
        <w:rPr>
          <w:spacing w:val="2"/>
          <w:sz w:val="28"/>
          <w:szCs w:val="28"/>
        </w:rPr>
        <w:t>муниципальных учреждениях, находящихся в ведении Администрации МО «Сафроновское»</w:t>
      </w:r>
      <w:r w:rsidRPr="00D56816">
        <w:rPr>
          <w:spacing w:val="2"/>
          <w:sz w:val="28"/>
          <w:szCs w:val="28"/>
        </w:rPr>
        <w:t xml:space="preserve"> (далее - работники с ненормированным рабочим днем).</w:t>
      </w:r>
      <w:proofErr w:type="gramEnd"/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>2. Дополнительный отпуск предоставляется работникам</w:t>
      </w:r>
      <w:r w:rsidRPr="00F765D2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муниципальных </w:t>
      </w:r>
      <w:proofErr w:type="gramStart"/>
      <w:r>
        <w:rPr>
          <w:spacing w:val="2"/>
          <w:sz w:val="28"/>
          <w:szCs w:val="28"/>
        </w:rPr>
        <w:t>учреждениях</w:t>
      </w:r>
      <w:proofErr w:type="gramEnd"/>
      <w:r>
        <w:rPr>
          <w:spacing w:val="2"/>
          <w:sz w:val="28"/>
          <w:szCs w:val="28"/>
        </w:rPr>
        <w:t>, финансируемых за счет средств бюджета МО «Сафроновское» (далее – учреждение)</w:t>
      </w:r>
      <w:r w:rsidRPr="00D56816">
        <w:rPr>
          <w:spacing w:val="2"/>
          <w:sz w:val="28"/>
          <w:szCs w:val="28"/>
        </w:rPr>
        <w:t>, которые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>3. Перечень должностей работников с ненормированным рабочим днем, имеющих право на дополнительный отпуск, устанав</w:t>
      </w:r>
      <w:r>
        <w:rPr>
          <w:spacing w:val="2"/>
          <w:sz w:val="28"/>
          <w:szCs w:val="28"/>
        </w:rPr>
        <w:t>ливается коллективным договором</w:t>
      </w:r>
      <w:r w:rsidRPr="00D56816">
        <w:rPr>
          <w:spacing w:val="2"/>
          <w:sz w:val="28"/>
          <w:szCs w:val="28"/>
        </w:rPr>
        <w:t xml:space="preserve"> или правилами внутреннего трудового распорядка </w:t>
      </w:r>
      <w:r>
        <w:rPr>
          <w:spacing w:val="2"/>
          <w:sz w:val="28"/>
          <w:szCs w:val="28"/>
        </w:rPr>
        <w:t>учреждения</w:t>
      </w:r>
      <w:r w:rsidRPr="00D56816">
        <w:rPr>
          <w:spacing w:val="2"/>
          <w:sz w:val="28"/>
          <w:szCs w:val="28"/>
        </w:rPr>
        <w:t>.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>В перечень должностей работников с ненормированным рабочим днем включаются руководящий, технический</w:t>
      </w:r>
      <w:r>
        <w:rPr>
          <w:spacing w:val="2"/>
          <w:sz w:val="28"/>
          <w:szCs w:val="28"/>
        </w:rPr>
        <w:t>,</w:t>
      </w:r>
      <w:r w:rsidRPr="00D56816">
        <w:rPr>
          <w:spacing w:val="2"/>
          <w:sz w:val="28"/>
          <w:szCs w:val="28"/>
        </w:rPr>
        <w:t xml:space="preserve"> хозяйственный персонал и другие лица, труд которых в течение рабочего дня не поддается точному учету, а также лица, рабочее время которых по характеру работы делится на части неопределенной продолжительности.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>4. Продолжительность дополнительного отпуска, предоставляемого работникам с ненормированным рабочим днем, не может быть менее трех календарных дней</w:t>
      </w:r>
      <w:r>
        <w:rPr>
          <w:spacing w:val="2"/>
          <w:sz w:val="28"/>
          <w:szCs w:val="28"/>
        </w:rPr>
        <w:t xml:space="preserve"> и не может превышать 14 календарных дней</w:t>
      </w:r>
      <w:r w:rsidRPr="00D56816">
        <w:rPr>
          <w:spacing w:val="2"/>
          <w:sz w:val="28"/>
          <w:szCs w:val="28"/>
        </w:rPr>
        <w:t>.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1D65DE">
        <w:rPr>
          <w:spacing w:val="2"/>
          <w:sz w:val="28"/>
          <w:szCs w:val="28"/>
        </w:rPr>
        <w:lastRenderedPageBreak/>
        <w:t>Продолжительность дополнительного отпуска по соответствующим должностям устанавливается правилами внутреннего трудового распорядка учреждения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BA22BF" w:rsidRPr="001D65DE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1D65DE">
        <w:rPr>
          <w:spacing w:val="2"/>
          <w:sz w:val="28"/>
          <w:szCs w:val="28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BA22BF" w:rsidRDefault="00BA22BF" w:rsidP="00BA22BF">
      <w:pPr>
        <w:pStyle w:val="a3"/>
        <w:shd w:val="clear" w:color="auto" w:fill="FFFFFF"/>
        <w:spacing w:before="40" w:beforeAutospacing="0" w:after="40" w:afterAutospacing="0"/>
        <w:jc w:val="both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 xml:space="preserve">     5. Руководителям учреждений продолжительность дополнительного отпуска определяется </w:t>
      </w:r>
      <w:r>
        <w:rPr>
          <w:spacing w:val="2"/>
          <w:sz w:val="28"/>
          <w:szCs w:val="28"/>
        </w:rPr>
        <w:t>работодателем</w:t>
      </w:r>
      <w:r w:rsidRPr="00D56816">
        <w:rPr>
          <w:spacing w:val="2"/>
          <w:sz w:val="28"/>
          <w:szCs w:val="28"/>
        </w:rPr>
        <w:t xml:space="preserve"> и не может быть более 14 календарных дней.</w:t>
      </w:r>
    </w:p>
    <w:p w:rsidR="00BA22BF" w:rsidRPr="00D56816" w:rsidRDefault="00BA22BF" w:rsidP="00BA22BF">
      <w:pPr>
        <w:pStyle w:val="a3"/>
        <w:shd w:val="clear" w:color="auto" w:fill="FFFFFF"/>
        <w:spacing w:before="40" w:beforeAutospacing="0" w:after="40" w:afterAutospacing="0"/>
        <w:jc w:val="both"/>
        <w:rPr>
          <w:spacing w:val="2"/>
          <w:sz w:val="28"/>
          <w:szCs w:val="28"/>
        </w:rPr>
      </w:pPr>
      <w:r w:rsidRPr="00D56816">
        <w:rPr>
          <w:spacing w:val="2"/>
          <w:sz w:val="28"/>
          <w:szCs w:val="28"/>
        </w:rPr>
        <w:t>     Продолжительность дополнительного отпуска, предоставляемого руководителю учреждения, закрепляется в трудовом договоре, заключаемом</w:t>
      </w:r>
      <w:r>
        <w:rPr>
          <w:spacing w:val="2"/>
          <w:sz w:val="28"/>
          <w:szCs w:val="28"/>
        </w:rPr>
        <w:t xml:space="preserve"> с</w:t>
      </w:r>
      <w:r w:rsidRPr="00D56816">
        <w:rPr>
          <w:spacing w:val="2"/>
          <w:sz w:val="28"/>
          <w:szCs w:val="28"/>
        </w:rPr>
        <w:t xml:space="preserve"> руководителем учреждения.     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</w:t>
      </w:r>
      <w:r w:rsidRPr="00D56816">
        <w:rPr>
          <w:spacing w:val="2"/>
          <w:sz w:val="28"/>
          <w:szCs w:val="28"/>
        </w:rPr>
        <w:t>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Pr="00D56816">
        <w:rPr>
          <w:spacing w:val="2"/>
          <w:sz w:val="28"/>
          <w:szCs w:val="28"/>
        </w:rPr>
        <w:t xml:space="preserve">. </w:t>
      </w:r>
      <w:proofErr w:type="gramStart"/>
      <w:r w:rsidRPr="00D56816">
        <w:rPr>
          <w:spacing w:val="2"/>
          <w:sz w:val="28"/>
          <w:szCs w:val="28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 (в том числе удлиненным), а также с другими ежегодными дополнительными оплачиваемыми отпусками.</w:t>
      </w:r>
      <w:proofErr w:type="gramEnd"/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Замена дополнительного отпуска денежной компенсацией за исключением увольнения работника не допускается.</w:t>
      </w:r>
    </w:p>
    <w:p w:rsidR="00BA22BF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</w:t>
      </w:r>
      <w:r w:rsidRPr="00D56816">
        <w:rPr>
          <w:spacing w:val="2"/>
          <w:sz w:val="28"/>
          <w:szCs w:val="28"/>
        </w:rPr>
        <w:t>. В случае переноса или неиспользования ежегодного дополнительного отпуска, а также увольнения</w:t>
      </w:r>
      <w:r>
        <w:rPr>
          <w:spacing w:val="2"/>
          <w:sz w:val="28"/>
          <w:szCs w:val="28"/>
        </w:rPr>
        <w:t xml:space="preserve"> работника</w:t>
      </w:r>
      <w:r w:rsidRPr="00D56816">
        <w:rPr>
          <w:spacing w:val="2"/>
          <w:sz w:val="28"/>
          <w:szCs w:val="28"/>
        </w:rPr>
        <w:t xml:space="preserve">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BA22BF" w:rsidRPr="00D56816" w:rsidRDefault="00BA22BF" w:rsidP="00BA22BF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9</w:t>
      </w:r>
      <w:r w:rsidRPr="00D56816">
        <w:rPr>
          <w:spacing w:val="2"/>
          <w:sz w:val="28"/>
          <w:szCs w:val="28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</w:t>
      </w:r>
      <w:r>
        <w:rPr>
          <w:spacing w:val="2"/>
          <w:sz w:val="28"/>
          <w:szCs w:val="28"/>
        </w:rPr>
        <w:t xml:space="preserve"> учреждения</w:t>
      </w:r>
      <w:r w:rsidRPr="00D56816">
        <w:rPr>
          <w:spacing w:val="2"/>
          <w:sz w:val="28"/>
          <w:szCs w:val="28"/>
        </w:rPr>
        <w:t>.</w:t>
      </w:r>
    </w:p>
    <w:p w:rsidR="00BA22BF" w:rsidRDefault="00BA22BF" w:rsidP="00BA22B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D65DE">
        <w:rPr>
          <w:sz w:val="28"/>
          <w:szCs w:val="28"/>
        </w:rPr>
        <w:t>. В части, не урегулированной настоящим Порядком, предоставление дополнительного отпуска осуществляется в соответствии с правилами, установленными трудовым законодательством Российской Федерации или иными нормативными правовыми актами, содержащими нормы трудового права, для ежегодных оплачиваемых отпусков.</w:t>
      </w:r>
    </w:p>
    <w:p w:rsidR="00BA22BF" w:rsidRPr="00D56816" w:rsidRDefault="00BA22BF" w:rsidP="00BA22BF">
      <w:pPr>
        <w:ind w:firstLine="539"/>
        <w:jc w:val="both"/>
        <w:rPr>
          <w:sz w:val="28"/>
          <w:szCs w:val="28"/>
        </w:rPr>
      </w:pPr>
      <w:r w:rsidRPr="001D65DE">
        <w:rPr>
          <w:sz w:val="28"/>
          <w:szCs w:val="28"/>
        </w:rPr>
        <w:br/>
      </w:r>
    </w:p>
    <w:p w:rsidR="00BA22BF" w:rsidRPr="00D56816" w:rsidRDefault="00BA22BF" w:rsidP="00BA22BF">
      <w:pPr>
        <w:ind w:firstLine="539"/>
        <w:rPr>
          <w:sz w:val="28"/>
          <w:szCs w:val="28"/>
        </w:rPr>
      </w:pPr>
    </w:p>
    <w:p w:rsidR="00BA22BF" w:rsidRPr="00D56816" w:rsidRDefault="00BA22BF" w:rsidP="00BA22BF">
      <w:pPr>
        <w:rPr>
          <w:sz w:val="28"/>
          <w:szCs w:val="28"/>
        </w:rPr>
      </w:pPr>
    </w:p>
    <w:p w:rsidR="00BA22BF" w:rsidRPr="00D56816" w:rsidRDefault="00BA22BF" w:rsidP="00BA22BF">
      <w:pPr>
        <w:rPr>
          <w:sz w:val="28"/>
          <w:szCs w:val="28"/>
        </w:rPr>
      </w:pPr>
    </w:p>
    <w:p w:rsidR="00BA22BF" w:rsidRPr="00D56816" w:rsidRDefault="00BA22BF" w:rsidP="00BA22BF">
      <w:pPr>
        <w:rPr>
          <w:sz w:val="28"/>
          <w:szCs w:val="28"/>
        </w:rPr>
      </w:pPr>
    </w:p>
    <w:p w:rsidR="00BA22BF" w:rsidRPr="00D56816" w:rsidRDefault="00BA22BF" w:rsidP="00BA22BF">
      <w:pPr>
        <w:rPr>
          <w:sz w:val="28"/>
          <w:szCs w:val="28"/>
        </w:rPr>
      </w:pPr>
    </w:p>
    <w:p w:rsidR="00BA22BF" w:rsidRPr="00D56816" w:rsidRDefault="00BA22BF" w:rsidP="00BA22BF">
      <w:pPr>
        <w:rPr>
          <w:sz w:val="28"/>
          <w:szCs w:val="28"/>
        </w:rPr>
      </w:pPr>
    </w:p>
    <w:p w:rsidR="00BA22BF" w:rsidRPr="00D56816" w:rsidRDefault="00BA22BF" w:rsidP="00BA22BF">
      <w:pPr>
        <w:rPr>
          <w:sz w:val="28"/>
          <w:szCs w:val="28"/>
        </w:rPr>
      </w:pPr>
    </w:p>
    <w:p w:rsidR="00077EB4" w:rsidRDefault="00077EB4"/>
    <w:sectPr w:rsidR="00077EB4" w:rsidSect="0006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2BF"/>
    <w:rsid w:val="00033681"/>
    <w:rsid w:val="0005395B"/>
    <w:rsid w:val="00053BB9"/>
    <w:rsid w:val="00062F47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30278F"/>
    <w:rsid w:val="00316722"/>
    <w:rsid w:val="0033237D"/>
    <w:rsid w:val="00382D33"/>
    <w:rsid w:val="003852AA"/>
    <w:rsid w:val="003B422A"/>
    <w:rsid w:val="003C4756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7944A1"/>
    <w:rsid w:val="007A09F0"/>
    <w:rsid w:val="007B4C7F"/>
    <w:rsid w:val="007C5E47"/>
    <w:rsid w:val="00880F4D"/>
    <w:rsid w:val="008E64A4"/>
    <w:rsid w:val="00930BAE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A22BF"/>
    <w:rsid w:val="00BD09EB"/>
    <w:rsid w:val="00BE131C"/>
    <w:rsid w:val="00C64ED8"/>
    <w:rsid w:val="00C72538"/>
    <w:rsid w:val="00CA1093"/>
    <w:rsid w:val="00CF469A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46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A22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22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BA22B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BA22B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F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07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755</Words>
  <Characters>4307</Characters>
  <Application>Microsoft Office Word</Application>
  <DocSecurity>0</DocSecurity>
  <Lines>35</Lines>
  <Paragraphs>10</Paragraphs>
  <ScaleCrop>false</ScaleCrop>
  <Company>RePack by SPecialiST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2015-05-13T13:26:00Z</cp:lastPrinted>
  <dcterms:created xsi:type="dcterms:W3CDTF">2015-05-13T08:16:00Z</dcterms:created>
  <dcterms:modified xsi:type="dcterms:W3CDTF">2015-05-13T13:26:00Z</dcterms:modified>
</cp:coreProperties>
</file>