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A7" w:rsidRPr="001F2255" w:rsidRDefault="00E466A7" w:rsidP="001F2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СЕЛЬСКОЕ ПОСЕЛЕНИЕ «САФРОНОВСКОЕ»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ЛЕНСКОГО МУНИЦИПАЛЬНОГО РАЙОНА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1F2255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255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СОЗЫВ ПЯТЫЙ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Р Е Ш Е Н И Е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Pr="001F2255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0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F2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26</w:t>
      </w:r>
      <w:r w:rsidRPr="00310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2EF" w:rsidRPr="003107AE">
        <w:rPr>
          <w:rFonts w:ascii="Times New Roman" w:hAnsi="Times New Roman" w:cs="Times New Roman"/>
          <w:color w:val="000000" w:themeColor="text1"/>
          <w:sz w:val="28"/>
          <w:szCs w:val="28"/>
        </w:rPr>
        <w:t>янва</w:t>
      </w:r>
      <w:r w:rsidRPr="003107AE">
        <w:rPr>
          <w:rFonts w:ascii="Times New Roman" w:hAnsi="Times New Roman" w:cs="Times New Roman"/>
          <w:color w:val="000000" w:themeColor="text1"/>
          <w:sz w:val="28"/>
          <w:szCs w:val="28"/>
        </w:rPr>
        <w:t>ря 202</w:t>
      </w:r>
      <w:r w:rsidR="008D42EF" w:rsidRPr="003107A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310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1F225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49</w:t>
      </w:r>
    </w:p>
    <w:p w:rsidR="00E466A7" w:rsidRPr="00076C21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6A7" w:rsidRDefault="00E466A7" w:rsidP="00E46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C21">
        <w:rPr>
          <w:rFonts w:ascii="Times New Roman" w:hAnsi="Times New Roman" w:cs="Times New Roman"/>
          <w:sz w:val="28"/>
          <w:szCs w:val="28"/>
        </w:rPr>
        <w:t>с. Яренск</w:t>
      </w:r>
    </w:p>
    <w:p w:rsidR="00E466A7" w:rsidRDefault="00E466A7" w:rsidP="0074277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3107AE" w:rsidRDefault="00742779" w:rsidP="008D42EF">
      <w:pPr>
        <w:pStyle w:val="1"/>
        <w:spacing w:before="0" w:after="0"/>
        <w:ind w:left="426"/>
        <w:rPr>
          <w:color w:val="000000"/>
          <w:sz w:val="28"/>
          <w:szCs w:val="28"/>
        </w:rPr>
      </w:pPr>
      <w:bookmarkStart w:id="0" w:name="_Hlk122007062"/>
      <w:r w:rsidRPr="00E82BF8">
        <w:rPr>
          <w:color w:val="000000"/>
          <w:sz w:val="28"/>
          <w:szCs w:val="28"/>
        </w:rPr>
        <w:t xml:space="preserve">О </w:t>
      </w:r>
      <w:r w:rsidR="00E82BF8" w:rsidRPr="00E82BF8">
        <w:rPr>
          <w:color w:val="000000"/>
          <w:sz w:val="28"/>
          <w:szCs w:val="28"/>
        </w:rPr>
        <w:t>внесении  изменений</w:t>
      </w:r>
      <w:r w:rsidR="00E82BF8">
        <w:rPr>
          <w:color w:val="000000"/>
          <w:sz w:val="28"/>
          <w:szCs w:val="28"/>
        </w:rPr>
        <w:t xml:space="preserve"> в </w:t>
      </w:r>
      <w:r w:rsidR="00E82BF8" w:rsidRPr="00E82BF8">
        <w:rPr>
          <w:color w:val="000000"/>
          <w:sz w:val="28"/>
          <w:szCs w:val="28"/>
        </w:rPr>
        <w:t xml:space="preserve"> </w:t>
      </w:r>
      <w:r w:rsidR="003107AE" w:rsidRPr="008D42EF">
        <w:rPr>
          <w:rFonts w:ascii="Times New Roman" w:hAnsi="Times New Roman" w:cs="Times New Roman"/>
          <w:color w:val="auto"/>
          <w:sz w:val="28"/>
          <w:szCs w:val="28"/>
        </w:rPr>
        <w:t>Положени</w:t>
      </w:r>
      <w:r w:rsidR="003107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3107AE" w:rsidRPr="008D42EF">
        <w:rPr>
          <w:rFonts w:ascii="Times New Roman" w:hAnsi="Times New Roman" w:cs="Times New Roman"/>
          <w:color w:val="auto"/>
          <w:sz w:val="28"/>
          <w:szCs w:val="28"/>
        </w:rPr>
        <w:t xml:space="preserve"> о порядке управления и</w:t>
      </w:r>
      <w:r w:rsidR="003107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7AE" w:rsidRPr="008D42EF">
        <w:rPr>
          <w:rFonts w:ascii="Times New Roman" w:hAnsi="Times New Roman" w:cs="Times New Roman"/>
          <w:color w:val="auto"/>
          <w:sz w:val="28"/>
          <w:szCs w:val="28"/>
        </w:rPr>
        <w:t>распоряжения имуществом, находящимся в муниципальной</w:t>
      </w:r>
      <w:r w:rsidR="003107A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107AE" w:rsidRPr="008D42EF">
        <w:rPr>
          <w:rFonts w:ascii="Times New Roman" w:hAnsi="Times New Roman" w:cs="Times New Roman"/>
          <w:color w:val="auto"/>
          <w:sz w:val="28"/>
          <w:szCs w:val="28"/>
        </w:rPr>
        <w:t>собственности муниципального образования «Сафроновское»</w:t>
      </w:r>
      <w:r w:rsidR="003107AE">
        <w:rPr>
          <w:rFonts w:ascii="Times New Roman" w:hAnsi="Times New Roman" w:cs="Times New Roman"/>
          <w:color w:val="auto"/>
          <w:sz w:val="28"/>
          <w:szCs w:val="28"/>
        </w:rPr>
        <w:t xml:space="preserve">, утвержденное </w:t>
      </w:r>
      <w:r w:rsidR="00E82BF8" w:rsidRPr="00E82BF8">
        <w:rPr>
          <w:color w:val="000000"/>
          <w:sz w:val="28"/>
          <w:szCs w:val="28"/>
        </w:rPr>
        <w:t>решение</w:t>
      </w:r>
      <w:r w:rsidR="003107AE">
        <w:rPr>
          <w:color w:val="000000"/>
          <w:sz w:val="28"/>
          <w:szCs w:val="28"/>
        </w:rPr>
        <w:t>м</w:t>
      </w:r>
      <w:r w:rsidR="00E82BF8" w:rsidRPr="00E82BF8">
        <w:rPr>
          <w:color w:val="000000"/>
          <w:sz w:val="28"/>
          <w:szCs w:val="28"/>
        </w:rPr>
        <w:t xml:space="preserve"> Совета депутатов МО «Сафроновское» </w:t>
      </w:r>
    </w:p>
    <w:p w:rsidR="00E82BF8" w:rsidRPr="008D42EF" w:rsidRDefault="00E82BF8" w:rsidP="008D42EF">
      <w:pPr>
        <w:pStyle w:val="1"/>
        <w:spacing w:before="0" w:after="0"/>
        <w:ind w:left="426"/>
        <w:rPr>
          <w:rFonts w:ascii="Times New Roman" w:hAnsi="Times New Roman" w:cs="Times New Roman"/>
          <w:color w:val="auto"/>
          <w:sz w:val="28"/>
          <w:szCs w:val="28"/>
        </w:rPr>
      </w:pPr>
      <w:r w:rsidRPr="00E82BF8">
        <w:rPr>
          <w:color w:val="000000"/>
          <w:sz w:val="28"/>
          <w:szCs w:val="28"/>
        </w:rPr>
        <w:t>от 2</w:t>
      </w:r>
      <w:r w:rsidR="008D42EF">
        <w:rPr>
          <w:color w:val="000000"/>
          <w:sz w:val="28"/>
          <w:szCs w:val="28"/>
        </w:rPr>
        <w:t>0</w:t>
      </w:r>
      <w:r w:rsidR="003107AE">
        <w:rPr>
          <w:color w:val="000000"/>
          <w:sz w:val="28"/>
          <w:szCs w:val="28"/>
        </w:rPr>
        <w:t xml:space="preserve"> </w:t>
      </w:r>
      <w:r w:rsidR="008D42EF">
        <w:rPr>
          <w:color w:val="000000"/>
          <w:sz w:val="28"/>
          <w:szCs w:val="28"/>
        </w:rPr>
        <w:t>сентябр</w:t>
      </w:r>
      <w:r w:rsidRPr="00E82BF8">
        <w:rPr>
          <w:color w:val="000000"/>
          <w:sz w:val="28"/>
          <w:szCs w:val="28"/>
        </w:rPr>
        <w:t>я 20</w:t>
      </w:r>
      <w:r w:rsidR="008D42EF">
        <w:rPr>
          <w:color w:val="000000"/>
          <w:sz w:val="28"/>
          <w:szCs w:val="28"/>
        </w:rPr>
        <w:t>19</w:t>
      </w:r>
      <w:r w:rsidRPr="00E82BF8">
        <w:rPr>
          <w:color w:val="000000"/>
          <w:sz w:val="28"/>
          <w:szCs w:val="28"/>
        </w:rPr>
        <w:t xml:space="preserve"> года №</w:t>
      </w:r>
      <w:r w:rsidR="008D42EF">
        <w:rPr>
          <w:rFonts w:ascii="Times New Roman" w:hAnsi="Times New Roman" w:cs="Times New Roman"/>
          <w:color w:val="000000"/>
          <w:sz w:val="28"/>
          <w:szCs w:val="28"/>
        </w:rPr>
        <w:t xml:space="preserve"> 88 </w:t>
      </w:r>
    </w:p>
    <w:bookmarkEnd w:id="0"/>
    <w:p w:rsidR="00742779" w:rsidRPr="00E82BF8" w:rsidRDefault="00742779" w:rsidP="00E82BF8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82BF8">
        <w:rPr>
          <w:b/>
          <w:color w:val="000000"/>
          <w:sz w:val="28"/>
          <w:szCs w:val="28"/>
        </w:rPr>
        <w:t> </w:t>
      </w:r>
    </w:p>
    <w:p w:rsidR="00742779" w:rsidRPr="00267FEE" w:rsidRDefault="00742779" w:rsidP="008D42EF">
      <w:pPr>
        <w:pStyle w:val="normalweb"/>
        <w:spacing w:before="0" w:beforeAutospacing="0" w:after="0" w:afterAutospacing="0"/>
        <w:ind w:firstLine="633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 xml:space="preserve">Руководствуясь </w:t>
      </w:r>
      <w:r w:rsidR="008D42EF">
        <w:rPr>
          <w:color w:val="000000"/>
          <w:sz w:val="28"/>
          <w:szCs w:val="28"/>
        </w:rPr>
        <w:t>Федеральным законом от 06.10.2003 № 131 «Об общих принципах организации местного самоуправления в Российской Федерации»</w:t>
      </w:r>
      <w:r w:rsidRPr="00267FEE">
        <w:rPr>
          <w:color w:val="000000"/>
          <w:sz w:val="28"/>
          <w:szCs w:val="28"/>
        </w:rPr>
        <w:t>, </w:t>
      </w:r>
      <w:r w:rsidR="00B32470" w:rsidRPr="00D651FA">
        <w:rPr>
          <w:rStyle w:val="a5"/>
          <w:color w:val="000000" w:themeColor="text1"/>
          <w:sz w:val="28"/>
          <w:szCs w:val="28"/>
        </w:rPr>
        <w:t>Уставом</w:t>
      </w:r>
      <w:r w:rsidR="003107AE">
        <w:rPr>
          <w:rStyle w:val="a5"/>
          <w:color w:val="000000" w:themeColor="text1"/>
          <w:sz w:val="28"/>
          <w:szCs w:val="28"/>
        </w:rPr>
        <w:t xml:space="preserve"> </w:t>
      </w:r>
      <w:r w:rsidR="00B32470" w:rsidRPr="00D651FA">
        <w:rPr>
          <w:sz w:val="28"/>
          <w:szCs w:val="28"/>
        </w:rPr>
        <w:t>муниципального образования «Сафроновское»</w:t>
      </w:r>
      <w:r w:rsidR="008D42EF">
        <w:rPr>
          <w:color w:val="000000"/>
          <w:sz w:val="28"/>
          <w:szCs w:val="28"/>
        </w:rPr>
        <w:t>,</w:t>
      </w:r>
      <w:bookmarkStart w:id="1" w:name="_GoBack"/>
      <w:bookmarkEnd w:id="1"/>
      <w:r w:rsidR="003107AE">
        <w:rPr>
          <w:color w:val="000000"/>
          <w:sz w:val="28"/>
          <w:szCs w:val="28"/>
        </w:rPr>
        <w:t xml:space="preserve"> Совет депутатов МО «Сафроновское» </w:t>
      </w:r>
      <w:r w:rsidRPr="00267FEE">
        <w:rPr>
          <w:color w:val="000000"/>
          <w:sz w:val="28"/>
          <w:szCs w:val="28"/>
        </w:rPr>
        <w:t>решил:</w:t>
      </w:r>
    </w:p>
    <w:p w:rsidR="003107AE" w:rsidRDefault="00E466A7" w:rsidP="003107AE">
      <w:pPr>
        <w:pStyle w:val="1"/>
        <w:numPr>
          <w:ilvl w:val="0"/>
          <w:numId w:val="2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="003107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</w:t>
      </w:r>
      <w:r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3107AE" w:rsidRPr="008D42EF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</w:t>
      </w:r>
      <w:r w:rsidR="003107AE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3107AE" w:rsidRPr="008D42E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муниципального образования «Сафроновское»</w:t>
      </w:r>
      <w:r w:rsidR="003107AE">
        <w:rPr>
          <w:rFonts w:ascii="Times New Roman" w:hAnsi="Times New Roman" w:cs="Times New Roman"/>
          <w:b w:val="0"/>
          <w:color w:val="auto"/>
          <w:sz w:val="28"/>
          <w:szCs w:val="28"/>
        </w:rPr>
        <w:t>, утвержденное</w:t>
      </w:r>
      <w:r w:rsidR="003107AE" w:rsidRPr="003107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107AE"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  <w:r w:rsidR="003107AE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3107AE"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Совета депутатов МО «Сафроновское» </w:t>
      </w:r>
      <w:r w:rsidR="008D42EF"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>от 20 сентября</w:t>
      </w:r>
      <w:r w:rsidR="003107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D42EF" w:rsidRPr="008D42EF">
        <w:rPr>
          <w:rFonts w:ascii="Times New Roman" w:hAnsi="Times New Roman" w:cs="Times New Roman"/>
          <w:b w:val="0"/>
          <w:color w:val="000000"/>
          <w:sz w:val="28"/>
          <w:szCs w:val="28"/>
        </w:rPr>
        <w:t>2019 года № 88</w:t>
      </w:r>
      <w:r w:rsidR="003107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Положение). </w:t>
      </w:r>
    </w:p>
    <w:p w:rsidR="00742779" w:rsidRPr="00267FEE" w:rsidRDefault="003107AE" w:rsidP="003107AE">
      <w:pPr>
        <w:pStyle w:val="1"/>
        <w:spacing w:before="0" w:after="0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FE2AD8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8D42EF" w:rsidRPr="003107AE">
        <w:rPr>
          <w:b w:val="0"/>
          <w:color w:val="000000"/>
          <w:sz w:val="28"/>
          <w:szCs w:val="28"/>
        </w:rPr>
        <w:t xml:space="preserve">бзац </w:t>
      </w:r>
      <w:r w:rsidRPr="003107AE">
        <w:rPr>
          <w:b w:val="0"/>
          <w:color w:val="000000"/>
          <w:sz w:val="28"/>
          <w:szCs w:val="28"/>
        </w:rPr>
        <w:t>второй</w:t>
      </w:r>
      <w:r w:rsidR="008D42EF" w:rsidRPr="003107AE">
        <w:rPr>
          <w:b w:val="0"/>
          <w:color w:val="000000"/>
          <w:sz w:val="28"/>
          <w:szCs w:val="28"/>
        </w:rPr>
        <w:t xml:space="preserve"> </w:t>
      </w:r>
      <w:r w:rsidR="00267FEE" w:rsidRPr="003107AE">
        <w:rPr>
          <w:b w:val="0"/>
          <w:color w:val="000000"/>
          <w:sz w:val="28"/>
          <w:szCs w:val="28"/>
        </w:rPr>
        <w:t>пункт</w:t>
      </w:r>
      <w:r w:rsidR="008D42EF" w:rsidRPr="003107AE">
        <w:rPr>
          <w:b w:val="0"/>
          <w:color w:val="000000"/>
          <w:sz w:val="28"/>
          <w:szCs w:val="28"/>
        </w:rPr>
        <w:t>а 2.1</w:t>
      </w:r>
      <w:r w:rsidRPr="003107AE">
        <w:rPr>
          <w:b w:val="0"/>
          <w:color w:val="000000"/>
          <w:sz w:val="28"/>
          <w:szCs w:val="28"/>
        </w:rPr>
        <w:t>.</w:t>
      </w:r>
      <w:r w:rsidR="008D42EF" w:rsidRPr="003107AE">
        <w:rPr>
          <w:b w:val="0"/>
          <w:color w:val="000000"/>
          <w:sz w:val="28"/>
          <w:szCs w:val="28"/>
        </w:rPr>
        <w:t>2</w:t>
      </w:r>
      <w:r w:rsidRPr="003107AE">
        <w:rPr>
          <w:b w:val="0"/>
          <w:color w:val="000000"/>
          <w:sz w:val="28"/>
          <w:szCs w:val="28"/>
        </w:rPr>
        <w:t xml:space="preserve"> Положения </w:t>
      </w:r>
      <w:r w:rsidR="007C4256" w:rsidRPr="003107AE">
        <w:rPr>
          <w:b w:val="0"/>
          <w:color w:val="000000"/>
          <w:sz w:val="28"/>
          <w:szCs w:val="28"/>
        </w:rPr>
        <w:t>изложить в следующей редакции</w:t>
      </w:r>
      <w:r w:rsidR="00267FEE" w:rsidRPr="003107AE">
        <w:rPr>
          <w:b w:val="0"/>
          <w:color w:val="000000"/>
          <w:sz w:val="28"/>
          <w:szCs w:val="28"/>
        </w:rPr>
        <w:t>:</w:t>
      </w:r>
    </w:p>
    <w:p w:rsidR="00267FEE" w:rsidRDefault="00267FEE" w:rsidP="00892E2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3107AE">
        <w:rPr>
          <w:color w:val="000000" w:themeColor="text1"/>
          <w:sz w:val="28"/>
          <w:szCs w:val="28"/>
        </w:rPr>
        <w:t>«</w:t>
      </w:r>
      <w:r w:rsidR="003107AE" w:rsidRPr="003107AE">
        <w:rPr>
          <w:color w:val="000000" w:themeColor="text1"/>
          <w:sz w:val="28"/>
          <w:szCs w:val="28"/>
        </w:rPr>
        <w:t>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</w:t>
      </w:r>
      <w:proofErr w:type="gramEnd"/>
      <w:r w:rsidR="003107AE" w:rsidRPr="003107AE">
        <w:rPr>
          <w:color w:val="000000" w:themeColor="text1"/>
          <w:sz w:val="28"/>
          <w:szCs w:val="28"/>
        </w:rPr>
        <w:t xml:space="preserve">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  <w:proofErr w:type="gramStart"/>
      <w:r w:rsidR="003107AE">
        <w:rPr>
          <w:color w:val="000000" w:themeColor="text1"/>
          <w:sz w:val="28"/>
          <w:szCs w:val="28"/>
        </w:rPr>
        <w:t>;</w:t>
      </w:r>
      <w:r w:rsidR="00EF416A">
        <w:rPr>
          <w:color w:val="000000"/>
          <w:sz w:val="28"/>
          <w:szCs w:val="28"/>
        </w:rPr>
        <w:t>»</w:t>
      </w:r>
      <w:proofErr w:type="gramEnd"/>
      <w:r w:rsidR="003107AE">
        <w:rPr>
          <w:color w:val="000000"/>
          <w:sz w:val="28"/>
          <w:szCs w:val="28"/>
        </w:rPr>
        <w:t>;</w:t>
      </w:r>
    </w:p>
    <w:p w:rsidR="003107AE" w:rsidRPr="00267FEE" w:rsidRDefault="003107AE" w:rsidP="003107AE">
      <w:pPr>
        <w:pStyle w:val="1"/>
        <w:spacing w:before="0" w:after="0"/>
        <w:ind w:firstLine="426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="00FE2AD8">
        <w:rPr>
          <w:b w:val="0"/>
          <w:color w:val="000000"/>
          <w:sz w:val="28"/>
          <w:szCs w:val="28"/>
        </w:rPr>
        <w:t>а</w:t>
      </w:r>
      <w:r w:rsidRPr="003107AE">
        <w:rPr>
          <w:b w:val="0"/>
          <w:color w:val="000000"/>
          <w:sz w:val="28"/>
          <w:szCs w:val="28"/>
        </w:rPr>
        <w:t xml:space="preserve">бзац </w:t>
      </w:r>
      <w:r>
        <w:rPr>
          <w:b w:val="0"/>
          <w:color w:val="000000"/>
          <w:sz w:val="28"/>
          <w:szCs w:val="28"/>
        </w:rPr>
        <w:t>третий</w:t>
      </w:r>
      <w:r w:rsidRPr="003107AE">
        <w:rPr>
          <w:b w:val="0"/>
          <w:color w:val="000000"/>
          <w:sz w:val="28"/>
          <w:szCs w:val="28"/>
        </w:rPr>
        <w:t xml:space="preserve"> пункта 2.1.2 Положения изложить в следующей редакции:</w:t>
      </w:r>
    </w:p>
    <w:p w:rsidR="003107AE" w:rsidRDefault="003107AE" w:rsidP="003107AE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 w:rsidRPr="00970690">
        <w:rPr>
          <w:color w:val="000000" w:themeColor="text1"/>
          <w:sz w:val="28"/>
          <w:szCs w:val="28"/>
        </w:rPr>
        <w:t>«находящееся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 </w:t>
      </w:r>
      <w:r w:rsidRPr="00970690">
        <w:rPr>
          <w:rStyle w:val="a6"/>
          <w:i w:val="0"/>
          <w:iCs w:val="0"/>
          <w:color w:val="000000" w:themeColor="text1"/>
          <w:sz w:val="28"/>
          <w:szCs w:val="28"/>
        </w:rPr>
        <w:t>имущество,</w:t>
      </w:r>
      <w:r w:rsidRPr="00970690">
        <w:rPr>
          <w:color w:val="000000" w:themeColor="text1"/>
          <w:sz w:val="28"/>
          <w:szCs w:val="28"/>
        </w:rPr>
        <w:t> не относящееся к </w:t>
      </w:r>
      <w:r w:rsidRPr="00970690">
        <w:rPr>
          <w:rStyle w:val="a6"/>
          <w:i w:val="0"/>
          <w:iCs w:val="0"/>
          <w:color w:val="000000" w:themeColor="text1"/>
          <w:sz w:val="28"/>
          <w:szCs w:val="28"/>
        </w:rPr>
        <w:t>недвижимым и движимым вещам</w:t>
      </w:r>
      <w:r w:rsidRPr="00970690">
        <w:rPr>
          <w:color w:val="000000" w:themeColor="text1"/>
          <w:sz w:val="28"/>
          <w:szCs w:val="28"/>
        </w:rPr>
        <w:t>, стоимость которого превышает</w:t>
      </w:r>
      <w:bookmarkStart w:id="2" w:name="sub_102122"/>
      <w:r w:rsidR="00367097" w:rsidRPr="00970690">
        <w:rPr>
          <w:color w:val="000000" w:themeColor="text1"/>
          <w:sz w:val="28"/>
          <w:szCs w:val="28"/>
        </w:rPr>
        <w:t xml:space="preserve"> 500000 рублей</w:t>
      </w:r>
      <w:bookmarkEnd w:id="2"/>
      <w:r w:rsidR="00970690" w:rsidRPr="00970690">
        <w:rPr>
          <w:color w:val="000000" w:themeColor="text1"/>
          <w:sz w:val="28"/>
          <w:szCs w:val="28"/>
        </w:rPr>
        <w:t>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5" w:anchor="/document/190157/entry/0" w:history="1">
        <w:r w:rsidR="00970690" w:rsidRPr="00970690">
          <w:rPr>
            <w:rStyle w:val="a4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970690" w:rsidRPr="00970690">
        <w:rPr>
          <w:color w:val="000000" w:themeColor="text1"/>
          <w:sz w:val="28"/>
          <w:szCs w:val="28"/>
        </w:rPr>
        <w:t> от 3 ноября 2006 г. N 174-ФЗ «Об</w:t>
      </w:r>
      <w:proofErr w:type="gramEnd"/>
      <w:r w:rsidR="00970690" w:rsidRPr="00970690">
        <w:rPr>
          <w:color w:val="000000" w:themeColor="text1"/>
          <w:sz w:val="28"/>
          <w:szCs w:val="28"/>
        </w:rPr>
        <w:t xml:space="preserve"> </w:t>
      </w:r>
      <w:r w:rsidR="00970690" w:rsidRPr="00970690">
        <w:rPr>
          <w:color w:val="000000" w:themeColor="text1"/>
          <w:sz w:val="28"/>
          <w:szCs w:val="28"/>
        </w:rPr>
        <w:lastRenderedPageBreak/>
        <w:t xml:space="preserve">автономных </w:t>
      </w:r>
      <w:proofErr w:type="gramStart"/>
      <w:r w:rsidR="00970690" w:rsidRPr="00970690">
        <w:rPr>
          <w:color w:val="000000" w:themeColor="text1"/>
          <w:sz w:val="28"/>
          <w:szCs w:val="28"/>
        </w:rPr>
        <w:t>учреждениях</w:t>
      </w:r>
      <w:proofErr w:type="gramEnd"/>
      <w:r w:rsidR="00970690" w:rsidRPr="00970690">
        <w:rPr>
          <w:color w:val="000000" w:themeColor="text1"/>
          <w:sz w:val="28"/>
          <w:szCs w:val="28"/>
        </w:rPr>
        <w:t>», </w:t>
      </w:r>
      <w:hyperlink r:id="rId6" w:anchor="/document/10105879/entry/0" w:history="1">
        <w:r w:rsidR="00970690" w:rsidRPr="00970690">
          <w:rPr>
            <w:rStyle w:val="a4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970690" w:rsidRPr="00970690">
        <w:rPr>
          <w:color w:val="000000" w:themeColor="text1"/>
          <w:sz w:val="28"/>
          <w:szCs w:val="28"/>
        </w:rPr>
        <w:t> от 12 января 1996 г. N 7-ФЗ «О некоммерческих организациях»</w:t>
      </w:r>
      <w:r w:rsidRPr="00970690">
        <w:rPr>
          <w:color w:val="000000" w:themeColor="text1"/>
          <w:sz w:val="28"/>
          <w:szCs w:val="28"/>
        </w:rPr>
        <w:t>;»</w:t>
      </w:r>
      <w:r w:rsidR="00FE2AD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267FEE" w:rsidRDefault="00EF416A" w:rsidP="00267FEE">
      <w:pPr>
        <w:pStyle w:val="listparagraph"/>
        <w:spacing w:before="0" w:beforeAutospacing="0" w:after="0" w:afterAutospacing="0"/>
        <w:ind w:left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46EDC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="00134F7F">
        <w:rPr>
          <w:color w:val="000000"/>
          <w:sz w:val="28"/>
          <w:szCs w:val="28"/>
        </w:rPr>
        <w:t>пункт 7.3</w:t>
      </w:r>
      <w:r w:rsidR="0091446B">
        <w:rPr>
          <w:color w:val="000000"/>
          <w:sz w:val="28"/>
          <w:szCs w:val="28"/>
        </w:rPr>
        <w:t>.</w:t>
      </w:r>
      <w:r w:rsidR="004A2231">
        <w:rPr>
          <w:color w:val="000000"/>
          <w:sz w:val="28"/>
          <w:szCs w:val="28"/>
        </w:rPr>
        <w:t xml:space="preserve"> </w:t>
      </w:r>
      <w:r w:rsidR="00246EDC">
        <w:rPr>
          <w:color w:val="000000"/>
          <w:sz w:val="28"/>
          <w:szCs w:val="28"/>
        </w:rPr>
        <w:t xml:space="preserve">Положения </w:t>
      </w:r>
      <w:r w:rsidR="004A2231">
        <w:rPr>
          <w:color w:val="000000"/>
          <w:sz w:val="28"/>
          <w:szCs w:val="28"/>
        </w:rPr>
        <w:t xml:space="preserve">изложить в </w:t>
      </w:r>
      <w:r w:rsidR="00246EDC">
        <w:rPr>
          <w:color w:val="000000"/>
          <w:sz w:val="28"/>
          <w:szCs w:val="28"/>
        </w:rPr>
        <w:t xml:space="preserve">следующей </w:t>
      </w:r>
      <w:r w:rsidR="004A2231">
        <w:rPr>
          <w:color w:val="000000"/>
          <w:sz w:val="28"/>
          <w:szCs w:val="28"/>
        </w:rPr>
        <w:t>редакции:</w:t>
      </w:r>
    </w:p>
    <w:p w:rsidR="00DE12E9" w:rsidRDefault="004A2231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0366EB">
        <w:rPr>
          <w:color w:val="000000"/>
          <w:sz w:val="28"/>
          <w:szCs w:val="28"/>
        </w:rPr>
        <w:t>«</w:t>
      </w:r>
      <w:r w:rsidR="00246EDC">
        <w:rPr>
          <w:color w:val="000000"/>
          <w:sz w:val="28"/>
          <w:szCs w:val="28"/>
        </w:rPr>
        <w:t>7.3</w:t>
      </w:r>
      <w:r w:rsidR="00246EDC" w:rsidRPr="00DE12E9">
        <w:rPr>
          <w:color w:val="000000" w:themeColor="text1"/>
          <w:sz w:val="28"/>
          <w:szCs w:val="28"/>
        </w:rPr>
        <w:t>.</w:t>
      </w:r>
      <w:r w:rsidRPr="00DE12E9">
        <w:rPr>
          <w:color w:val="000000" w:themeColor="text1"/>
          <w:sz w:val="28"/>
          <w:szCs w:val="28"/>
        </w:rPr>
        <w:t xml:space="preserve">Проект программы приватизации </w:t>
      </w:r>
      <w:r w:rsidR="00DE12E9" w:rsidRPr="00DE12E9">
        <w:rPr>
          <w:color w:val="000000" w:themeColor="text1"/>
          <w:sz w:val="28"/>
          <w:szCs w:val="28"/>
        </w:rPr>
        <w:t>о</w:t>
      </w:r>
      <w:r w:rsidR="00246EDC" w:rsidRPr="00DE12E9">
        <w:rPr>
          <w:color w:val="000000" w:themeColor="text1"/>
          <w:sz w:val="28"/>
          <w:szCs w:val="28"/>
        </w:rPr>
        <w:t xml:space="preserve">бъектов муниципальной собственности </w:t>
      </w:r>
      <w:r w:rsidR="00DE12E9" w:rsidRPr="00DE12E9">
        <w:rPr>
          <w:color w:val="000000" w:themeColor="text1"/>
          <w:sz w:val="28"/>
          <w:szCs w:val="28"/>
        </w:rPr>
        <w:t xml:space="preserve">готовится Администрацией МО «Сафроновское». 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Программа приватизации должн</w:t>
      </w:r>
      <w:r>
        <w:rPr>
          <w:color w:val="000000" w:themeColor="text1"/>
          <w:sz w:val="28"/>
          <w:szCs w:val="28"/>
        </w:rPr>
        <w:t>а</w:t>
      </w:r>
      <w:r w:rsidRPr="00DE12E9">
        <w:rPr>
          <w:color w:val="000000" w:themeColor="text1"/>
          <w:sz w:val="28"/>
          <w:szCs w:val="28"/>
        </w:rPr>
        <w:t xml:space="preserve"> содержать: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 xml:space="preserve">сведения об акционерных обществах и обществах с ограниченной ответственностью, акции, </w:t>
      </w:r>
      <w:proofErr w:type="gramStart"/>
      <w:r w:rsidRPr="00DE12E9">
        <w:rPr>
          <w:color w:val="000000" w:themeColor="text1"/>
          <w:sz w:val="28"/>
          <w:szCs w:val="28"/>
        </w:rPr>
        <w:t>доли</w:t>
      </w:r>
      <w:proofErr w:type="gramEnd"/>
      <w:r w:rsidRPr="00DE12E9">
        <w:rPr>
          <w:color w:val="000000" w:themeColor="text1"/>
          <w:sz w:val="28"/>
          <w:szCs w:val="28"/>
        </w:rPr>
        <w:t xml:space="preserve"> в уставных капиталах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 </w:t>
      </w:r>
      <w:hyperlink r:id="rId7" w:anchor="/document/71430606/entry/1000" w:history="1">
        <w:r w:rsidRPr="00DE12E9">
          <w:rPr>
            <w:rStyle w:val="a4"/>
            <w:color w:val="000000" w:themeColor="text1"/>
            <w:sz w:val="28"/>
            <w:szCs w:val="28"/>
            <w:u w:val="none"/>
          </w:rPr>
          <w:t>общими требованиями</w:t>
        </w:r>
      </w:hyperlink>
      <w:r w:rsidRPr="00DE12E9">
        <w:rPr>
          <w:color w:val="000000" w:themeColor="text1"/>
          <w:sz w:val="28"/>
          <w:szCs w:val="28"/>
        </w:rPr>
        <w:t> к методике прогнозирования поступлений доходов в бюджеты бюджетной системы Российской Федерации и </w:t>
      </w:r>
      <w:hyperlink r:id="rId8" w:anchor="/document/71409728/entry/1000" w:history="1">
        <w:r w:rsidRPr="00DE12E9">
          <w:rPr>
            <w:rStyle w:val="a4"/>
            <w:color w:val="000000" w:themeColor="text1"/>
            <w:sz w:val="28"/>
            <w:szCs w:val="28"/>
            <w:u w:val="none"/>
          </w:rPr>
          <w:t>общими требованиями</w:t>
        </w:r>
      </w:hyperlink>
      <w:r w:rsidRPr="00DE12E9">
        <w:rPr>
          <w:color w:val="000000" w:themeColor="text1"/>
          <w:sz w:val="28"/>
          <w:szCs w:val="28"/>
        </w:rPr>
        <w:t> 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FE2AD8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 xml:space="preserve"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При включении муниципального имущества в соответствующие перечни указываются: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а) для муниципальных унитарных предприятий - наименование и место нахождения;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б) для акций акционерных обществ, находящихся в муниципальной собственности: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наименование и место нахождения акционерного общества;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доля принадлежащих муниципальным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доля и количество акций, подлежащих приватизации;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наименование и место нахождения общества с ограниченной ответственностью;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DE12E9" w:rsidRPr="00DE12E9" w:rsidRDefault="00DE12E9" w:rsidP="00DE12E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DE12E9">
        <w:rPr>
          <w:color w:val="000000" w:themeColor="text1"/>
          <w:sz w:val="28"/>
          <w:szCs w:val="28"/>
        </w:rPr>
        <w:lastRenderedPageBreak/>
        <w:t xml:space="preserve">г) 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DE12E9">
        <w:rPr>
          <w:color w:val="000000" w:themeColor="text1"/>
          <w:sz w:val="28"/>
          <w:szCs w:val="28"/>
        </w:rPr>
        <w:t>В случае если объект иного имущества является объектом культурного наследия, включенным в </w:t>
      </w:r>
      <w:hyperlink r:id="rId9" w:tgtFrame="_blank" w:history="1">
        <w:r w:rsidRPr="00DE12E9">
          <w:rPr>
            <w:rStyle w:val="a4"/>
            <w:color w:val="000000" w:themeColor="text1"/>
            <w:sz w:val="28"/>
            <w:szCs w:val="28"/>
            <w:u w:val="none"/>
          </w:rPr>
          <w:t>единый государственный реестр</w:t>
        </w:r>
      </w:hyperlink>
      <w:r w:rsidRPr="00DE12E9">
        <w:rPr>
          <w:color w:val="000000" w:themeColor="text1"/>
          <w:sz w:val="28"/>
          <w:szCs w:val="28"/>
        </w:rPr>
        <w:t> 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 </w:t>
      </w:r>
      <w:hyperlink r:id="rId10" w:anchor="/document/12127232/entry/3" w:history="1">
        <w:r w:rsidRPr="00DE12E9">
          <w:rPr>
            <w:rStyle w:val="a4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 w:rsidR="00027811">
        <w:rPr>
          <w:color w:val="000000" w:themeColor="text1"/>
          <w:sz w:val="28"/>
          <w:szCs w:val="28"/>
        </w:rPr>
        <w:t> «</w:t>
      </w:r>
      <w:r w:rsidRPr="00DE12E9">
        <w:rPr>
          <w:color w:val="000000" w:themeColor="text1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027811">
        <w:rPr>
          <w:color w:val="000000" w:themeColor="text1"/>
          <w:sz w:val="28"/>
          <w:szCs w:val="28"/>
        </w:rPr>
        <w:t>»</w:t>
      </w:r>
      <w:r w:rsidRPr="00DE12E9">
        <w:rPr>
          <w:color w:val="000000" w:themeColor="text1"/>
          <w:sz w:val="28"/>
          <w:szCs w:val="28"/>
        </w:rPr>
        <w:t xml:space="preserve"> либо объектам речного порта.</w:t>
      </w:r>
      <w:r w:rsidR="0091446B">
        <w:rPr>
          <w:color w:val="000000" w:themeColor="text1"/>
          <w:sz w:val="28"/>
          <w:szCs w:val="28"/>
        </w:rPr>
        <w:t>».</w:t>
      </w:r>
      <w:proofErr w:type="gramEnd"/>
    </w:p>
    <w:p w:rsidR="000366EB" w:rsidRPr="00DE12E9" w:rsidRDefault="00267FEE" w:rsidP="00DE12E9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DE12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42779" w:rsidRPr="00DE12E9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366EB" w:rsidRPr="00DE12E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</w:t>
      </w:r>
      <w:r w:rsidR="000366EB" w:rsidRPr="00DE12E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публиковать </w:t>
      </w:r>
      <w:r w:rsidR="000366EB" w:rsidRPr="00DE12E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0366EB" w:rsidRPr="00DE12E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в периодическом печатном издании «Вестник муниципальных правовых актов муниципального образования «Сафроновское», </w:t>
      </w:r>
      <w:r w:rsidR="000366EB" w:rsidRPr="00DE12E9">
        <w:rPr>
          <w:rFonts w:ascii="Times New Roman" w:hAnsi="Times New Roman" w:cs="Times New Roman"/>
          <w:sz w:val="28"/>
          <w:szCs w:val="28"/>
        </w:rPr>
        <w:t>о</w:t>
      </w:r>
      <w:r w:rsidR="000366EB" w:rsidRPr="00DE12E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«Сафроновское»,</w:t>
      </w:r>
      <w:r w:rsidR="000366EB" w:rsidRPr="00DE12E9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0366EB" w:rsidRPr="00DE12E9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на официальном сайте муниципального образования  «Сафроновское» в информационно – телекоммуникационной сети "Интернет" по адресу: </w:t>
      </w:r>
      <w:hyperlink r:id="rId11" w:history="1">
        <w:r w:rsidR="000366EB" w:rsidRPr="00DE12E9">
          <w:rPr>
            <w:rStyle w:val="a4"/>
            <w:rFonts w:ascii="Times New Roman" w:hAnsi="Times New Roman"/>
            <w:spacing w:val="2"/>
            <w:sz w:val="28"/>
            <w:szCs w:val="28"/>
          </w:rPr>
          <w:t>http://www.</w:t>
        </w:r>
        <w:proofErr w:type="spellStart"/>
        <w:r w:rsidR="000366EB" w:rsidRPr="00DE12E9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safronovskoe</w:t>
        </w:r>
        <w:proofErr w:type="spellEnd"/>
        <w:r w:rsidR="000366EB" w:rsidRPr="00DE12E9">
          <w:rPr>
            <w:rStyle w:val="a4"/>
            <w:rFonts w:ascii="Times New Roman" w:hAnsi="Times New Roman"/>
            <w:spacing w:val="2"/>
            <w:sz w:val="28"/>
            <w:szCs w:val="28"/>
          </w:rPr>
          <w:t>-</w:t>
        </w:r>
        <w:proofErr w:type="spellStart"/>
        <w:r w:rsidR="000366EB" w:rsidRPr="00DE12E9">
          <w:rPr>
            <w:rStyle w:val="a4"/>
            <w:rFonts w:ascii="Times New Roman" w:hAnsi="Times New Roman"/>
            <w:spacing w:val="2"/>
            <w:sz w:val="28"/>
            <w:szCs w:val="28"/>
            <w:lang w:val="en-US"/>
          </w:rPr>
          <w:t>adm</w:t>
        </w:r>
        <w:proofErr w:type="spellEnd"/>
        <w:r w:rsidR="000366EB" w:rsidRPr="00DE12E9">
          <w:rPr>
            <w:rStyle w:val="a4"/>
            <w:rFonts w:ascii="Times New Roman" w:hAnsi="Times New Roman"/>
            <w:spacing w:val="2"/>
            <w:sz w:val="28"/>
            <w:szCs w:val="28"/>
          </w:rPr>
          <w:t>.</w:t>
        </w:r>
        <w:proofErr w:type="spellStart"/>
        <w:r w:rsidR="000366EB" w:rsidRPr="00DE12E9">
          <w:rPr>
            <w:rStyle w:val="a4"/>
            <w:rFonts w:ascii="Times New Roman" w:hAnsi="Times New Roman"/>
            <w:spacing w:val="2"/>
            <w:sz w:val="28"/>
            <w:szCs w:val="28"/>
          </w:rPr>
          <w:t>ru</w:t>
        </w:r>
        <w:proofErr w:type="spellEnd"/>
      </w:hyperlink>
      <w:r w:rsidR="000366EB" w:rsidRPr="00DE12E9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742779" w:rsidRPr="00267FEE" w:rsidRDefault="00742779" w:rsidP="000366E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0366EB" w:rsidRDefault="000366EB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42779" w:rsidRPr="00267FEE" w:rsidRDefault="00742779" w:rsidP="00742779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Глава МО «Сафроновское»                                                             И.Е. Чукичева</w:t>
      </w:r>
    </w:p>
    <w:p w:rsidR="000366EB" w:rsidRDefault="00742779" w:rsidP="000366E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0366EB" w:rsidRPr="00267FEE" w:rsidRDefault="000366EB" w:rsidP="000366E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Председатель Совета депутатов                                                </w:t>
      </w:r>
      <w:r w:rsidR="00DE12E9">
        <w:rPr>
          <w:color w:val="000000"/>
          <w:sz w:val="28"/>
          <w:szCs w:val="28"/>
        </w:rPr>
        <w:t xml:space="preserve"> </w:t>
      </w:r>
      <w:r w:rsidRPr="00267FEE">
        <w:rPr>
          <w:color w:val="000000"/>
          <w:sz w:val="28"/>
          <w:szCs w:val="28"/>
        </w:rPr>
        <w:t>    Е.С.Туробова </w:t>
      </w:r>
    </w:p>
    <w:p w:rsidR="000366EB" w:rsidRPr="00267FEE" w:rsidRDefault="001F2255" w:rsidP="000366E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МО </w:t>
      </w:r>
      <w:r w:rsidR="000366EB" w:rsidRPr="00267FEE">
        <w:rPr>
          <w:color w:val="000000"/>
          <w:sz w:val="28"/>
          <w:szCs w:val="28"/>
        </w:rPr>
        <w:t>«Сафроновское»                        </w:t>
      </w:r>
    </w:p>
    <w:p w:rsidR="000366EB" w:rsidRPr="00267FEE" w:rsidRDefault="000366EB" w:rsidP="000366EB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742779" w:rsidRPr="00267FEE" w:rsidRDefault="00742779" w:rsidP="00742779">
      <w:pPr>
        <w:pStyle w:val="a3"/>
        <w:spacing w:before="0" w:beforeAutospacing="0" w:after="200" w:afterAutospacing="0" w:line="276" w:lineRule="atLeast"/>
        <w:rPr>
          <w:color w:val="000000"/>
          <w:sz w:val="28"/>
          <w:szCs w:val="28"/>
        </w:rPr>
      </w:pPr>
    </w:p>
    <w:p w:rsidR="00742779" w:rsidRPr="00267FEE" w:rsidRDefault="00742779" w:rsidP="00742779">
      <w:pPr>
        <w:pStyle w:val="a3"/>
        <w:spacing w:before="0" w:beforeAutospacing="0" w:after="200" w:afterAutospacing="0" w:line="276" w:lineRule="atLeast"/>
        <w:rPr>
          <w:color w:val="000000"/>
          <w:sz w:val="28"/>
          <w:szCs w:val="28"/>
        </w:rPr>
      </w:pPr>
      <w:r w:rsidRPr="00267FEE">
        <w:rPr>
          <w:color w:val="000000"/>
          <w:sz w:val="28"/>
          <w:szCs w:val="28"/>
        </w:rPr>
        <w:t> </w:t>
      </w:r>
    </w:p>
    <w:p w:rsidR="00FC4EC6" w:rsidRDefault="00FC4EC6"/>
    <w:sectPr w:rsidR="00FC4EC6" w:rsidSect="00FE2A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D7618"/>
    <w:multiLevelType w:val="multilevel"/>
    <w:tmpl w:val="39143C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80" w:hanging="1800"/>
      </w:pPr>
      <w:rPr>
        <w:rFonts w:hint="default"/>
      </w:rPr>
    </w:lvl>
  </w:abstractNum>
  <w:abstractNum w:abstractNumId="1">
    <w:nsid w:val="454D6931"/>
    <w:multiLevelType w:val="multilevel"/>
    <w:tmpl w:val="5EDA3B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779"/>
    <w:rsid w:val="00027811"/>
    <w:rsid w:val="000366EB"/>
    <w:rsid w:val="00092314"/>
    <w:rsid w:val="00134F7F"/>
    <w:rsid w:val="00142175"/>
    <w:rsid w:val="001F2255"/>
    <w:rsid w:val="00246EDC"/>
    <w:rsid w:val="00267FEE"/>
    <w:rsid w:val="002C5541"/>
    <w:rsid w:val="003107AE"/>
    <w:rsid w:val="00352203"/>
    <w:rsid w:val="00367097"/>
    <w:rsid w:val="004A2231"/>
    <w:rsid w:val="00646A8C"/>
    <w:rsid w:val="006709D8"/>
    <w:rsid w:val="00742779"/>
    <w:rsid w:val="0075585E"/>
    <w:rsid w:val="007C4256"/>
    <w:rsid w:val="00846596"/>
    <w:rsid w:val="00892E23"/>
    <w:rsid w:val="008D42EF"/>
    <w:rsid w:val="008D6A4A"/>
    <w:rsid w:val="0091446B"/>
    <w:rsid w:val="00970690"/>
    <w:rsid w:val="00AB42EF"/>
    <w:rsid w:val="00B01FF8"/>
    <w:rsid w:val="00B32470"/>
    <w:rsid w:val="00B5253B"/>
    <w:rsid w:val="00B61757"/>
    <w:rsid w:val="00DE12E9"/>
    <w:rsid w:val="00DE1600"/>
    <w:rsid w:val="00E466A7"/>
    <w:rsid w:val="00E82BF8"/>
    <w:rsid w:val="00EF416A"/>
    <w:rsid w:val="00FC4EC6"/>
    <w:rsid w:val="00FE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203"/>
  </w:style>
  <w:style w:type="paragraph" w:styleId="1">
    <w:name w:val="heading 1"/>
    <w:basedOn w:val="a"/>
    <w:next w:val="a"/>
    <w:link w:val="10"/>
    <w:uiPriority w:val="99"/>
    <w:qFormat/>
    <w:rsid w:val="008D42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0">
    <w:name w:val="normalweb0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1"/>
    <w:basedOn w:val="a0"/>
    <w:rsid w:val="00742779"/>
  </w:style>
  <w:style w:type="paragraph" w:customStyle="1" w:styleId="listparagraph0">
    <w:name w:val="listparagraph0"/>
    <w:basedOn w:val="a"/>
    <w:rsid w:val="0074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42E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4">
    <w:name w:val="Hyperlink"/>
    <w:basedOn w:val="a0"/>
    <w:uiPriority w:val="99"/>
    <w:unhideWhenUsed/>
    <w:rsid w:val="000366EB"/>
    <w:rPr>
      <w:rFonts w:cs="Times New Roman"/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B32470"/>
    <w:rPr>
      <w:rFonts w:cs="Times New Roman"/>
      <w:b w:val="0"/>
      <w:color w:val="106BBE"/>
    </w:rPr>
  </w:style>
  <w:style w:type="character" w:styleId="a6">
    <w:name w:val="Emphasis"/>
    <w:basedOn w:val="a0"/>
    <w:uiPriority w:val="20"/>
    <w:qFormat/>
    <w:rsid w:val="003107AE"/>
    <w:rPr>
      <w:i/>
      <w:iCs/>
    </w:rPr>
  </w:style>
  <w:style w:type="paragraph" w:customStyle="1" w:styleId="s1">
    <w:name w:val="s_1"/>
    <w:basedOn w:val="a"/>
    <w:rsid w:val="0009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mo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garant.ru/" TargetMode="External"/><Relationship Id="rId11" Type="http://schemas.openxmlformats.org/officeDocument/2006/relationships/hyperlink" Target="http://www.safronovskoe-adm.ru" TargetMode="External"/><Relationship Id="rId5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data.mkrf.ru/opendata/7705851331-egrk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</cp:revision>
  <dcterms:created xsi:type="dcterms:W3CDTF">2023-01-18T11:34:00Z</dcterms:created>
  <dcterms:modified xsi:type="dcterms:W3CDTF">2023-01-27T06:49:00Z</dcterms:modified>
</cp:coreProperties>
</file>