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0F3" w:rsidRPr="008C6904" w:rsidRDefault="002700F3" w:rsidP="002700F3">
      <w:pPr>
        <w:widowControl w:val="0"/>
        <w:autoSpaceDE w:val="0"/>
        <w:autoSpaceDN w:val="0"/>
        <w:adjustRightInd w:val="0"/>
        <w:jc w:val="right"/>
        <w:rPr>
          <w:sz w:val="28"/>
          <w:szCs w:val="28"/>
          <w:lang w:val="en-US"/>
        </w:rPr>
      </w:pPr>
    </w:p>
    <w:p w:rsidR="002700F3" w:rsidRPr="006642F1" w:rsidRDefault="002700F3" w:rsidP="002700F3">
      <w:pPr>
        <w:widowControl w:val="0"/>
        <w:autoSpaceDE w:val="0"/>
        <w:autoSpaceDN w:val="0"/>
        <w:adjustRightInd w:val="0"/>
        <w:jc w:val="right"/>
        <w:rPr>
          <w:sz w:val="28"/>
          <w:szCs w:val="28"/>
        </w:rPr>
      </w:pPr>
    </w:p>
    <w:p w:rsidR="002700F3" w:rsidRDefault="002700F3" w:rsidP="002700F3">
      <w:pPr>
        <w:jc w:val="center"/>
        <w:rPr>
          <w:sz w:val="28"/>
          <w:szCs w:val="28"/>
        </w:rPr>
      </w:pPr>
      <w:bookmarkStart w:id="0" w:name="Par34"/>
      <w:bookmarkEnd w:id="0"/>
      <w:r>
        <w:rPr>
          <w:sz w:val="28"/>
          <w:szCs w:val="28"/>
        </w:rPr>
        <w:t>СЕЛЬСКОЕ ПОСЕЛЕНИЕ «САФРОНОВСКОЕ»</w:t>
      </w:r>
    </w:p>
    <w:p w:rsidR="002700F3" w:rsidRDefault="002700F3" w:rsidP="002700F3">
      <w:pPr>
        <w:jc w:val="center"/>
        <w:rPr>
          <w:sz w:val="28"/>
          <w:szCs w:val="28"/>
        </w:rPr>
      </w:pPr>
      <w:r>
        <w:rPr>
          <w:sz w:val="28"/>
          <w:szCs w:val="28"/>
        </w:rPr>
        <w:t>ЛЕНСКОГО МУНИЦИПАЛЬНОГО РАЙОНА</w:t>
      </w:r>
    </w:p>
    <w:p w:rsidR="002700F3" w:rsidRPr="000701A6" w:rsidRDefault="002700F3" w:rsidP="002700F3">
      <w:pPr>
        <w:jc w:val="center"/>
        <w:rPr>
          <w:sz w:val="28"/>
          <w:szCs w:val="28"/>
        </w:rPr>
      </w:pPr>
      <w:r>
        <w:rPr>
          <w:sz w:val="28"/>
          <w:szCs w:val="28"/>
        </w:rPr>
        <w:t>АРХАНГЕЛЬСКОЙ ОБЛАСТИ</w:t>
      </w:r>
    </w:p>
    <w:p w:rsidR="002700F3" w:rsidRPr="000701A6" w:rsidRDefault="002700F3" w:rsidP="002700F3">
      <w:pPr>
        <w:jc w:val="center"/>
        <w:rPr>
          <w:sz w:val="28"/>
          <w:szCs w:val="28"/>
        </w:rPr>
      </w:pPr>
    </w:p>
    <w:p w:rsidR="002700F3" w:rsidRPr="000701A6" w:rsidRDefault="002700F3" w:rsidP="002700F3">
      <w:pPr>
        <w:jc w:val="center"/>
        <w:rPr>
          <w:sz w:val="28"/>
          <w:szCs w:val="28"/>
        </w:rPr>
      </w:pPr>
    </w:p>
    <w:p w:rsidR="002700F3" w:rsidRPr="000701A6" w:rsidRDefault="002700F3" w:rsidP="002700F3">
      <w:pPr>
        <w:jc w:val="center"/>
        <w:rPr>
          <w:sz w:val="28"/>
          <w:szCs w:val="28"/>
        </w:rPr>
      </w:pPr>
      <w:r w:rsidRPr="000701A6">
        <w:rPr>
          <w:sz w:val="28"/>
          <w:szCs w:val="28"/>
        </w:rPr>
        <w:t>СОВЕТ  ДЕПУТАТОВ</w:t>
      </w:r>
    </w:p>
    <w:p w:rsidR="002700F3" w:rsidRPr="000701A6" w:rsidRDefault="0053001E" w:rsidP="002700F3">
      <w:pPr>
        <w:jc w:val="center"/>
        <w:rPr>
          <w:sz w:val="28"/>
          <w:szCs w:val="28"/>
        </w:rPr>
      </w:pPr>
      <w:r>
        <w:rPr>
          <w:sz w:val="28"/>
          <w:szCs w:val="28"/>
        </w:rPr>
        <w:t>СОЗЫВ  ПЯТЫЙ</w:t>
      </w:r>
    </w:p>
    <w:p w:rsidR="002700F3" w:rsidRPr="000701A6" w:rsidRDefault="002700F3" w:rsidP="002700F3">
      <w:pPr>
        <w:jc w:val="center"/>
        <w:rPr>
          <w:sz w:val="28"/>
          <w:szCs w:val="28"/>
        </w:rPr>
      </w:pPr>
    </w:p>
    <w:p w:rsidR="002700F3" w:rsidRPr="000701A6" w:rsidRDefault="002700F3" w:rsidP="002700F3">
      <w:pPr>
        <w:jc w:val="center"/>
        <w:rPr>
          <w:sz w:val="28"/>
          <w:szCs w:val="28"/>
        </w:rPr>
      </w:pPr>
    </w:p>
    <w:p w:rsidR="002700F3" w:rsidRDefault="002700F3" w:rsidP="002700F3">
      <w:pPr>
        <w:jc w:val="center"/>
        <w:rPr>
          <w:b/>
          <w:sz w:val="28"/>
          <w:szCs w:val="28"/>
        </w:rPr>
      </w:pPr>
      <w:r>
        <w:rPr>
          <w:b/>
          <w:sz w:val="28"/>
          <w:szCs w:val="28"/>
        </w:rPr>
        <w:t>Р Е Ш Е Н И Е</w:t>
      </w:r>
    </w:p>
    <w:p w:rsidR="002700F3" w:rsidRPr="000701A6" w:rsidRDefault="002700F3" w:rsidP="002700F3">
      <w:pPr>
        <w:jc w:val="center"/>
        <w:rPr>
          <w:sz w:val="28"/>
          <w:szCs w:val="28"/>
        </w:rPr>
      </w:pPr>
    </w:p>
    <w:p w:rsidR="002700F3" w:rsidRPr="004B44C2" w:rsidRDefault="00DF4B63" w:rsidP="002700F3">
      <w:pPr>
        <w:jc w:val="center"/>
        <w:rPr>
          <w:sz w:val="28"/>
          <w:szCs w:val="28"/>
        </w:rPr>
      </w:pPr>
      <w:r>
        <w:rPr>
          <w:sz w:val="28"/>
          <w:szCs w:val="28"/>
        </w:rPr>
        <w:t xml:space="preserve">от </w:t>
      </w:r>
      <w:r w:rsidR="004B44C2" w:rsidRPr="004B44C2">
        <w:rPr>
          <w:sz w:val="28"/>
          <w:szCs w:val="28"/>
        </w:rPr>
        <w:t>28</w:t>
      </w:r>
      <w:r w:rsidR="00B83AD6" w:rsidRPr="00B83AD6">
        <w:rPr>
          <w:sz w:val="28"/>
          <w:szCs w:val="28"/>
        </w:rPr>
        <w:t xml:space="preserve">  сентября</w:t>
      </w:r>
      <w:r w:rsidR="002700F3" w:rsidRPr="000701A6">
        <w:rPr>
          <w:sz w:val="28"/>
          <w:szCs w:val="28"/>
        </w:rPr>
        <w:t xml:space="preserve"> 202</w:t>
      </w:r>
      <w:r w:rsidR="00B83AD6" w:rsidRPr="00B83AD6">
        <w:rPr>
          <w:sz w:val="28"/>
          <w:szCs w:val="28"/>
        </w:rPr>
        <w:t>3</w:t>
      </w:r>
      <w:r w:rsidR="002700F3" w:rsidRPr="000701A6">
        <w:rPr>
          <w:sz w:val="28"/>
          <w:szCs w:val="28"/>
        </w:rPr>
        <w:t xml:space="preserve"> года №</w:t>
      </w:r>
      <w:r w:rsidR="004B44C2" w:rsidRPr="0053001E">
        <w:rPr>
          <w:sz w:val="28"/>
          <w:szCs w:val="28"/>
        </w:rPr>
        <w:t xml:space="preserve"> 24-и</w:t>
      </w:r>
    </w:p>
    <w:p w:rsidR="002700F3" w:rsidRPr="000701A6" w:rsidRDefault="002700F3" w:rsidP="002700F3">
      <w:pPr>
        <w:jc w:val="center"/>
        <w:rPr>
          <w:sz w:val="28"/>
          <w:szCs w:val="28"/>
        </w:rPr>
      </w:pPr>
    </w:p>
    <w:p w:rsidR="002700F3" w:rsidRPr="000701A6" w:rsidRDefault="002700F3" w:rsidP="002700F3">
      <w:pPr>
        <w:jc w:val="center"/>
        <w:rPr>
          <w:sz w:val="28"/>
          <w:szCs w:val="28"/>
        </w:rPr>
      </w:pPr>
      <w:r w:rsidRPr="000701A6">
        <w:rPr>
          <w:sz w:val="28"/>
          <w:szCs w:val="28"/>
        </w:rPr>
        <w:t>с. Яренск</w:t>
      </w:r>
    </w:p>
    <w:p w:rsidR="00E407D5" w:rsidRPr="00FA3FC9" w:rsidRDefault="00E407D5" w:rsidP="00E407D5">
      <w:pPr>
        <w:pStyle w:val="a3"/>
        <w:jc w:val="center"/>
        <w:rPr>
          <w:rFonts w:ascii="Times New Roman" w:hAnsi="Times New Roman" w:cs="Times New Roman"/>
          <w:sz w:val="28"/>
          <w:szCs w:val="28"/>
        </w:rPr>
      </w:pPr>
    </w:p>
    <w:p w:rsidR="00E407D5" w:rsidRPr="00D81C29" w:rsidRDefault="00E407D5" w:rsidP="00E407D5">
      <w:pPr>
        <w:pStyle w:val="a3"/>
        <w:jc w:val="center"/>
        <w:rPr>
          <w:rFonts w:ascii="Times New Roman" w:hAnsi="Times New Roman" w:cs="Times New Roman"/>
          <w:b/>
          <w:sz w:val="28"/>
          <w:szCs w:val="28"/>
        </w:rPr>
      </w:pPr>
      <w:r w:rsidRPr="00D81C29">
        <w:rPr>
          <w:rFonts w:ascii="Times New Roman" w:hAnsi="Times New Roman" w:cs="Times New Roman"/>
          <w:b/>
          <w:sz w:val="28"/>
          <w:szCs w:val="28"/>
        </w:rPr>
        <w:t>О  назначении публичных слушаний по обсуждению проекта</w:t>
      </w:r>
    </w:p>
    <w:p w:rsidR="00E407D5" w:rsidRPr="00D81C29" w:rsidRDefault="00E407D5" w:rsidP="00A11A6F">
      <w:pPr>
        <w:pStyle w:val="ConsPlusTitle"/>
        <w:jc w:val="center"/>
        <w:rPr>
          <w:rFonts w:ascii="Times New Roman" w:hAnsi="Times New Roman" w:cs="Times New Roman"/>
          <w:b w:val="0"/>
          <w:sz w:val="28"/>
          <w:szCs w:val="28"/>
        </w:rPr>
      </w:pPr>
      <w:r w:rsidRPr="00D81C29">
        <w:rPr>
          <w:rFonts w:ascii="Times New Roman" w:hAnsi="Times New Roman" w:cs="Times New Roman"/>
          <w:sz w:val="28"/>
          <w:szCs w:val="28"/>
        </w:rPr>
        <w:t xml:space="preserve">Решения Совета депутатов  МО «Сафроновское» </w:t>
      </w:r>
      <w:r w:rsidR="00A11A6F">
        <w:rPr>
          <w:rFonts w:ascii="Times New Roman" w:hAnsi="Times New Roman" w:cs="Times New Roman"/>
          <w:sz w:val="28"/>
          <w:szCs w:val="28"/>
        </w:rPr>
        <w:t>«</w:t>
      </w:r>
      <w:r w:rsidR="00A11A6F" w:rsidRPr="001A7F0F">
        <w:rPr>
          <w:rFonts w:ascii="Times New Roman" w:hAnsi="Times New Roman" w:cs="Times New Roman"/>
          <w:color w:val="000000"/>
          <w:sz w:val="28"/>
          <w:szCs w:val="28"/>
        </w:rPr>
        <w:t xml:space="preserve">О внесении изменений </w:t>
      </w:r>
      <w:r w:rsidR="00A11A6F" w:rsidRPr="001A7F0F">
        <w:rPr>
          <w:rFonts w:ascii="Times New Roman" w:hAnsi="Times New Roman" w:cs="Times New Roman"/>
          <w:sz w:val="28"/>
          <w:szCs w:val="28"/>
        </w:rPr>
        <w:t xml:space="preserve">и дополнений </w:t>
      </w:r>
      <w:r w:rsidR="00A11A6F" w:rsidRPr="001A7F0F">
        <w:rPr>
          <w:rFonts w:ascii="Times New Roman" w:hAnsi="Times New Roman" w:cs="Times New Roman"/>
          <w:color w:val="000000"/>
          <w:sz w:val="28"/>
          <w:szCs w:val="28"/>
        </w:rPr>
        <w:t>в Устав</w:t>
      </w:r>
      <w:r w:rsidR="004B44C2">
        <w:rPr>
          <w:rFonts w:ascii="Times New Roman" w:hAnsi="Times New Roman" w:cs="Times New Roman"/>
          <w:color w:val="000000"/>
          <w:sz w:val="28"/>
          <w:szCs w:val="28"/>
        </w:rPr>
        <w:t xml:space="preserve"> </w:t>
      </w:r>
      <w:r w:rsidR="00A11A6F" w:rsidRPr="001A7F0F">
        <w:rPr>
          <w:rFonts w:ascii="Times New Roman" w:hAnsi="Times New Roman" w:cs="Times New Roman"/>
          <w:color w:val="000000"/>
          <w:sz w:val="28"/>
          <w:szCs w:val="28"/>
        </w:rPr>
        <w:t>сельского поселения «Сафроновское» Ленского муниципального района</w:t>
      </w:r>
      <w:r w:rsidR="0053001E">
        <w:rPr>
          <w:rFonts w:ascii="Times New Roman" w:hAnsi="Times New Roman" w:cs="Times New Roman"/>
          <w:color w:val="000000"/>
          <w:sz w:val="28"/>
          <w:szCs w:val="28"/>
        </w:rPr>
        <w:t xml:space="preserve"> </w:t>
      </w:r>
      <w:r w:rsidR="00A11A6F" w:rsidRPr="001A7F0F">
        <w:rPr>
          <w:rFonts w:ascii="Times New Roman" w:hAnsi="Times New Roman" w:cs="Times New Roman"/>
          <w:color w:val="000000"/>
          <w:sz w:val="28"/>
          <w:szCs w:val="28"/>
        </w:rPr>
        <w:t>Архангельской области</w:t>
      </w:r>
      <w:r w:rsidR="00A11A6F">
        <w:rPr>
          <w:rFonts w:ascii="Times New Roman" w:hAnsi="Times New Roman" w:cs="Times New Roman"/>
          <w:color w:val="000000"/>
          <w:sz w:val="28"/>
          <w:szCs w:val="28"/>
        </w:rPr>
        <w:t>»</w:t>
      </w:r>
    </w:p>
    <w:p w:rsidR="00E407D5" w:rsidRPr="00D81C29" w:rsidRDefault="00E407D5" w:rsidP="00E407D5">
      <w:pPr>
        <w:pStyle w:val="a3"/>
        <w:jc w:val="center"/>
        <w:rPr>
          <w:rFonts w:ascii="Times New Roman" w:hAnsi="Times New Roman" w:cs="Times New Roman"/>
          <w:b/>
          <w:sz w:val="28"/>
          <w:szCs w:val="28"/>
        </w:rPr>
      </w:pPr>
    </w:p>
    <w:p w:rsidR="00E407D5" w:rsidRPr="00D673A8" w:rsidRDefault="00E407D5" w:rsidP="00E40FA2">
      <w:pPr>
        <w:pStyle w:val="a3"/>
        <w:ind w:firstLine="993"/>
        <w:jc w:val="both"/>
        <w:rPr>
          <w:rFonts w:ascii="Times New Roman" w:hAnsi="Times New Roman" w:cs="Times New Roman"/>
          <w:sz w:val="28"/>
          <w:szCs w:val="28"/>
        </w:rPr>
      </w:pPr>
      <w:r w:rsidRPr="00D81C29">
        <w:rPr>
          <w:rFonts w:ascii="Times New Roman" w:hAnsi="Times New Roman" w:cs="Times New Roman"/>
          <w:sz w:val="28"/>
          <w:szCs w:val="28"/>
        </w:rPr>
        <w:t>Рук</w:t>
      </w:r>
      <w:r w:rsidR="00786FBA">
        <w:rPr>
          <w:rFonts w:ascii="Times New Roman" w:hAnsi="Times New Roman" w:cs="Times New Roman"/>
          <w:sz w:val="28"/>
          <w:szCs w:val="28"/>
        </w:rPr>
        <w:t>оводствуясь статьями 14 и 33</w:t>
      </w:r>
      <w:r w:rsidR="00764C4A">
        <w:rPr>
          <w:rFonts w:ascii="Times New Roman" w:hAnsi="Times New Roman" w:cs="Times New Roman"/>
          <w:sz w:val="28"/>
          <w:szCs w:val="28"/>
        </w:rPr>
        <w:t xml:space="preserve"> Устава МО «Сафроновское», </w:t>
      </w:r>
      <w:r w:rsidR="00A11A6F" w:rsidRPr="001A7F0F">
        <w:rPr>
          <w:rStyle w:val="aa"/>
          <w:rFonts w:ascii="Times New Roman" w:hAnsi="Times New Roman" w:cs="Times New Roman"/>
          <w:b w:val="0"/>
          <w:color w:val="000000" w:themeColor="text1"/>
          <w:sz w:val="28"/>
          <w:szCs w:val="28"/>
          <w:shd w:val="clear" w:color="auto" w:fill="FFFFFF"/>
        </w:rPr>
        <w:t xml:space="preserve">Правилами организации и проведения публичных слушаний на территории сельского поселения «Сафроновское» Ленского муниципального района </w:t>
      </w:r>
      <w:r w:rsidR="00A11A6F" w:rsidRPr="00D673A8">
        <w:rPr>
          <w:rStyle w:val="aa"/>
          <w:rFonts w:ascii="Times New Roman" w:hAnsi="Times New Roman" w:cs="Times New Roman"/>
          <w:b w:val="0"/>
          <w:color w:val="000000" w:themeColor="text1"/>
          <w:sz w:val="28"/>
          <w:szCs w:val="28"/>
          <w:shd w:val="clear" w:color="auto" w:fill="FFFFFF"/>
        </w:rPr>
        <w:t>Архангельской области</w:t>
      </w:r>
      <w:r w:rsidR="00A11A6F" w:rsidRPr="00D673A8">
        <w:rPr>
          <w:rFonts w:ascii="Times New Roman" w:hAnsi="Times New Roman" w:cs="Times New Roman"/>
          <w:color w:val="000000" w:themeColor="text1"/>
          <w:sz w:val="28"/>
          <w:szCs w:val="28"/>
        </w:rPr>
        <w:t>, утверждёнными решением Совета депутатов МО «Сафроновское» от 24.06.2022 №34</w:t>
      </w:r>
      <w:r w:rsidR="00764C4A" w:rsidRPr="00D673A8">
        <w:rPr>
          <w:rFonts w:ascii="Times New Roman" w:hAnsi="Times New Roman" w:cs="Times New Roman"/>
          <w:sz w:val="28"/>
          <w:szCs w:val="28"/>
        </w:rPr>
        <w:t xml:space="preserve">, </w:t>
      </w:r>
      <w:r w:rsidRPr="00D673A8">
        <w:rPr>
          <w:rFonts w:ascii="Times New Roman" w:hAnsi="Times New Roman" w:cs="Times New Roman"/>
          <w:sz w:val="28"/>
          <w:szCs w:val="28"/>
        </w:rPr>
        <w:t>Совет депутатов МО «Сафроновское» РЕШИЛ:</w:t>
      </w:r>
    </w:p>
    <w:p w:rsidR="008E54BC" w:rsidRPr="00D673A8" w:rsidRDefault="008E54BC" w:rsidP="00D673A8">
      <w:pPr>
        <w:pStyle w:val="ConsPlusTitle"/>
        <w:numPr>
          <w:ilvl w:val="0"/>
          <w:numId w:val="2"/>
        </w:numPr>
        <w:ind w:left="0" w:firstLine="567"/>
        <w:jc w:val="both"/>
        <w:rPr>
          <w:rFonts w:ascii="Times New Roman" w:hAnsi="Times New Roman" w:cs="Times New Roman"/>
          <w:b w:val="0"/>
          <w:sz w:val="28"/>
          <w:szCs w:val="28"/>
        </w:rPr>
      </w:pPr>
      <w:r w:rsidRPr="00D673A8">
        <w:rPr>
          <w:rFonts w:ascii="Times New Roman" w:hAnsi="Times New Roman" w:cs="Times New Roman"/>
          <w:b w:val="0"/>
          <w:sz w:val="28"/>
          <w:szCs w:val="28"/>
        </w:rPr>
        <w:t>Назначить публичные слушания по обсуждению прилагаемого проекта решения Совета депутатов  МО «Сафроновское» «</w:t>
      </w:r>
      <w:r w:rsidRPr="00D673A8">
        <w:rPr>
          <w:rFonts w:ascii="Times New Roman" w:hAnsi="Times New Roman" w:cs="Times New Roman"/>
          <w:b w:val="0"/>
          <w:color w:val="000000"/>
          <w:sz w:val="28"/>
          <w:szCs w:val="28"/>
        </w:rPr>
        <w:t xml:space="preserve">О внесении изменений </w:t>
      </w:r>
      <w:r w:rsidRPr="00D673A8">
        <w:rPr>
          <w:rFonts w:ascii="Times New Roman" w:hAnsi="Times New Roman" w:cs="Times New Roman"/>
          <w:b w:val="0"/>
          <w:sz w:val="28"/>
          <w:szCs w:val="28"/>
        </w:rPr>
        <w:t xml:space="preserve">и дополнений </w:t>
      </w:r>
      <w:r w:rsidRPr="00D673A8">
        <w:rPr>
          <w:rFonts w:ascii="Times New Roman" w:hAnsi="Times New Roman" w:cs="Times New Roman"/>
          <w:b w:val="0"/>
          <w:color w:val="000000"/>
          <w:sz w:val="28"/>
          <w:szCs w:val="28"/>
        </w:rPr>
        <w:t>в Устав сельского поселения «Сафроновское» Ленского муниципального района Архангельской области»</w:t>
      </w:r>
    </w:p>
    <w:p w:rsidR="008E54BC" w:rsidRPr="00E40FA2" w:rsidRDefault="008E54BC" w:rsidP="00D673A8">
      <w:pPr>
        <w:pStyle w:val="ConsPlusTitle"/>
        <w:numPr>
          <w:ilvl w:val="0"/>
          <w:numId w:val="2"/>
        </w:numPr>
        <w:ind w:left="0" w:firstLine="567"/>
        <w:contextualSpacing/>
        <w:jc w:val="both"/>
        <w:rPr>
          <w:rFonts w:ascii="Times New Roman" w:hAnsi="Times New Roman" w:cs="Times New Roman"/>
          <w:b w:val="0"/>
          <w:sz w:val="28"/>
          <w:szCs w:val="28"/>
        </w:rPr>
      </w:pPr>
      <w:r w:rsidRPr="00E40FA2">
        <w:rPr>
          <w:rFonts w:ascii="Times New Roman" w:hAnsi="Times New Roman" w:cs="Times New Roman"/>
          <w:b w:val="0"/>
          <w:sz w:val="28"/>
          <w:szCs w:val="28"/>
        </w:rPr>
        <w:t>Провести публичные слушания по вопросу: «Обсуждение проекта решения Совета депутатов  МО «Сафроновское» «</w:t>
      </w:r>
      <w:r w:rsidRPr="00E40FA2">
        <w:rPr>
          <w:rFonts w:ascii="Times New Roman" w:hAnsi="Times New Roman" w:cs="Times New Roman"/>
          <w:b w:val="0"/>
          <w:color w:val="000000"/>
          <w:sz w:val="28"/>
          <w:szCs w:val="28"/>
        </w:rPr>
        <w:t xml:space="preserve">О внесении изменений </w:t>
      </w:r>
      <w:r w:rsidRPr="00E40FA2">
        <w:rPr>
          <w:rFonts w:ascii="Times New Roman" w:hAnsi="Times New Roman" w:cs="Times New Roman"/>
          <w:b w:val="0"/>
          <w:sz w:val="28"/>
          <w:szCs w:val="28"/>
        </w:rPr>
        <w:t xml:space="preserve">и дополнений </w:t>
      </w:r>
      <w:r w:rsidRPr="00E40FA2">
        <w:rPr>
          <w:rFonts w:ascii="Times New Roman" w:hAnsi="Times New Roman" w:cs="Times New Roman"/>
          <w:b w:val="0"/>
          <w:color w:val="000000"/>
          <w:sz w:val="28"/>
          <w:szCs w:val="28"/>
        </w:rPr>
        <w:t>в Устав сельского поселения «Сафроновское» Ленского муниципального района Архангельской области»</w:t>
      </w:r>
      <w:r w:rsidRPr="00E40FA2">
        <w:rPr>
          <w:rFonts w:ascii="Times New Roman" w:hAnsi="Times New Roman" w:cs="Times New Roman"/>
          <w:b w:val="0"/>
          <w:sz w:val="28"/>
          <w:szCs w:val="28"/>
        </w:rPr>
        <w:t>(далее – публичные слушания) на территории МО «Сафроновское» в с.Яренск.</w:t>
      </w:r>
    </w:p>
    <w:p w:rsidR="008E54BC" w:rsidRPr="00D673A8" w:rsidRDefault="008E54BC" w:rsidP="00D673A8">
      <w:pPr>
        <w:pStyle w:val="a3"/>
        <w:numPr>
          <w:ilvl w:val="0"/>
          <w:numId w:val="2"/>
        </w:numPr>
        <w:ind w:left="0" w:firstLine="567"/>
        <w:jc w:val="both"/>
        <w:rPr>
          <w:rFonts w:ascii="Times New Roman" w:hAnsi="Times New Roman" w:cs="Times New Roman"/>
          <w:sz w:val="28"/>
          <w:szCs w:val="28"/>
        </w:rPr>
      </w:pPr>
      <w:r w:rsidRPr="00D673A8">
        <w:rPr>
          <w:rFonts w:ascii="Times New Roman" w:eastAsia="Times New Roman" w:hAnsi="Times New Roman" w:cs="Times New Roman"/>
          <w:sz w:val="28"/>
          <w:szCs w:val="28"/>
        </w:rPr>
        <w:t>Инициатором проведения публичных слушаний является</w:t>
      </w:r>
      <w:r w:rsidR="00E407D5" w:rsidRPr="00D673A8">
        <w:rPr>
          <w:rFonts w:ascii="Times New Roman" w:hAnsi="Times New Roman" w:cs="Times New Roman"/>
          <w:sz w:val="28"/>
          <w:szCs w:val="28"/>
        </w:rPr>
        <w:t xml:space="preserve"> Совет депутатов МО «Сафроновское»</w:t>
      </w:r>
      <w:r w:rsidRPr="00D673A8">
        <w:rPr>
          <w:rFonts w:ascii="Times New Roman" w:hAnsi="Times New Roman" w:cs="Times New Roman"/>
          <w:sz w:val="28"/>
          <w:szCs w:val="28"/>
        </w:rPr>
        <w:t>.</w:t>
      </w:r>
    </w:p>
    <w:p w:rsidR="008E54BC" w:rsidRPr="00D673A8" w:rsidRDefault="008E54BC" w:rsidP="00D673A8">
      <w:pPr>
        <w:pStyle w:val="a9"/>
        <w:widowControl w:val="0"/>
        <w:numPr>
          <w:ilvl w:val="0"/>
          <w:numId w:val="2"/>
        </w:numPr>
        <w:autoSpaceDE w:val="0"/>
        <w:autoSpaceDN w:val="0"/>
        <w:adjustRightInd w:val="0"/>
        <w:ind w:left="0" w:firstLine="567"/>
        <w:contextualSpacing/>
        <w:jc w:val="both"/>
        <w:rPr>
          <w:rFonts w:ascii="Times New Roman" w:hAnsi="Times New Roman" w:cs="Times New Roman"/>
          <w:sz w:val="28"/>
          <w:szCs w:val="28"/>
        </w:rPr>
      </w:pPr>
      <w:r w:rsidRPr="00D673A8">
        <w:rPr>
          <w:rFonts w:ascii="Times New Roman" w:hAnsi="Times New Roman" w:cs="Times New Roman"/>
          <w:sz w:val="28"/>
          <w:szCs w:val="28"/>
        </w:rPr>
        <w:t xml:space="preserve">Создать </w:t>
      </w:r>
      <w:r w:rsidR="00D673A8" w:rsidRPr="00D673A8">
        <w:rPr>
          <w:rFonts w:ascii="Times New Roman" w:hAnsi="Times New Roman" w:cs="Times New Roman"/>
          <w:sz w:val="28"/>
          <w:szCs w:val="28"/>
        </w:rPr>
        <w:t xml:space="preserve">комиссию по подготовке и  проведению публичных слушаний </w:t>
      </w:r>
      <w:r w:rsidRPr="00D673A8">
        <w:rPr>
          <w:rFonts w:ascii="Times New Roman" w:hAnsi="Times New Roman" w:cs="Times New Roman"/>
          <w:sz w:val="28"/>
          <w:szCs w:val="28"/>
        </w:rPr>
        <w:t xml:space="preserve">(далее - </w:t>
      </w:r>
      <w:r w:rsidR="00D673A8" w:rsidRPr="00D673A8">
        <w:rPr>
          <w:rFonts w:ascii="Times New Roman" w:hAnsi="Times New Roman" w:cs="Times New Roman"/>
          <w:sz w:val="28"/>
          <w:szCs w:val="28"/>
        </w:rPr>
        <w:t>комиссия</w:t>
      </w:r>
      <w:r w:rsidRPr="00D673A8">
        <w:rPr>
          <w:rFonts w:ascii="Times New Roman" w:hAnsi="Times New Roman" w:cs="Times New Roman"/>
          <w:sz w:val="28"/>
          <w:szCs w:val="28"/>
        </w:rPr>
        <w:t>).</w:t>
      </w:r>
    </w:p>
    <w:p w:rsidR="008E54BC" w:rsidRPr="00D673A8" w:rsidRDefault="008E54BC" w:rsidP="00D673A8">
      <w:pPr>
        <w:pStyle w:val="a9"/>
        <w:widowControl w:val="0"/>
        <w:numPr>
          <w:ilvl w:val="0"/>
          <w:numId w:val="2"/>
        </w:numPr>
        <w:autoSpaceDE w:val="0"/>
        <w:autoSpaceDN w:val="0"/>
        <w:adjustRightInd w:val="0"/>
        <w:ind w:left="0" w:firstLine="567"/>
        <w:contextualSpacing/>
        <w:jc w:val="both"/>
        <w:rPr>
          <w:rFonts w:ascii="Times New Roman" w:hAnsi="Times New Roman" w:cs="Times New Roman"/>
          <w:sz w:val="28"/>
          <w:szCs w:val="28"/>
        </w:rPr>
      </w:pPr>
      <w:r w:rsidRPr="00D673A8">
        <w:rPr>
          <w:rFonts w:ascii="Times New Roman" w:hAnsi="Times New Roman" w:cs="Times New Roman"/>
          <w:sz w:val="28"/>
          <w:szCs w:val="28"/>
        </w:rPr>
        <w:t xml:space="preserve">Утвердить состав </w:t>
      </w:r>
      <w:r w:rsidR="00D673A8" w:rsidRPr="00D673A8">
        <w:rPr>
          <w:rFonts w:ascii="Times New Roman" w:hAnsi="Times New Roman" w:cs="Times New Roman"/>
          <w:sz w:val="28"/>
          <w:szCs w:val="28"/>
        </w:rPr>
        <w:t>комиссии</w:t>
      </w:r>
      <w:r w:rsidRPr="00D673A8">
        <w:rPr>
          <w:rFonts w:ascii="Times New Roman" w:hAnsi="Times New Roman" w:cs="Times New Roman"/>
          <w:sz w:val="28"/>
          <w:szCs w:val="28"/>
        </w:rPr>
        <w:t>, сроки, время и место проведения публичных слушаний (приложение № 1)</w:t>
      </w:r>
      <w:r w:rsidR="00E40FA2">
        <w:rPr>
          <w:rFonts w:ascii="Times New Roman" w:hAnsi="Times New Roman" w:cs="Times New Roman"/>
          <w:sz w:val="28"/>
          <w:szCs w:val="28"/>
        </w:rPr>
        <w:t>.</w:t>
      </w:r>
    </w:p>
    <w:p w:rsidR="008E54BC" w:rsidRPr="00D673A8" w:rsidRDefault="008E54BC" w:rsidP="00D673A8">
      <w:pPr>
        <w:pStyle w:val="a9"/>
        <w:widowControl w:val="0"/>
        <w:numPr>
          <w:ilvl w:val="0"/>
          <w:numId w:val="2"/>
        </w:numPr>
        <w:autoSpaceDE w:val="0"/>
        <w:autoSpaceDN w:val="0"/>
        <w:adjustRightInd w:val="0"/>
        <w:ind w:left="0" w:firstLine="567"/>
        <w:contextualSpacing/>
        <w:jc w:val="both"/>
        <w:rPr>
          <w:rFonts w:ascii="Times New Roman" w:hAnsi="Times New Roman" w:cs="Times New Roman"/>
          <w:sz w:val="28"/>
          <w:szCs w:val="28"/>
        </w:rPr>
      </w:pPr>
      <w:r w:rsidRPr="00D673A8">
        <w:rPr>
          <w:rFonts w:ascii="Times New Roman" w:hAnsi="Times New Roman" w:cs="Times New Roman"/>
          <w:sz w:val="28"/>
          <w:szCs w:val="28"/>
        </w:rPr>
        <w:t>Утвердить перечень мероприятий, необходимых для организации и проведения публичных слушаний (приложение № 2)</w:t>
      </w:r>
      <w:r w:rsidR="00E40FA2">
        <w:rPr>
          <w:rFonts w:ascii="Times New Roman" w:hAnsi="Times New Roman" w:cs="Times New Roman"/>
          <w:sz w:val="28"/>
          <w:szCs w:val="28"/>
        </w:rPr>
        <w:t>.</w:t>
      </w:r>
    </w:p>
    <w:p w:rsidR="008E54BC" w:rsidRPr="00D673A8" w:rsidRDefault="008E54BC" w:rsidP="00D673A8">
      <w:pPr>
        <w:pStyle w:val="a9"/>
        <w:widowControl w:val="0"/>
        <w:numPr>
          <w:ilvl w:val="0"/>
          <w:numId w:val="2"/>
        </w:numPr>
        <w:autoSpaceDE w:val="0"/>
        <w:autoSpaceDN w:val="0"/>
        <w:adjustRightInd w:val="0"/>
        <w:ind w:left="0" w:firstLine="567"/>
        <w:contextualSpacing/>
        <w:jc w:val="both"/>
        <w:rPr>
          <w:rFonts w:ascii="Times New Roman" w:hAnsi="Times New Roman" w:cs="Times New Roman"/>
          <w:sz w:val="28"/>
          <w:szCs w:val="28"/>
        </w:rPr>
      </w:pPr>
      <w:r w:rsidRPr="00D673A8">
        <w:rPr>
          <w:rFonts w:ascii="Times New Roman" w:hAnsi="Times New Roman" w:cs="Times New Roman"/>
          <w:sz w:val="28"/>
          <w:szCs w:val="28"/>
        </w:rPr>
        <w:lastRenderedPageBreak/>
        <w:t xml:space="preserve">Установить, что заинтересованные лица могут ознакомиться с проектом решения Совета депутатов </w:t>
      </w:r>
      <w:r w:rsidR="00D673A8" w:rsidRPr="00D673A8">
        <w:rPr>
          <w:rFonts w:ascii="Times New Roman" w:hAnsi="Times New Roman" w:cs="Times New Roman"/>
          <w:sz w:val="28"/>
          <w:szCs w:val="28"/>
        </w:rPr>
        <w:t>«</w:t>
      </w:r>
      <w:r w:rsidR="00D673A8" w:rsidRPr="00D673A8">
        <w:rPr>
          <w:rFonts w:ascii="Times New Roman" w:hAnsi="Times New Roman" w:cs="Times New Roman"/>
          <w:color w:val="000000"/>
          <w:sz w:val="28"/>
          <w:szCs w:val="28"/>
        </w:rPr>
        <w:t xml:space="preserve">О внесении изменений </w:t>
      </w:r>
      <w:r w:rsidR="00D673A8" w:rsidRPr="00D673A8">
        <w:rPr>
          <w:rFonts w:ascii="Times New Roman" w:hAnsi="Times New Roman" w:cs="Times New Roman"/>
          <w:sz w:val="28"/>
          <w:szCs w:val="28"/>
        </w:rPr>
        <w:t xml:space="preserve">и дополнений </w:t>
      </w:r>
      <w:r w:rsidR="00D673A8" w:rsidRPr="00D673A8">
        <w:rPr>
          <w:rFonts w:ascii="Times New Roman" w:hAnsi="Times New Roman" w:cs="Times New Roman"/>
          <w:color w:val="000000"/>
          <w:sz w:val="28"/>
          <w:szCs w:val="28"/>
        </w:rPr>
        <w:t>в Устав сельского поселения «Сафроновское» Ленского муниципального района Архангельской области»</w:t>
      </w:r>
      <w:r w:rsidRPr="00D673A8">
        <w:rPr>
          <w:rFonts w:ascii="Times New Roman" w:hAnsi="Times New Roman" w:cs="Times New Roman"/>
          <w:sz w:val="28"/>
          <w:szCs w:val="28"/>
        </w:rPr>
        <w:t xml:space="preserve"> </w:t>
      </w:r>
      <w:r w:rsidR="00142DF4">
        <w:rPr>
          <w:rFonts w:ascii="Times New Roman" w:hAnsi="Times New Roman" w:cs="Times New Roman"/>
          <w:sz w:val="28"/>
          <w:szCs w:val="28"/>
        </w:rPr>
        <w:t xml:space="preserve">(Приложение №3) </w:t>
      </w:r>
      <w:r w:rsidRPr="00D673A8">
        <w:rPr>
          <w:rFonts w:ascii="Times New Roman" w:hAnsi="Times New Roman" w:cs="Times New Roman"/>
          <w:sz w:val="28"/>
          <w:szCs w:val="28"/>
        </w:rPr>
        <w:t xml:space="preserve">в </w:t>
      </w:r>
      <w:r w:rsidR="00D673A8" w:rsidRPr="00D673A8">
        <w:rPr>
          <w:rFonts w:ascii="Times New Roman" w:hAnsi="Times New Roman" w:cs="Times New Roman"/>
          <w:sz w:val="28"/>
          <w:szCs w:val="28"/>
        </w:rPr>
        <w:t>администрации</w:t>
      </w:r>
      <w:r w:rsidRPr="00D673A8">
        <w:rPr>
          <w:rFonts w:ascii="Times New Roman" w:hAnsi="Times New Roman" w:cs="Times New Roman"/>
          <w:sz w:val="28"/>
          <w:szCs w:val="28"/>
        </w:rPr>
        <w:t xml:space="preserve"> МО «</w:t>
      </w:r>
      <w:r w:rsidR="00D673A8" w:rsidRPr="00D673A8">
        <w:rPr>
          <w:rFonts w:ascii="Times New Roman" w:hAnsi="Times New Roman" w:cs="Times New Roman"/>
          <w:sz w:val="28"/>
          <w:szCs w:val="28"/>
        </w:rPr>
        <w:t>Сафроновское»</w:t>
      </w:r>
      <w:r w:rsidRPr="00D673A8">
        <w:rPr>
          <w:rFonts w:ascii="Times New Roman" w:hAnsi="Times New Roman" w:cs="Times New Roman"/>
          <w:sz w:val="28"/>
          <w:szCs w:val="28"/>
        </w:rPr>
        <w:t xml:space="preserve"> по адресу: с. Яренск, ул.</w:t>
      </w:r>
      <w:r w:rsidR="00D673A8" w:rsidRPr="00D673A8">
        <w:rPr>
          <w:rFonts w:ascii="Times New Roman" w:hAnsi="Times New Roman" w:cs="Times New Roman"/>
          <w:sz w:val="28"/>
          <w:szCs w:val="28"/>
        </w:rPr>
        <w:t>Октябрьская</w:t>
      </w:r>
      <w:r w:rsidRPr="00D673A8">
        <w:rPr>
          <w:rFonts w:ascii="Times New Roman" w:hAnsi="Times New Roman" w:cs="Times New Roman"/>
          <w:sz w:val="28"/>
          <w:szCs w:val="28"/>
        </w:rPr>
        <w:t xml:space="preserve">, д. </w:t>
      </w:r>
      <w:r w:rsidR="00D673A8" w:rsidRPr="00D673A8">
        <w:rPr>
          <w:rFonts w:ascii="Times New Roman" w:hAnsi="Times New Roman" w:cs="Times New Roman"/>
          <w:sz w:val="28"/>
          <w:szCs w:val="28"/>
        </w:rPr>
        <w:t xml:space="preserve">18 </w:t>
      </w:r>
      <w:r w:rsidRPr="00D673A8">
        <w:rPr>
          <w:rFonts w:ascii="Times New Roman" w:hAnsi="Times New Roman" w:cs="Times New Roman"/>
          <w:sz w:val="28"/>
          <w:szCs w:val="28"/>
        </w:rPr>
        <w:t>каб.</w:t>
      </w:r>
      <w:r w:rsidR="00D673A8" w:rsidRPr="00D673A8">
        <w:rPr>
          <w:rFonts w:ascii="Times New Roman" w:hAnsi="Times New Roman" w:cs="Times New Roman"/>
          <w:sz w:val="28"/>
          <w:szCs w:val="28"/>
        </w:rPr>
        <w:t>3</w:t>
      </w:r>
      <w:r w:rsidRPr="00D673A8">
        <w:rPr>
          <w:rFonts w:ascii="Times New Roman" w:hAnsi="Times New Roman" w:cs="Times New Roman"/>
          <w:sz w:val="28"/>
          <w:szCs w:val="28"/>
        </w:rPr>
        <w:t xml:space="preserve"> с 9.00 часов до 17.</w:t>
      </w:r>
      <w:r w:rsidR="00D673A8" w:rsidRPr="00D673A8">
        <w:rPr>
          <w:rFonts w:ascii="Times New Roman" w:hAnsi="Times New Roman" w:cs="Times New Roman"/>
          <w:sz w:val="28"/>
          <w:szCs w:val="28"/>
        </w:rPr>
        <w:t>00</w:t>
      </w:r>
      <w:r w:rsidRPr="00D673A8">
        <w:rPr>
          <w:rFonts w:ascii="Times New Roman" w:hAnsi="Times New Roman" w:cs="Times New Roman"/>
          <w:sz w:val="28"/>
          <w:szCs w:val="28"/>
        </w:rPr>
        <w:t xml:space="preserve"> часов ежедневно, кроме выходных, а также на официальном сайте Администрации МО «</w:t>
      </w:r>
      <w:r w:rsidR="00D673A8" w:rsidRPr="00D673A8">
        <w:rPr>
          <w:rFonts w:ascii="Times New Roman" w:hAnsi="Times New Roman" w:cs="Times New Roman"/>
          <w:sz w:val="28"/>
          <w:szCs w:val="28"/>
        </w:rPr>
        <w:t>Сафроновское»</w:t>
      </w:r>
      <w:r w:rsidRPr="00D673A8">
        <w:rPr>
          <w:rFonts w:ascii="Times New Roman" w:hAnsi="Times New Roman" w:cs="Times New Roman"/>
          <w:sz w:val="28"/>
          <w:szCs w:val="28"/>
        </w:rPr>
        <w:t xml:space="preserve"> в информационно-телекоммуникационной сети «Интернет».</w:t>
      </w:r>
    </w:p>
    <w:p w:rsidR="008E54BC" w:rsidRPr="00D673A8" w:rsidRDefault="008E54BC" w:rsidP="00D673A8">
      <w:pPr>
        <w:pStyle w:val="a9"/>
        <w:widowControl w:val="0"/>
        <w:numPr>
          <w:ilvl w:val="0"/>
          <w:numId w:val="2"/>
        </w:numPr>
        <w:autoSpaceDE w:val="0"/>
        <w:autoSpaceDN w:val="0"/>
        <w:adjustRightInd w:val="0"/>
        <w:ind w:left="0" w:firstLine="567"/>
        <w:contextualSpacing/>
        <w:jc w:val="both"/>
        <w:rPr>
          <w:rFonts w:ascii="Times New Roman" w:hAnsi="Times New Roman" w:cs="Times New Roman"/>
          <w:sz w:val="28"/>
          <w:szCs w:val="28"/>
        </w:rPr>
      </w:pPr>
      <w:r w:rsidRPr="00D673A8">
        <w:rPr>
          <w:rFonts w:ascii="Times New Roman" w:hAnsi="Times New Roman" w:cs="Times New Roman"/>
          <w:sz w:val="28"/>
          <w:szCs w:val="28"/>
        </w:rPr>
        <w:t xml:space="preserve">Определить, что иную информацию, необходимую для участия в публичных слушаниях по проекту решения </w:t>
      </w:r>
      <w:r w:rsidR="00D673A8" w:rsidRPr="00D673A8">
        <w:rPr>
          <w:rFonts w:ascii="Times New Roman" w:hAnsi="Times New Roman" w:cs="Times New Roman"/>
          <w:sz w:val="28"/>
          <w:szCs w:val="28"/>
        </w:rPr>
        <w:t>Совета депутатов «</w:t>
      </w:r>
      <w:r w:rsidR="00D673A8" w:rsidRPr="00D673A8">
        <w:rPr>
          <w:rFonts w:ascii="Times New Roman" w:hAnsi="Times New Roman" w:cs="Times New Roman"/>
          <w:color w:val="000000"/>
          <w:sz w:val="28"/>
          <w:szCs w:val="28"/>
        </w:rPr>
        <w:t xml:space="preserve">О внесении изменений </w:t>
      </w:r>
      <w:r w:rsidR="00D673A8" w:rsidRPr="00D673A8">
        <w:rPr>
          <w:rFonts w:ascii="Times New Roman" w:hAnsi="Times New Roman" w:cs="Times New Roman"/>
          <w:sz w:val="28"/>
          <w:szCs w:val="28"/>
        </w:rPr>
        <w:t xml:space="preserve">и дополнений </w:t>
      </w:r>
      <w:r w:rsidR="00D673A8" w:rsidRPr="00D673A8">
        <w:rPr>
          <w:rFonts w:ascii="Times New Roman" w:hAnsi="Times New Roman" w:cs="Times New Roman"/>
          <w:color w:val="000000"/>
          <w:sz w:val="28"/>
          <w:szCs w:val="28"/>
        </w:rPr>
        <w:t>в Устав сельского поселения «Сафроновское» Ленского муниципального района Архангельской области»</w:t>
      </w:r>
      <w:r w:rsidRPr="00D673A8">
        <w:rPr>
          <w:rFonts w:ascii="Times New Roman" w:hAnsi="Times New Roman" w:cs="Times New Roman"/>
          <w:sz w:val="28"/>
          <w:szCs w:val="28"/>
        </w:rPr>
        <w:t>, можно получить в Со</w:t>
      </w:r>
      <w:r w:rsidR="00D673A8" w:rsidRPr="00D673A8">
        <w:rPr>
          <w:rFonts w:ascii="Times New Roman" w:hAnsi="Times New Roman" w:cs="Times New Roman"/>
          <w:sz w:val="28"/>
          <w:szCs w:val="28"/>
        </w:rPr>
        <w:t>вете д</w:t>
      </w:r>
      <w:r w:rsidRPr="00D673A8">
        <w:rPr>
          <w:rFonts w:ascii="Times New Roman" w:hAnsi="Times New Roman" w:cs="Times New Roman"/>
          <w:sz w:val="28"/>
          <w:szCs w:val="28"/>
        </w:rPr>
        <w:t>епутатов МО «</w:t>
      </w:r>
      <w:r w:rsidR="00D673A8" w:rsidRPr="00D673A8">
        <w:rPr>
          <w:rFonts w:ascii="Times New Roman" w:hAnsi="Times New Roman" w:cs="Times New Roman"/>
          <w:sz w:val="28"/>
          <w:szCs w:val="28"/>
        </w:rPr>
        <w:t>Сафроновское»</w:t>
      </w:r>
      <w:r w:rsidRPr="00D673A8">
        <w:rPr>
          <w:rFonts w:ascii="Times New Roman" w:hAnsi="Times New Roman" w:cs="Times New Roman"/>
          <w:sz w:val="28"/>
          <w:szCs w:val="28"/>
        </w:rPr>
        <w:t>.</w:t>
      </w:r>
    </w:p>
    <w:p w:rsidR="008E54BC" w:rsidRPr="00D673A8" w:rsidRDefault="008E54BC" w:rsidP="00D673A8">
      <w:pPr>
        <w:pStyle w:val="a9"/>
        <w:widowControl w:val="0"/>
        <w:numPr>
          <w:ilvl w:val="0"/>
          <w:numId w:val="2"/>
        </w:numPr>
        <w:autoSpaceDE w:val="0"/>
        <w:autoSpaceDN w:val="0"/>
        <w:adjustRightInd w:val="0"/>
        <w:ind w:left="0" w:firstLine="567"/>
        <w:contextualSpacing/>
        <w:jc w:val="both"/>
        <w:rPr>
          <w:rFonts w:ascii="Times New Roman" w:hAnsi="Times New Roman" w:cs="Times New Roman"/>
          <w:sz w:val="28"/>
          <w:szCs w:val="28"/>
        </w:rPr>
      </w:pPr>
      <w:r w:rsidRPr="00D673A8">
        <w:rPr>
          <w:rFonts w:ascii="Times New Roman" w:hAnsi="Times New Roman" w:cs="Times New Roman"/>
          <w:spacing w:val="-1"/>
          <w:sz w:val="28"/>
          <w:szCs w:val="28"/>
        </w:rPr>
        <w:t>Настоящее решение опубликовать в установленном порядке и разместить на официальном сайте Администрации МО «</w:t>
      </w:r>
      <w:r w:rsidR="00D673A8" w:rsidRPr="00D673A8">
        <w:rPr>
          <w:rFonts w:ascii="Times New Roman" w:hAnsi="Times New Roman" w:cs="Times New Roman"/>
          <w:spacing w:val="-1"/>
          <w:sz w:val="28"/>
          <w:szCs w:val="28"/>
        </w:rPr>
        <w:t>Сафроновское»</w:t>
      </w:r>
      <w:r w:rsidRPr="00D673A8">
        <w:rPr>
          <w:rFonts w:ascii="Times New Roman" w:hAnsi="Times New Roman" w:cs="Times New Roman"/>
          <w:sz w:val="28"/>
          <w:szCs w:val="28"/>
        </w:rPr>
        <w:t xml:space="preserve"> в информационно-телекоммуникационной сети «Интернет».</w:t>
      </w:r>
    </w:p>
    <w:p w:rsidR="00E407D5" w:rsidRPr="00D673A8" w:rsidRDefault="00E407D5" w:rsidP="00D673A8">
      <w:pPr>
        <w:pStyle w:val="a3"/>
        <w:ind w:firstLine="567"/>
        <w:jc w:val="both"/>
        <w:rPr>
          <w:rFonts w:ascii="Times New Roman" w:hAnsi="Times New Roman" w:cs="Times New Roman"/>
          <w:sz w:val="28"/>
          <w:szCs w:val="28"/>
        </w:rPr>
      </w:pPr>
    </w:p>
    <w:p w:rsidR="00B76D8A" w:rsidRPr="00D673A8" w:rsidRDefault="00B76D8A" w:rsidP="00D673A8">
      <w:pPr>
        <w:pStyle w:val="a3"/>
        <w:ind w:firstLine="567"/>
        <w:jc w:val="both"/>
        <w:rPr>
          <w:rFonts w:ascii="Times New Roman" w:hAnsi="Times New Roman" w:cs="Times New Roman"/>
          <w:sz w:val="28"/>
          <w:szCs w:val="28"/>
        </w:rPr>
      </w:pPr>
    </w:p>
    <w:p w:rsidR="00E407D5" w:rsidRPr="00D673A8" w:rsidRDefault="00E407D5" w:rsidP="00D673A8">
      <w:pPr>
        <w:pStyle w:val="a3"/>
        <w:jc w:val="both"/>
        <w:rPr>
          <w:rFonts w:ascii="Times New Roman" w:hAnsi="Times New Roman" w:cs="Times New Roman"/>
          <w:sz w:val="28"/>
          <w:szCs w:val="28"/>
        </w:rPr>
      </w:pPr>
      <w:r w:rsidRPr="00D673A8">
        <w:rPr>
          <w:rFonts w:ascii="Times New Roman" w:hAnsi="Times New Roman" w:cs="Times New Roman"/>
          <w:sz w:val="28"/>
          <w:szCs w:val="28"/>
        </w:rPr>
        <w:t xml:space="preserve">Председатель Совета депутатов </w:t>
      </w:r>
    </w:p>
    <w:p w:rsidR="00E407D5" w:rsidRPr="00D673A8" w:rsidRDefault="00E407D5" w:rsidP="00D673A8">
      <w:pPr>
        <w:pStyle w:val="a3"/>
        <w:jc w:val="both"/>
        <w:rPr>
          <w:rFonts w:ascii="Times New Roman" w:hAnsi="Times New Roman" w:cs="Times New Roman"/>
          <w:sz w:val="28"/>
          <w:szCs w:val="28"/>
        </w:rPr>
      </w:pPr>
      <w:r w:rsidRPr="00D673A8">
        <w:rPr>
          <w:rFonts w:ascii="Times New Roman" w:hAnsi="Times New Roman" w:cs="Times New Roman"/>
          <w:sz w:val="28"/>
          <w:szCs w:val="28"/>
        </w:rPr>
        <w:t xml:space="preserve">МО «Сафроновское»                                                      </w:t>
      </w:r>
      <w:r w:rsidR="00DF4B63" w:rsidRPr="00D673A8">
        <w:rPr>
          <w:rFonts w:ascii="Times New Roman" w:hAnsi="Times New Roman" w:cs="Times New Roman"/>
          <w:sz w:val="28"/>
          <w:szCs w:val="28"/>
        </w:rPr>
        <w:t xml:space="preserve">           Е.С. Туробова</w:t>
      </w:r>
    </w:p>
    <w:p w:rsidR="00B76D8A" w:rsidRDefault="00B76D8A" w:rsidP="00B25435">
      <w:pPr>
        <w:pStyle w:val="a3"/>
        <w:jc w:val="both"/>
        <w:rPr>
          <w:rFonts w:ascii="Times New Roman" w:eastAsia="Times New Roman" w:hAnsi="Times New Roman" w:cs="Times New Roman"/>
          <w:sz w:val="28"/>
          <w:szCs w:val="28"/>
        </w:rPr>
      </w:pPr>
    </w:p>
    <w:p w:rsidR="00B76D8A" w:rsidRDefault="00B76D8A" w:rsidP="00B25435">
      <w:pPr>
        <w:pStyle w:val="a3"/>
        <w:jc w:val="both"/>
        <w:rPr>
          <w:rFonts w:ascii="Times New Roman" w:eastAsia="Times New Roman" w:hAnsi="Times New Roman" w:cs="Times New Roman"/>
          <w:sz w:val="28"/>
          <w:szCs w:val="28"/>
        </w:rPr>
      </w:pPr>
    </w:p>
    <w:p w:rsidR="00B76D8A" w:rsidRDefault="00B76D8A" w:rsidP="00B76D8A">
      <w:pPr>
        <w:pStyle w:val="a3"/>
        <w:jc w:val="right"/>
        <w:rPr>
          <w:rFonts w:ascii="Times New Roman" w:eastAsia="Times New Roman" w:hAnsi="Times New Roman" w:cs="Times New Roman"/>
          <w:sz w:val="28"/>
          <w:szCs w:val="28"/>
        </w:rPr>
      </w:pPr>
    </w:p>
    <w:p w:rsidR="00C35718" w:rsidRDefault="00C35718" w:rsidP="00D673A8">
      <w:pPr>
        <w:pStyle w:val="1"/>
        <w:spacing w:before="0" w:after="0"/>
        <w:jc w:val="right"/>
        <w:rPr>
          <w:rFonts w:ascii="Times New Roman" w:hAnsi="Times New Roman" w:cs="Times New Roman"/>
          <w:b w:val="0"/>
          <w:sz w:val="24"/>
          <w:szCs w:val="24"/>
        </w:rPr>
      </w:pPr>
    </w:p>
    <w:p w:rsidR="00E40FA2" w:rsidRDefault="00E40FA2" w:rsidP="00E40FA2"/>
    <w:p w:rsidR="00E40FA2" w:rsidRDefault="00E40FA2" w:rsidP="00E40FA2"/>
    <w:p w:rsidR="00E40FA2" w:rsidRDefault="00E40FA2" w:rsidP="00E40FA2"/>
    <w:p w:rsidR="00E40FA2" w:rsidRDefault="00E40FA2" w:rsidP="00E40FA2"/>
    <w:p w:rsidR="00E40FA2" w:rsidRDefault="00E40FA2" w:rsidP="00E40FA2"/>
    <w:p w:rsidR="00E40FA2" w:rsidRDefault="00E40FA2" w:rsidP="00E40FA2"/>
    <w:p w:rsidR="00E40FA2" w:rsidRDefault="00E40FA2" w:rsidP="00E40FA2"/>
    <w:p w:rsidR="00E40FA2" w:rsidRDefault="00E40FA2" w:rsidP="00E40FA2"/>
    <w:p w:rsidR="00E40FA2" w:rsidRDefault="00E40FA2" w:rsidP="00E40FA2"/>
    <w:p w:rsidR="00E40FA2" w:rsidRDefault="00E40FA2" w:rsidP="00E40FA2"/>
    <w:p w:rsidR="00E40FA2" w:rsidRDefault="00E40FA2" w:rsidP="00E40FA2"/>
    <w:p w:rsidR="00E40FA2" w:rsidRDefault="00E40FA2" w:rsidP="00E40FA2"/>
    <w:p w:rsidR="00E40FA2" w:rsidRDefault="00E40FA2" w:rsidP="00E40FA2"/>
    <w:p w:rsidR="00E40FA2" w:rsidRDefault="00E40FA2" w:rsidP="00E40FA2"/>
    <w:p w:rsidR="00E40FA2" w:rsidRDefault="00E40FA2" w:rsidP="00E40FA2"/>
    <w:p w:rsidR="00E40FA2" w:rsidRDefault="00E40FA2" w:rsidP="00E40FA2"/>
    <w:p w:rsidR="00E40FA2" w:rsidRDefault="00E40FA2" w:rsidP="00E40FA2"/>
    <w:p w:rsidR="00E40FA2" w:rsidRDefault="00E40FA2" w:rsidP="00E40FA2"/>
    <w:p w:rsidR="00E40FA2" w:rsidRDefault="00E40FA2" w:rsidP="00E40FA2"/>
    <w:p w:rsidR="00E40FA2" w:rsidRDefault="00E40FA2" w:rsidP="00E40FA2"/>
    <w:p w:rsidR="00E40FA2" w:rsidRDefault="00E40FA2" w:rsidP="00E40FA2"/>
    <w:p w:rsidR="00E40FA2" w:rsidRDefault="00E40FA2" w:rsidP="00E40FA2"/>
    <w:p w:rsidR="00E40FA2" w:rsidRDefault="00E40FA2" w:rsidP="00E40FA2"/>
    <w:p w:rsidR="00E40FA2" w:rsidRDefault="00E40FA2" w:rsidP="00E40FA2"/>
    <w:p w:rsidR="00C00ACE" w:rsidRDefault="00C00ACE" w:rsidP="00D673A8">
      <w:pPr>
        <w:pStyle w:val="1"/>
        <w:spacing w:before="0" w:after="0"/>
        <w:jc w:val="right"/>
        <w:rPr>
          <w:rFonts w:ascii="Times New Roman" w:hAnsi="Times New Roman" w:cs="Times New Roman"/>
          <w:b w:val="0"/>
          <w:sz w:val="24"/>
          <w:szCs w:val="24"/>
        </w:rPr>
      </w:pPr>
    </w:p>
    <w:p w:rsidR="00D673A8" w:rsidRPr="00AF6A83" w:rsidRDefault="00D673A8" w:rsidP="00D673A8">
      <w:pPr>
        <w:pStyle w:val="1"/>
        <w:spacing w:before="0" w:after="0"/>
        <w:jc w:val="right"/>
        <w:rPr>
          <w:rFonts w:ascii="Times New Roman" w:hAnsi="Times New Roman" w:cs="Times New Roman"/>
          <w:b w:val="0"/>
          <w:sz w:val="24"/>
          <w:szCs w:val="24"/>
        </w:rPr>
      </w:pPr>
      <w:r w:rsidRPr="00AF6A83">
        <w:rPr>
          <w:rFonts w:ascii="Times New Roman" w:hAnsi="Times New Roman" w:cs="Times New Roman"/>
          <w:b w:val="0"/>
          <w:sz w:val="24"/>
          <w:szCs w:val="24"/>
        </w:rPr>
        <w:t>Приложение № 1</w:t>
      </w:r>
    </w:p>
    <w:p w:rsidR="00D673A8" w:rsidRPr="00AF6A83" w:rsidRDefault="00D673A8" w:rsidP="00D673A8">
      <w:pPr>
        <w:jc w:val="right"/>
      </w:pPr>
      <w:r w:rsidRPr="00AF6A83">
        <w:t xml:space="preserve">Утверждено </w:t>
      </w:r>
      <w:r>
        <w:t>р</w:t>
      </w:r>
      <w:r w:rsidRPr="00AF6A83">
        <w:t xml:space="preserve">ешением </w:t>
      </w:r>
    </w:p>
    <w:p w:rsidR="00D673A8" w:rsidRPr="00AF6A83" w:rsidRDefault="00D673A8" w:rsidP="00D673A8">
      <w:pPr>
        <w:jc w:val="right"/>
      </w:pPr>
      <w:r w:rsidRPr="00AF6A83">
        <w:t>Со</w:t>
      </w:r>
      <w:r>
        <w:t>вета</w:t>
      </w:r>
      <w:r w:rsidRPr="00AF6A83">
        <w:t xml:space="preserve"> депутатов МО</w:t>
      </w:r>
    </w:p>
    <w:p w:rsidR="00D673A8" w:rsidRPr="00AF6A83" w:rsidRDefault="00D673A8" w:rsidP="00D673A8">
      <w:pPr>
        <w:jc w:val="right"/>
      </w:pPr>
      <w:r w:rsidRPr="00AF6A83">
        <w:t>«</w:t>
      </w:r>
      <w:r>
        <w:t>Сафроновское»</w:t>
      </w:r>
    </w:p>
    <w:p w:rsidR="00D673A8" w:rsidRDefault="00D673A8" w:rsidP="00D673A8">
      <w:pPr>
        <w:jc w:val="right"/>
      </w:pPr>
      <w:r w:rsidRPr="00AF6A83">
        <w:t xml:space="preserve"> </w:t>
      </w:r>
      <w:r w:rsidR="004B44C2">
        <w:t>о</w:t>
      </w:r>
      <w:r w:rsidRPr="00AF6A83">
        <w:t>т</w:t>
      </w:r>
      <w:r w:rsidR="004B44C2">
        <w:t xml:space="preserve"> 28</w:t>
      </w:r>
      <w:r w:rsidRPr="00AF6A83">
        <w:t xml:space="preserve"> </w:t>
      </w:r>
      <w:r>
        <w:t xml:space="preserve"> сентября 2023</w:t>
      </w:r>
      <w:r w:rsidRPr="00AF6A83">
        <w:t xml:space="preserve"> года №</w:t>
      </w:r>
      <w:r w:rsidR="004B44C2">
        <w:t xml:space="preserve"> 24-и</w:t>
      </w:r>
    </w:p>
    <w:p w:rsidR="00D673A8" w:rsidRPr="005F3798" w:rsidRDefault="00D673A8" w:rsidP="00D673A8">
      <w:pPr>
        <w:ind w:right="-5"/>
        <w:jc w:val="center"/>
        <w:rPr>
          <w:b/>
          <w:sz w:val="28"/>
          <w:szCs w:val="28"/>
        </w:rPr>
      </w:pPr>
      <w:r w:rsidRPr="005F3798">
        <w:rPr>
          <w:b/>
          <w:sz w:val="28"/>
          <w:szCs w:val="28"/>
        </w:rPr>
        <w:t xml:space="preserve">Состав </w:t>
      </w:r>
    </w:p>
    <w:p w:rsidR="00D673A8" w:rsidRDefault="00D673A8" w:rsidP="00D673A8">
      <w:pPr>
        <w:ind w:right="-5"/>
        <w:jc w:val="center"/>
        <w:rPr>
          <w:b/>
          <w:sz w:val="28"/>
          <w:szCs w:val="28"/>
        </w:rPr>
      </w:pPr>
      <w:r w:rsidRPr="00D673A8">
        <w:rPr>
          <w:b/>
          <w:sz w:val="28"/>
          <w:szCs w:val="28"/>
        </w:rPr>
        <w:t>комисси</w:t>
      </w:r>
      <w:r>
        <w:rPr>
          <w:b/>
          <w:sz w:val="28"/>
          <w:szCs w:val="28"/>
        </w:rPr>
        <w:t>и</w:t>
      </w:r>
      <w:r w:rsidRPr="00D673A8">
        <w:rPr>
          <w:b/>
          <w:sz w:val="28"/>
          <w:szCs w:val="28"/>
        </w:rPr>
        <w:t xml:space="preserve"> по подготовке и проведению публичных слушаний Совета депутатов «</w:t>
      </w:r>
      <w:r w:rsidRPr="00D673A8">
        <w:rPr>
          <w:b/>
          <w:color w:val="000000"/>
          <w:sz w:val="28"/>
          <w:szCs w:val="28"/>
        </w:rPr>
        <w:t xml:space="preserve">О внесении изменений </w:t>
      </w:r>
      <w:r w:rsidRPr="00D673A8">
        <w:rPr>
          <w:b/>
          <w:sz w:val="28"/>
          <w:szCs w:val="28"/>
        </w:rPr>
        <w:t xml:space="preserve">и дополнений </w:t>
      </w:r>
      <w:r w:rsidRPr="00D673A8">
        <w:rPr>
          <w:b/>
          <w:color w:val="000000"/>
          <w:sz w:val="28"/>
          <w:szCs w:val="28"/>
        </w:rPr>
        <w:t>в Устав сельского поселения «Сафроновское» Ленского муниципального района Архангельской области»</w:t>
      </w:r>
      <w:r w:rsidRPr="00D673A8">
        <w:rPr>
          <w:b/>
          <w:sz w:val="28"/>
          <w:szCs w:val="28"/>
        </w:rPr>
        <w:t>,</w:t>
      </w:r>
      <w:r w:rsidRPr="005F3798">
        <w:rPr>
          <w:b/>
          <w:sz w:val="28"/>
          <w:szCs w:val="28"/>
        </w:rPr>
        <w:t xml:space="preserve"> сроки и </w:t>
      </w:r>
      <w:r>
        <w:rPr>
          <w:b/>
          <w:sz w:val="28"/>
          <w:szCs w:val="28"/>
        </w:rPr>
        <w:t>место</w:t>
      </w:r>
      <w:r w:rsidRPr="005F3798">
        <w:rPr>
          <w:b/>
          <w:sz w:val="28"/>
          <w:szCs w:val="28"/>
        </w:rPr>
        <w:t xml:space="preserve"> проведения публичных слушаний</w:t>
      </w:r>
    </w:p>
    <w:p w:rsidR="00D673A8" w:rsidRPr="005F3798" w:rsidRDefault="00D673A8" w:rsidP="00D673A8">
      <w:pPr>
        <w:ind w:right="-5"/>
        <w:jc w:val="center"/>
        <w:rPr>
          <w:b/>
          <w:sz w:val="28"/>
          <w:szCs w:val="28"/>
        </w:rPr>
      </w:pPr>
    </w:p>
    <w:tbl>
      <w:tblPr>
        <w:tblW w:w="9606" w:type="dxa"/>
        <w:tblBorders>
          <w:top w:val="single" w:sz="4" w:space="0" w:color="auto"/>
          <w:left w:val="single" w:sz="4" w:space="0" w:color="auto"/>
          <w:bottom w:val="single" w:sz="4" w:space="0" w:color="auto"/>
          <w:right w:val="single" w:sz="4" w:space="0" w:color="auto"/>
        </w:tblBorders>
        <w:tblLayout w:type="fixed"/>
        <w:tblLook w:val="0000"/>
      </w:tblPr>
      <w:tblGrid>
        <w:gridCol w:w="2093"/>
        <w:gridCol w:w="4111"/>
        <w:gridCol w:w="1417"/>
        <w:gridCol w:w="1985"/>
      </w:tblGrid>
      <w:tr w:rsidR="00D673A8" w:rsidRPr="00DB2534" w:rsidTr="00C00ACE">
        <w:trPr>
          <w:trHeight w:val="587"/>
        </w:trPr>
        <w:tc>
          <w:tcPr>
            <w:tcW w:w="2093" w:type="dxa"/>
            <w:tcBorders>
              <w:top w:val="single" w:sz="4" w:space="0" w:color="auto"/>
              <w:left w:val="single" w:sz="4" w:space="0" w:color="auto"/>
              <w:bottom w:val="single" w:sz="4" w:space="0" w:color="auto"/>
              <w:right w:val="single" w:sz="4" w:space="0" w:color="auto"/>
            </w:tcBorders>
          </w:tcPr>
          <w:p w:rsidR="00D673A8" w:rsidRPr="00C35718" w:rsidRDefault="00D673A8" w:rsidP="000E7C2A">
            <w:pPr>
              <w:ind w:right="-5"/>
              <w:jc w:val="center"/>
            </w:pPr>
            <w:r w:rsidRPr="00C35718">
              <w:t>Место проведения</w:t>
            </w:r>
          </w:p>
        </w:tc>
        <w:tc>
          <w:tcPr>
            <w:tcW w:w="4111" w:type="dxa"/>
            <w:tcBorders>
              <w:top w:val="single" w:sz="4" w:space="0" w:color="auto"/>
              <w:left w:val="single" w:sz="4" w:space="0" w:color="auto"/>
              <w:bottom w:val="single" w:sz="4" w:space="0" w:color="auto"/>
              <w:right w:val="single" w:sz="4" w:space="0" w:color="auto"/>
            </w:tcBorders>
          </w:tcPr>
          <w:p w:rsidR="00D673A8" w:rsidRPr="00C35718" w:rsidRDefault="00D673A8" w:rsidP="00D673A8">
            <w:pPr>
              <w:ind w:right="-5"/>
              <w:jc w:val="center"/>
            </w:pPr>
            <w:r w:rsidRPr="00C35718">
              <w:t>Состав комиссии</w:t>
            </w:r>
          </w:p>
        </w:tc>
        <w:tc>
          <w:tcPr>
            <w:tcW w:w="1417" w:type="dxa"/>
            <w:tcBorders>
              <w:top w:val="single" w:sz="4" w:space="0" w:color="auto"/>
              <w:left w:val="single" w:sz="4" w:space="0" w:color="auto"/>
              <w:bottom w:val="single" w:sz="4" w:space="0" w:color="auto"/>
              <w:right w:val="single" w:sz="4" w:space="0" w:color="auto"/>
            </w:tcBorders>
          </w:tcPr>
          <w:p w:rsidR="00D673A8" w:rsidRPr="00C35718" w:rsidRDefault="00D673A8" w:rsidP="000E7C2A">
            <w:pPr>
              <w:ind w:right="-5"/>
              <w:jc w:val="center"/>
            </w:pPr>
            <w:r w:rsidRPr="00C35718">
              <w:t>Время проведения</w:t>
            </w:r>
          </w:p>
          <w:p w:rsidR="00D673A8" w:rsidRPr="00C35718" w:rsidRDefault="00D673A8" w:rsidP="000E7C2A">
            <w:pPr>
              <w:ind w:right="-5"/>
              <w:jc w:val="center"/>
            </w:pPr>
          </w:p>
        </w:tc>
        <w:tc>
          <w:tcPr>
            <w:tcW w:w="1985" w:type="dxa"/>
            <w:tcBorders>
              <w:top w:val="single" w:sz="4" w:space="0" w:color="auto"/>
              <w:left w:val="single" w:sz="4" w:space="0" w:color="auto"/>
              <w:bottom w:val="single" w:sz="4" w:space="0" w:color="auto"/>
              <w:right w:val="single" w:sz="4" w:space="0" w:color="auto"/>
            </w:tcBorders>
          </w:tcPr>
          <w:p w:rsidR="00D673A8" w:rsidRPr="00C35718" w:rsidRDefault="00D673A8" w:rsidP="000E7C2A">
            <w:pPr>
              <w:ind w:right="-5"/>
              <w:jc w:val="center"/>
            </w:pPr>
            <w:r w:rsidRPr="00C35718">
              <w:t>Предполагаемый состав участников</w:t>
            </w:r>
          </w:p>
        </w:tc>
      </w:tr>
      <w:tr w:rsidR="00D673A8" w:rsidRPr="00D45955" w:rsidTr="00C00ACE">
        <w:tc>
          <w:tcPr>
            <w:tcW w:w="2093" w:type="dxa"/>
            <w:tcBorders>
              <w:top w:val="single" w:sz="4" w:space="0" w:color="auto"/>
              <w:left w:val="single" w:sz="4" w:space="0" w:color="auto"/>
              <w:bottom w:val="single" w:sz="4" w:space="0" w:color="auto"/>
              <w:right w:val="single" w:sz="4" w:space="0" w:color="auto"/>
            </w:tcBorders>
          </w:tcPr>
          <w:p w:rsidR="00D673A8" w:rsidRPr="00C35718" w:rsidRDefault="00D673A8" w:rsidP="00D673A8">
            <w:pPr>
              <w:pStyle w:val="a3"/>
              <w:rPr>
                <w:rFonts w:ascii="Times New Roman" w:hAnsi="Times New Roman" w:cs="Times New Roman"/>
                <w:sz w:val="24"/>
                <w:szCs w:val="24"/>
              </w:rPr>
            </w:pPr>
            <w:r w:rsidRPr="00C35718">
              <w:rPr>
                <w:rFonts w:ascii="Times New Roman" w:hAnsi="Times New Roman" w:cs="Times New Roman"/>
                <w:sz w:val="24"/>
                <w:szCs w:val="24"/>
              </w:rPr>
              <w:t xml:space="preserve">Архангельская область, Ленский район  с. Яренск ул. Октябрьская д. 18, здание Администрации МО </w:t>
            </w:r>
            <w:r w:rsidR="00C35718">
              <w:rPr>
                <w:rFonts w:ascii="Times New Roman" w:hAnsi="Times New Roman" w:cs="Times New Roman"/>
                <w:sz w:val="24"/>
                <w:szCs w:val="24"/>
              </w:rPr>
              <w:t>«</w:t>
            </w:r>
            <w:r w:rsidRPr="00C35718">
              <w:rPr>
                <w:rFonts w:ascii="Times New Roman" w:hAnsi="Times New Roman" w:cs="Times New Roman"/>
                <w:sz w:val="24"/>
                <w:szCs w:val="24"/>
              </w:rPr>
              <w:t>Сафроновское»</w:t>
            </w:r>
          </w:p>
          <w:p w:rsidR="00D673A8" w:rsidRPr="00C35718" w:rsidRDefault="00D673A8" w:rsidP="000E7C2A">
            <w:pPr>
              <w:ind w:right="-5"/>
              <w:jc w:val="center"/>
            </w:pPr>
          </w:p>
        </w:tc>
        <w:tc>
          <w:tcPr>
            <w:tcW w:w="4111" w:type="dxa"/>
            <w:tcBorders>
              <w:top w:val="single" w:sz="4" w:space="0" w:color="auto"/>
              <w:left w:val="single" w:sz="4" w:space="0" w:color="auto"/>
              <w:bottom w:val="single" w:sz="4" w:space="0" w:color="auto"/>
              <w:right w:val="single" w:sz="4" w:space="0" w:color="auto"/>
            </w:tcBorders>
          </w:tcPr>
          <w:p w:rsidR="00C35718" w:rsidRDefault="00AA6DDE" w:rsidP="00AA6DDE">
            <w:pPr>
              <w:pStyle w:val="a3"/>
              <w:rPr>
                <w:rFonts w:ascii="Times New Roman" w:hAnsi="Times New Roman" w:cs="Times New Roman"/>
                <w:sz w:val="24"/>
                <w:szCs w:val="24"/>
              </w:rPr>
            </w:pPr>
            <w:r w:rsidRPr="00C35718">
              <w:rPr>
                <w:rFonts w:ascii="Times New Roman" w:hAnsi="Times New Roman" w:cs="Times New Roman"/>
                <w:sz w:val="24"/>
                <w:szCs w:val="24"/>
              </w:rPr>
              <w:t xml:space="preserve">председатель комиссии: </w:t>
            </w:r>
          </w:p>
          <w:p w:rsidR="00AA6DDE" w:rsidRPr="00C35718" w:rsidRDefault="00AA6DDE" w:rsidP="00AA6DDE">
            <w:pPr>
              <w:pStyle w:val="a3"/>
              <w:rPr>
                <w:rFonts w:ascii="Times New Roman" w:hAnsi="Times New Roman" w:cs="Times New Roman"/>
                <w:sz w:val="24"/>
                <w:szCs w:val="24"/>
              </w:rPr>
            </w:pPr>
            <w:r w:rsidRPr="00C35718">
              <w:rPr>
                <w:rFonts w:ascii="Times New Roman" w:hAnsi="Times New Roman" w:cs="Times New Roman"/>
                <w:sz w:val="24"/>
                <w:szCs w:val="24"/>
              </w:rPr>
              <w:t xml:space="preserve">председатель Совета депутатов МО «Сафроновское» Туробова Е.С., </w:t>
            </w:r>
          </w:p>
          <w:p w:rsidR="00AA6DDE" w:rsidRPr="00C35718" w:rsidRDefault="00AA6DDE" w:rsidP="00AA6DDE">
            <w:pPr>
              <w:pStyle w:val="a3"/>
              <w:rPr>
                <w:rFonts w:ascii="Times New Roman" w:hAnsi="Times New Roman" w:cs="Times New Roman"/>
                <w:sz w:val="24"/>
                <w:szCs w:val="24"/>
              </w:rPr>
            </w:pPr>
            <w:r w:rsidRPr="00C35718">
              <w:rPr>
                <w:rFonts w:ascii="Times New Roman" w:hAnsi="Times New Roman" w:cs="Times New Roman"/>
                <w:sz w:val="24"/>
                <w:szCs w:val="24"/>
              </w:rPr>
              <w:t xml:space="preserve">члены комиссии: </w:t>
            </w:r>
          </w:p>
          <w:p w:rsidR="00AA6DDE" w:rsidRPr="00C35718" w:rsidRDefault="00AA6DDE" w:rsidP="00AA6DDE">
            <w:pPr>
              <w:pStyle w:val="a3"/>
              <w:rPr>
                <w:rFonts w:ascii="Times New Roman" w:hAnsi="Times New Roman" w:cs="Times New Roman"/>
                <w:sz w:val="24"/>
                <w:szCs w:val="24"/>
              </w:rPr>
            </w:pPr>
            <w:r w:rsidRPr="00C35718">
              <w:rPr>
                <w:rFonts w:ascii="Times New Roman" w:hAnsi="Times New Roman" w:cs="Times New Roman"/>
                <w:sz w:val="24"/>
                <w:szCs w:val="24"/>
              </w:rPr>
              <w:t xml:space="preserve">Глава МО Сафроновское» Чукичева И.Е., </w:t>
            </w:r>
          </w:p>
          <w:p w:rsidR="00AA6DDE" w:rsidRPr="00C35718" w:rsidRDefault="00AA6DDE" w:rsidP="00AA6DDE">
            <w:pPr>
              <w:pStyle w:val="a3"/>
              <w:rPr>
                <w:rFonts w:ascii="Times New Roman" w:hAnsi="Times New Roman" w:cs="Times New Roman"/>
                <w:sz w:val="24"/>
                <w:szCs w:val="24"/>
              </w:rPr>
            </w:pPr>
            <w:r w:rsidRPr="00C35718">
              <w:rPr>
                <w:rFonts w:ascii="Times New Roman" w:hAnsi="Times New Roman" w:cs="Times New Roman"/>
                <w:sz w:val="24"/>
                <w:szCs w:val="24"/>
              </w:rPr>
              <w:t xml:space="preserve">депутат МО «Сафроновское» Поторий О.В. </w:t>
            </w:r>
          </w:p>
          <w:p w:rsidR="00D673A8" w:rsidRPr="00C35718" w:rsidRDefault="00D673A8" w:rsidP="000E7C2A">
            <w:pPr>
              <w:ind w:right="-5"/>
            </w:pPr>
          </w:p>
        </w:tc>
        <w:tc>
          <w:tcPr>
            <w:tcW w:w="1417" w:type="dxa"/>
            <w:tcBorders>
              <w:top w:val="single" w:sz="4" w:space="0" w:color="auto"/>
              <w:left w:val="single" w:sz="4" w:space="0" w:color="auto"/>
              <w:bottom w:val="single" w:sz="4" w:space="0" w:color="auto"/>
              <w:right w:val="single" w:sz="4" w:space="0" w:color="auto"/>
            </w:tcBorders>
          </w:tcPr>
          <w:p w:rsidR="00D673A8" w:rsidRPr="00C35718" w:rsidRDefault="00D673A8" w:rsidP="000E7C2A">
            <w:pPr>
              <w:ind w:right="-5"/>
              <w:jc w:val="center"/>
            </w:pPr>
          </w:p>
          <w:p w:rsidR="00D673A8" w:rsidRPr="00C35718" w:rsidRDefault="00D673A8" w:rsidP="000E7C2A"/>
          <w:p w:rsidR="00D673A8" w:rsidRPr="00C35718" w:rsidRDefault="00AA6DDE" w:rsidP="00C35718">
            <w:pPr>
              <w:ind w:hanging="108"/>
              <w:jc w:val="center"/>
            </w:pPr>
            <w:r w:rsidRPr="00C35718">
              <w:t>1</w:t>
            </w:r>
            <w:r w:rsidR="00C35718">
              <w:t>2</w:t>
            </w:r>
            <w:r w:rsidR="004B44C2">
              <w:t>.10</w:t>
            </w:r>
            <w:r w:rsidRPr="00C35718">
              <w:t>.2023 в 17 час 00 мин.</w:t>
            </w:r>
          </w:p>
        </w:tc>
        <w:tc>
          <w:tcPr>
            <w:tcW w:w="1985" w:type="dxa"/>
            <w:tcBorders>
              <w:top w:val="single" w:sz="4" w:space="0" w:color="auto"/>
              <w:left w:val="single" w:sz="4" w:space="0" w:color="auto"/>
              <w:bottom w:val="single" w:sz="4" w:space="0" w:color="auto"/>
              <w:right w:val="single" w:sz="4" w:space="0" w:color="auto"/>
            </w:tcBorders>
          </w:tcPr>
          <w:p w:rsidR="00D673A8" w:rsidRPr="00C35718" w:rsidRDefault="00C35718" w:rsidP="00C35718">
            <w:pPr>
              <w:pStyle w:val="a3"/>
              <w:rPr>
                <w:rFonts w:ascii="Calibri" w:eastAsia="Times New Roman" w:hAnsi="Calibri" w:cs="Times New Roman"/>
                <w:sz w:val="24"/>
                <w:szCs w:val="24"/>
              </w:rPr>
            </w:pPr>
            <w:r w:rsidRPr="00C35718">
              <w:rPr>
                <w:rFonts w:ascii="Times New Roman" w:hAnsi="Times New Roman" w:cs="Times New Roman"/>
                <w:sz w:val="24"/>
                <w:szCs w:val="24"/>
              </w:rPr>
              <w:t>Жители  с.Яренск и всех прилегающих населённыхпунктов МО «Сафроновск</w:t>
            </w:r>
            <w:r>
              <w:rPr>
                <w:rFonts w:ascii="Times New Roman" w:hAnsi="Times New Roman" w:cs="Times New Roman"/>
                <w:sz w:val="24"/>
                <w:szCs w:val="24"/>
              </w:rPr>
              <w:t>о</w:t>
            </w:r>
            <w:r w:rsidRPr="00C35718">
              <w:rPr>
                <w:rFonts w:ascii="Times New Roman" w:hAnsi="Times New Roman" w:cs="Times New Roman"/>
                <w:sz w:val="24"/>
                <w:szCs w:val="24"/>
              </w:rPr>
              <w:t>е»</w:t>
            </w:r>
          </w:p>
        </w:tc>
      </w:tr>
    </w:tbl>
    <w:p w:rsidR="00D673A8" w:rsidRDefault="00D673A8" w:rsidP="00D673A8">
      <w:pPr>
        <w:shd w:val="clear" w:color="auto" w:fill="FFFFFF"/>
        <w:ind w:right="250"/>
        <w:jc w:val="right"/>
        <w:rPr>
          <w:spacing w:val="-4"/>
        </w:rPr>
      </w:pPr>
    </w:p>
    <w:p w:rsidR="00D673A8" w:rsidRDefault="00D673A8" w:rsidP="00D673A8">
      <w:pPr>
        <w:shd w:val="clear" w:color="auto" w:fill="FFFFFF"/>
        <w:ind w:right="250"/>
        <w:jc w:val="right"/>
        <w:rPr>
          <w:spacing w:val="-4"/>
        </w:rPr>
      </w:pPr>
    </w:p>
    <w:p w:rsidR="00D673A8" w:rsidRDefault="00D673A8" w:rsidP="00D673A8">
      <w:pPr>
        <w:shd w:val="clear" w:color="auto" w:fill="FFFFFF"/>
        <w:ind w:right="250"/>
        <w:jc w:val="right"/>
        <w:rPr>
          <w:spacing w:val="-4"/>
        </w:rPr>
      </w:pPr>
    </w:p>
    <w:p w:rsidR="00D673A8" w:rsidRDefault="00D673A8"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E40FA2" w:rsidRDefault="00E40FA2" w:rsidP="00D673A8">
      <w:pPr>
        <w:shd w:val="clear" w:color="auto" w:fill="FFFFFF"/>
        <w:ind w:right="250"/>
        <w:jc w:val="right"/>
        <w:rPr>
          <w:spacing w:val="-4"/>
        </w:rPr>
      </w:pPr>
    </w:p>
    <w:p w:rsidR="00D673A8" w:rsidRDefault="00D673A8" w:rsidP="00D673A8">
      <w:pPr>
        <w:shd w:val="clear" w:color="auto" w:fill="FFFFFF"/>
        <w:ind w:right="250"/>
        <w:jc w:val="right"/>
        <w:rPr>
          <w:spacing w:val="-4"/>
        </w:rPr>
      </w:pPr>
    </w:p>
    <w:p w:rsidR="00C00ACE" w:rsidRDefault="00C00ACE" w:rsidP="00D673A8">
      <w:pPr>
        <w:shd w:val="clear" w:color="auto" w:fill="FFFFFF"/>
        <w:ind w:right="250"/>
        <w:jc w:val="right"/>
        <w:rPr>
          <w:spacing w:val="-4"/>
        </w:rPr>
      </w:pPr>
    </w:p>
    <w:p w:rsidR="00D673A8" w:rsidRPr="003326F0" w:rsidRDefault="00D673A8" w:rsidP="00D673A8">
      <w:pPr>
        <w:shd w:val="clear" w:color="auto" w:fill="FFFFFF"/>
        <w:ind w:right="250"/>
        <w:jc w:val="right"/>
      </w:pPr>
      <w:r w:rsidRPr="003326F0">
        <w:rPr>
          <w:spacing w:val="-4"/>
        </w:rPr>
        <w:t>Приложение №2</w:t>
      </w:r>
    </w:p>
    <w:p w:rsidR="00D673A8" w:rsidRPr="003326F0" w:rsidRDefault="00D673A8" w:rsidP="00D673A8">
      <w:pPr>
        <w:shd w:val="clear" w:color="auto" w:fill="FFFFFF"/>
        <w:ind w:right="226"/>
        <w:jc w:val="right"/>
      </w:pPr>
      <w:r w:rsidRPr="003326F0">
        <w:rPr>
          <w:spacing w:val="-3"/>
        </w:rPr>
        <w:t>Утверждено</w:t>
      </w:r>
      <w:r w:rsidRPr="003326F0">
        <w:t xml:space="preserve"> решением</w:t>
      </w:r>
    </w:p>
    <w:p w:rsidR="00D673A8" w:rsidRPr="003326F0" w:rsidRDefault="00D673A8" w:rsidP="00D673A8">
      <w:pPr>
        <w:shd w:val="clear" w:color="auto" w:fill="FFFFFF"/>
        <w:ind w:right="226"/>
        <w:jc w:val="right"/>
      </w:pPr>
      <w:r w:rsidRPr="003326F0">
        <w:rPr>
          <w:spacing w:val="-1"/>
        </w:rPr>
        <w:t>Со</w:t>
      </w:r>
      <w:r w:rsidR="00C35718">
        <w:rPr>
          <w:spacing w:val="-1"/>
        </w:rPr>
        <w:t>вета</w:t>
      </w:r>
      <w:r w:rsidRPr="003326F0">
        <w:rPr>
          <w:spacing w:val="-1"/>
        </w:rPr>
        <w:t xml:space="preserve"> депутатов</w:t>
      </w:r>
    </w:p>
    <w:p w:rsidR="00D673A8" w:rsidRPr="003326F0" w:rsidRDefault="00D673A8" w:rsidP="00D673A8">
      <w:pPr>
        <w:shd w:val="clear" w:color="auto" w:fill="FFFFFF"/>
        <w:ind w:right="226"/>
        <w:jc w:val="right"/>
      </w:pPr>
      <w:r w:rsidRPr="003326F0">
        <w:rPr>
          <w:spacing w:val="-3"/>
        </w:rPr>
        <w:t xml:space="preserve">    МО «</w:t>
      </w:r>
      <w:r w:rsidR="00C35718">
        <w:rPr>
          <w:spacing w:val="-3"/>
        </w:rPr>
        <w:t>Сафроновское</w:t>
      </w:r>
      <w:r w:rsidRPr="003326F0">
        <w:rPr>
          <w:spacing w:val="-3"/>
        </w:rPr>
        <w:t>»</w:t>
      </w:r>
    </w:p>
    <w:p w:rsidR="00D673A8" w:rsidRPr="003326F0" w:rsidRDefault="00D673A8" w:rsidP="00D673A8">
      <w:pPr>
        <w:shd w:val="clear" w:color="auto" w:fill="FFFFFF"/>
        <w:ind w:right="226"/>
        <w:jc w:val="right"/>
        <w:rPr>
          <w:spacing w:val="-1"/>
        </w:rPr>
      </w:pPr>
      <w:r w:rsidRPr="003326F0">
        <w:rPr>
          <w:spacing w:val="-1"/>
        </w:rPr>
        <w:t xml:space="preserve">                                                          от </w:t>
      </w:r>
      <w:r w:rsidR="004B44C2">
        <w:rPr>
          <w:spacing w:val="-1"/>
        </w:rPr>
        <w:t xml:space="preserve">28 </w:t>
      </w:r>
      <w:r w:rsidR="00C35718">
        <w:rPr>
          <w:spacing w:val="-1"/>
        </w:rPr>
        <w:t>сентябр</w:t>
      </w:r>
      <w:r w:rsidRPr="003326F0">
        <w:rPr>
          <w:spacing w:val="-1"/>
        </w:rPr>
        <w:t>я 202</w:t>
      </w:r>
      <w:r w:rsidR="00C35718">
        <w:rPr>
          <w:spacing w:val="-1"/>
        </w:rPr>
        <w:t>3</w:t>
      </w:r>
      <w:r w:rsidRPr="003326F0">
        <w:rPr>
          <w:spacing w:val="-1"/>
        </w:rPr>
        <w:t xml:space="preserve"> года № </w:t>
      </w:r>
      <w:r w:rsidR="004B44C2">
        <w:rPr>
          <w:spacing w:val="-1"/>
        </w:rPr>
        <w:t>24-и</w:t>
      </w:r>
    </w:p>
    <w:p w:rsidR="00D673A8" w:rsidRDefault="00D673A8" w:rsidP="00D673A8">
      <w:pPr>
        <w:shd w:val="clear" w:color="auto" w:fill="FFFFFF"/>
        <w:jc w:val="center"/>
        <w:rPr>
          <w:b/>
          <w:bCs/>
          <w:sz w:val="28"/>
          <w:szCs w:val="28"/>
        </w:rPr>
      </w:pPr>
    </w:p>
    <w:p w:rsidR="00D673A8" w:rsidRDefault="00D673A8" w:rsidP="00D673A8">
      <w:pPr>
        <w:shd w:val="clear" w:color="auto" w:fill="FFFFFF"/>
        <w:jc w:val="center"/>
        <w:rPr>
          <w:b/>
          <w:bCs/>
          <w:sz w:val="28"/>
          <w:szCs w:val="28"/>
        </w:rPr>
      </w:pPr>
      <w:r>
        <w:rPr>
          <w:b/>
          <w:bCs/>
          <w:sz w:val="28"/>
          <w:szCs w:val="28"/>
        </w:rPr>
        <w:t>Перечень</w:t>
      </w:r>
    </w:p>
    <w:p w:rsidR="00D673A8" w:rsidRDefault="00D673A8" w:rsidP="00C35718">
      <w:pPr>
        <w:shd w:val="clear" w:color="auto" w:fill="FFFFFF"/>
        <w:jc w:val="center"/>
        <w:rPr>
          <w:b/>
          <w:color w:val="000000"/>
          <w:sz w:val="28"/>
          <w:szCs w:val="28"/>
        </w:rPr>
      </w:pPr>
      <w:r>
        <w:rPr>
          <w:b/>
          <w:bCs/>
          <w:spacing w:val="-3"/>
          <w:sz w:val="28"/>
          <w:szCs w:val="28"/>
        </w:rPr>
        <w:t>мероприятий, необходимых для организации и проведения публичных</w:t>
      </w:r>
      <w:r>
        <w:rPr>
          <w:b/>
          <w:bCs/>
          <w:spacing w:val="-1"/>
          <w:sz w:val="28"/>
          <w:szCs w:val="28"/>
        </w:rPr>
        <w:t xml:space="preserve">слушаний по проекту решения </w:t>
      </w:r>
      <w:r w:rsidR="00C35718" w:rsidRPr="00D673A8">
        <w:rPr>
          <w:b/>
          <w:sz w:val="28"/>
          <w:szCs w:val="28"/>
        </w:rPr>
        <w:t>Совета депутатов «</w:t>
      </w:r>
      <w:r w:rsidR="00C35718" w:rsidRPr="00D673A8">
        <w:rPr>
          <w:b/>
          <w:color w:val="000000"/>
          <w:sz w:val="28"/>
          <w:szCs w:val="28"/>
        </w:rPr>
        <w:t xml:space="preserve">О внесении изменений </w:t>
      </w:r>
      <w:r w:rsidR="00C35718" w:rsidRPr="00D673A8">
        <w:rPr>
          <w:b/>
          <w:sz w:val="28"/>
          <w:szCs w:val="28"/>
        </w:rPr>
        <w:t xml:space="preserve">и дополнений </w:t>
      </w:r>
      <w:r w:rsidR="00C35718" w:rsidRPr="00D673A8">
        <w:rPr>
          <w:b/>
          <w:color w:val="000000"/>
          <w:sz w:val="28"/>
          <w:szCs w:val="28"/>
        </w:rPr>
        <w:t>в Устав сельского поселения «Сафроновское» Ленского муниципального района Архангельской области»</w:t>
      </w:r>
    </w:p>
    <w:p w:rsidR="00C35718" w:rsidRDefault="00C35718" w:rsidP="00C35718">
      <w:pPr>
        <w:shd w:val="clear" w:color="auto" w:fill="FFFFFF"/>
        <w:jc w:val="center"/>
        <w:rPr>
          <w:sz w:val="2"/>
          <w:szCs w:val="2"/>
        </w:rPr>
      </w:pPr>
    </w:p>
    <w:tbl>
      <w:tblPr>
        <w:tblW w:w="9072" w:type="dxa"/>
        <w:tblInd w:w="40" w:type="dxa"/>
        <w:tblLayout w:type="fixed"/>
        <w:tblCellMar>
          <w:left w:w="40" w:type="dxa"/>
          <w:right w:w="40" w:type="dxa"/>
        </w:tblCellMar>
        <w:tblLook w:val="0000"/>
      </w:tblPr>
      <w:tblGrid>
        <w:gridCol w:w="3686"/>
        <w:gridCol w:w="1843"/>
        <w:gridCol w:w="3543"/>
      </w:tblGrid>
      <w:tr w:rsidR="00D673A8" w:rsidRPr="00C35718" w:rsidTr="00C35718">
        <w:trPr>
          <w:trHeight w:hRule="exact" w:val="1713"/>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D673A8" w:rsidRPr="00C35718" w:rsidRDefault="00D673A8" w:rsidP="000E7C2A">
            <w:pPr>
              <w:widowControl w:val="0"/>
              <w:shd w:val="clear" w:color="auto" w:fill="FFFFFF"/>
              <w:autoSpaceDE w:val="0"/>
              <w:autoSpaceDN w:val="0"/>
              <w:adjustRightInd w:val="0"/>
              <w:ind w:left="1152"/>
              <w:rPr>
                <w:rFonts w:ascii="Arial" w:hAnsi="Arial" w:cs="Arial"/>
              </w:rPr>
            </w:pPr>
            <w:r w:rsidRPr="00C35718">
              <w:rPr>
                <w:b/>
                <w:bCs/>
              </w:rPr>
              <w:t>Мероприятие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673A8" w:rsidRPr="00C35718" w:rsidRDefault="00D673A8" w:rsidP="000E7C2A">
            <w:pPr>
              <w:widowControl w:val="0"/>
              <w:shd w:val="clear" w:color="auto" w:fill="FFFFFF"/>
              <w:autoSpaceDE w:val="0"/>
              <w:autoSpaceDN w:val="0"/>
              <w:adjustRightInd w:val="0"/>
              <w:spacing w:line="322" w:lineRule="exact"/>
              <w:ind w:left="187" w:right="259" w:firstLine="413"/>
              <w:rPr>
                <w:rFonts w:ascii="Arial" w:hAnsi="Arial" w:cs="Arial"/>
              </w:rPr>
            </w:pPr>
            <w:r w:rsidRPr="00C35718">
              <w:rPr>
                <w:b/>
                <w:bCs/>
              </w:rPr>
              <w:t xml:space="preserve">Дата </w:t>
            </w:r>
            <w:r w:rsidRPr="00C35718">
              <w:rPr>
                <w:b/>
                <w:bCs/>
                <w:spacing w:val="-5"/>
              </w:rPr>
              <w:t>проведения</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D673A8" w:rsidRPr="00C35718" w:rsidRDefault="00D673A8" w:rsidP="000E7C2A">
            <w:pPr>
              <w:widowControl w:val="0"/>
              <w:shd w:val="clear" w:color="auto" w:fill="FFFFFF"/>
              <w:autoSpaceDE w:val="0"/>
              <w:autoSpaceDN w:val="0"/>
              <w:adjustRightInd w:val="0"/>
              <w:ind w:left="451"/>
              <w:rPr>
                <w:rFonts w:ascii="Arial" w:hAnsi="Arial" w:cs="Arial"/>
              </w:rPr>
            </w:pPr>
            <w:r w:rsidRPr="00C35718">
              <w:rPr>
                <w:b/>
                <w:bCs/>
              </w:rPr>
              <w:t>Ответственный</w:t>
            </w:r>
          </w:p>
        </w:tc>
      </w:tr>
      <w:tr w:rsidR="00D673A8" w:rsidRPr="00C35718" w:rsidTr="00C35718">
        <w:trPr>
          <w:trHeight w:hRule="exact" w:val="4175"/>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C35718" w:rsidRPr="00C35718" w:rsidRDefault="00D673A8" w:rsidP="00C35718">
            <w:pPr>
              <w:shd w:val="clear" w:color="auto" w:fill="FFFFFF"/>
            </w:pPr>
            <w:r w:rsidRPr="00C35718">
              <w:rPr>
                <w:spacing w:val="-1"/>
              </w:rPr>
              <w:t xml:space="preserve">Оповещение населения </w:t>
            </w:r>
            <w:r w:rsidR="00C35718" w:rsidRPr="00C35718">
              <w:rPr>
                <w:spacing w:val="-1"/>
              </w:rPr>
              <w:t>МО «Сафроновское»</w:t>
            </w:r>
            <w:r w:rsidRPr="00C35718">
              <w:t xml:space="preserve"> о времени и месте </w:t>
            </w:r>
            <w:r w:rsidRPr="00C35718">
              <w:rPr>
                <w:spacing w:val="-1"/>
              </w:rPr>
              <w:t xml:space="preserve">проведения публичных </w:t>
            </w:r>
            <w:r w:rsidRPr="00C35718">
              <w:t>слушаний по проекту решения Со</w:t>
            </w:r>
            <w:r w:rsidR="00C35718" w:rsidRPr="00C35718">
              <w:t>вета</w:t>
            </w:r>
            <w:r w:rsidRPr="00C35718">
              <w:t xml:space="preserve"> депутатов МО </w:t>
            </w:r>
            <w:r w:rsidRPr="00C35718">
              <w:rPr>
                <w:spacing w:val="-2"/>
              </w:rPr>
              <w:t>«</w:t>
            </w:r>
            <w:r w:rsidR="00C35718" w:rsidRPr="00C35718">
              <w:rPr>
                <w:spacing w:val="-2"/>
              </w:rPr>
              <w:t xml:space="preserve">Сафроновское» </w:t>
            </w:r>
            <w:r w:rsidR="00C35718" w:rsidRPr="00C35718">
              <w:t>«</w:t>
            </w:r>
            <w:r w:rsidR="00C35718" w:rsidRPr="00C35718">
              <w:rPr>
                <w:color w:val="000000"/>
              </w:rPr>
              <w:t xml:space="preserve">О внесении изменений </w:t>
            </w:r>
            <w:r w:rsidR="00C35718" w:rsidRPr="00C35718">
              <w:t xml:space="preserve">и дополнений </w:t>
            </w:r>
            <w:r w:rsidR="00C35718" w:rsidRPr="00C35718">
              <w:rPr>
                <w:color w:val="000000"/>
              </w:rPr>
              <w:t>в Устав сельского поселения «Сафроновское» Ленского муниципального районаАрхангельской области»</w:t>
            </w:r>
          </w:p>
          <w:p w:rsidR="00D673A8" w:rsidRPr="00C35718" w:rsidRDefault="00D673A8" w:rsidP="00C35718">
            <w:pPr>
              <w:widowControl w:val="0"/>
              <w:shd w:val="clear" w:color="auto" w:fill="FFFFFF"/>
              <w:autoSpaceDE w:val="0"/>
              <w:autoSpaceDN w:val="0"/>
              <w:adjustRightInd w:val="0"/>
              <w:spacing w:line="322" w:lineRule="exact"/>
              <w:ind w:left="10" w:right="10" w:firstLine="10"/>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673A8" w:rsidRPr="00C35718" w:rsidRDefault="00D673A8" w:rsidP="000E7C2A">
            <w:pPr>
              <w:widowControl w:val="0"/>
              <w:shd w:val="clear" w:color="auto" w:fill="FFFFFF"/>
              <w:autoSpaceDE w:val="0"/>
              <w:autoSpaceDN w:val="0"/>
              <w:adjustRightInd w:val="0"/>
              <w:spacing w:line="67" w:lineRule="exact"/>
              <w:ind w:left="19" w:right="82"/>
              <w:jc w:val="center"/>
              <w:rPr>
                <w:rFonts w:ascii="Arial" w:hAnsi="Arial" w:cs="Arial"/>
              </w:rPr>
            </w:pPr>
          </w:p>
          <w:p w:rsidR="00D673A8" w:rsidRPr="00C35718" w:rsidRDefault="00D673A8" w:rsidP="000E7C2A">
            <w:pPr>
              <w:jc w:val="center"/>
            </w:pPr>
          </w:p>
          <w:p w:rsidR="00D673A8" w:rsidRPr="00C35718" w:rsidRDefault="00C35718" w:rsidP="00C35718">
            <w:pPr>
              <w:jc w:val="center"/>
              <w:rPr>
                <w:rFonts w:ascii="Arial" w:hAnsi="Arial" w:cs="Arial"/>
              </w:rPr>
            </w:pPr>
            <w:r w:rsidRPr="00C35718">
              <w:t>29</w:t>
            </w:r>
            <w:r w:rsidR="00D673A8" w:rsidRPr="00C35718">
              <w:t>.0</w:t>
            </w:r>
            <w:r w:rsidRPr="00C35718">
              <w:t>9</w:t>
            </w:r>
            <w:r w:rsidR="00D673A8" w:rsidRPr="00C35718">
              <w:t>.202</w:t>
            </w:r>
            <w:r w:rsidRPr="00C35718">
              <w:t>3</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D673A8" w:rsidRPr="00C35718" w:rsidRDefault="00C35718" w:rsidP="000E7C2A">
            <w:pPr>
              <w:shd w:val="clear" w:color="auto" w:fill="FFFFFF"/>
              <w:spacing w:line="322" w:lineRule="exact"/>
              <w:ind w:left="5" w:right="38" w:hanging="34"/>
            </w:pPr>
            <w:r w:rsidRPr="00C35718">
              <w:t>Туробова Е.С</w:t>
            </w:r>
            <w:r w:rsidR="00D673A8" w:rsidRPr="00C35718">
              <w:t>. – Председатель Со</w:t>
            </w:r>
            <w:r w:rsidRPr="00C35718">
              <w:t>вета</w:t>
            </w:r>
            <w:r w:rsidR="00D673A8" w:rsidRPr="00C35718">
              <w:t xml:space="preserve"> депутатов МО «</w:t>
            </w:r>
            <w:r w:rsidRPr="00C35718">
              <w:t>Сафроновское</w:t>
            </w:r>
            <w:r w:rsidR="00D673A8" w:rsidRPr="00C35718">
              <w:t>»</w:t>
            </w:r>
          </w:p>
          <w:p w:rsidR="00C35718" w:rsidRPr="00C35718" w:rsidRDefault="00C35718" w:rsidP="00C35718">
            <w:pPr>
              <w:shd w:val="clear" w:color="auto" w:fill="FFFFFF"/>
              <w:spacing w:line="322" w:lineRule="exact"/>
              <w:ind w:right="38" w:hanging="19"/>
            </w:pPr>
            <w:r w:rsidRPr="00C35718">
              <w:t xml:space="preserve">Никитина Т.В.–заместитель Главы МО «Сафроновское» </w:t>
            </w:r>
          </w:p>
          <w:p w:rsidR="00D673A8" w:rsidRPr="00C35718" w:rsidRDefault="00D673A8" w:rsidP="000E7C2A">
            <w:pPr>
              <w:widowControl w:val="0"/>
              <w:shd w:val="clear" w:color="auto" w:fill="FFFFFF"/>
              <w:autoSpaceDE w:val="0"/>
              <w:autoSpaceDN w:val="0"/>
              <w:adjustRightInd w:val="0"/>
              <w:spacing w:line="322" w:lineRule="exact"/>
              <w:ind w:right="38"/>
              <w:rPr>
                <w:rFonts w:ascii="Arial" w:hAnsi="Arial" w:cs="Arial"/>
              </w:rPr>
            </w:pPr>
            <w:r w:rsidRPr="00C35718">
              <w:t>(по согласованию)</w:t>
            </w:r>
          </w:p>
        </w:tc>
      </w:tr>
      <w:tr w:rsidR="00D673A8" w:rsidRPr="00C35718" w:rsidTr="00C35718">
        <w:trPr>
          <w:trHeight w:hRule="exact" w:val="1202"/>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D673A8" w:rsidRPr="00C35718" w:rsidRDefault="00D673A8" w:rsidP="00C35718">
            <w:pPr>
              <w:widowControl w:val="0"/>
              <w:shd w:val="clear" w:color="auto" w:fill="FFFFFF"/>
              <w:autoSpaceDE w:val="0"/>
              <w:autoSpaceDN w:val="0"/>
              <w:adjustRightInd w:val="0"/>
              <w:spacing w:line="336" w:lineRule="exact"/>
              <w:ind w:left="62"/>
              <w:jc w:val="both"/>
              <w:rPr>
                <w:rFonts w:ascii="Arial" w:hAnsi="Arial" w:cs="Arial"/>
              </w:rPr>
            </w:pPr>
            <w:r w:rsidRPr="00C35718">
              <w:rPr>
                <w:spacing w:val="-2"/>
              </w:rPr>
              <w:t xml:space="preserve">Проведение публичных </w:t>
            </w:r>
            <w:r w:rsidRPr="00C35718">
              <w:t>слушаний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673A8" w:rsidRPr="00C35718" w:rsidRDefault="00D673A8" w:rsidP="000E7C2A">
            <w:pPr>
              <w:shd w:val="clear" w:color="auto" w:fill="FFFFFF"/>
              <w:ind w:left="24"/>
              <w:jc w:val="center"/>
            </w:pPr>
          </w:p>
          <w:p w:rsidR="00D673A8" w:rsidRPr="00C35718" w:rsidRDefault="00C35718" w:rsidP="00C35718">
            <w:pPr>
              <w:shd w:val="clear" w:color="auto" w:fill="FFFFFF"/>
              <w:ind w:left="24"/>
              <w:jc w:val="center"/>
            </w:pPr>
            <w:r w:rsidRPr="00C35718">
              <w:t>12</w:t>
            </w:r>
            <w:r w:rsidR="00D673A8" w:rsidRPr="00C35718">
              <w:t>.</w:t>
            </w:r>
            <w:r w:rsidRPr="00C35718">
              <w:t>10</w:t>
            </w:r>
            <w:r w:rsidR="00D673A8" w:rsidRPr="00C35718">
              <w:t>.202</w:t>
            </w:r>
            <w:r w:rsidRPr="00C35718">
              <w:t>3</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D673A8" w:rsidRPr="00C35718" w:rsidRDefault="00C35718" w:rsidP="000E7C2A">
            <w:pPr>
              <w:shd w:val="clear" w:color="auto" w:fill="FFFFFF"/>
              <w:spacing w:line="317" w:lineRule="exact"/>
              <w:ind w:left="24"/>
            </w:pPr>
            <w:r w:rsidRPr="00C35718">
              <w:t>Комиссия</w:t>
            </w:r>
            <w:r w:rsidR="00D673A8" w:rsidRPr="00C35718">
              <w:rPr>
                <w:spacing w:val="-3"/>
              </w:rPr>
              <w:t xml:space="preserve"> по подготовке и</w:t>
            </w:r>
          </w:p>
          <w:p w:rsidR="00D673A8" w:rsidRPr="00C35718" w:rsidRDefault="00D673A8" w:rsidP="000E7C2A">
            <w:pPr>
              <w:shd w:val="clear" w:color="auto" w:fill="FFFFFF"/>
              <w:spacing w:line="317" w:lineRule="exact"/>
              <w:ind w:left="24"/>
            </w:pPr>
            <w:r w:rsidRPr="00C35718">
              <w:t>проведению публичных</w:t>
            </w:r>
          </w:p>
          <w:p w:rsidR="00D673A8" w:rsidRPr="00C35718" w:rsidRDefault="00D673A8" w:rsidP="000E7C2A">
            <w:pPr>
              <w:widowControl w:val="0"/>
              <w:shd w:val="clear" w:color="auto" w:fill="FFFFFF"/>
              <w:autoSpaceDE w:val="0"/>
              <w:autoSpaceDN w:val="0"/>
              <w:adjustRightInd w:val="0"/>
              <w:spacing w:line="317" w:lineRule="exact"/>
              <w:ind w:left="24"/>
              <w:rPr>
                <w:rFonts w:ascii="Arial" w:hAnsi="Arial" w:cs="Arial"/>
              </w:rPr>
            </w:pPr>
            <w:r w:rsidRPr="00C35718">
              <w:t>слушаний</w:t>
            </w:r>
          </w:p>
        </w:tc>
      </w:tr>
      <w:tr w:rsidR="00D673A8" w:rsidRPr="00C35718" w:rsidTr="00C35718">
        <w:trPr>
          <w:trHeight w:hRule="exact" w:val="1149"/>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D673A8" w:rsidRPr="00C35718" w:rsidRDefault="00D673A8" w:rsidP="00C35718">
            <w:pPr>
              <w:widowControl w:val="0"/>
              <w:shd w:val="clear" w:color="auto" w:fill="FFFFFF"/>
              <w:autoSpaceDE w:val="0"/>
              <w:autoSpaceDN w:val="0"/>
              <w:adjustRightInd w:val="0"/>
              <w:spacing w:line="322" w:lineRule="exact"/>
              <w:ind w:left="72" w:firstLine="5"/>
              <w:rPr>
                <w:rFonts w:ascii="Arial" w:hAnsi="Arial" w:cs="Arial"/>
              </w:rPr>
            </w:pPr>
            <w:r w:rsidRPr="00C35718">
              <w:rPr>
                <w:spacing w:val="-3"/>
              </w:rPr>
              <w:t xml:space="preserve">Составление заключения о </w:t>
            </w:r>
            <w:r w:rsidRPr="00C35718">
              <w:rPr>
                <w:spacing w:val="-2"/>
              </w:rPr>
              <w:t xml:space="preserve">результатах публичных </w:t>
            </w:r>
            <w:r w:rsidRPr="00C35718">
              <w:t>слушаний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673A8" w:rsidRPr="00C35718" w:rsidRDefault="00D673A8" w:rsidP="000E7C2A">
            <w:pPr>
              <w:shd w:val="clear" w:color="auto" w:fill="FFFFFF"/>
              <w:ind w:left="24"/>
              <w:jc w:val="center"/>
            </w:pPr>
          </w:p>
          <w:p w:rsidR="00D673A8" w:rsidRPr="00C35718" w:rsidRDefault="00C35718" w:rsidP="00C35718">
            <w:pPr>
              <w:shd w:val="clear" w:color="auto" w:fill="FFFFFF"/>
              <w:ind w:left="24"/>
              <w:jc w:val="center"/>
            </w:pPr>
            <w:r w:rsidRPr="00C35718">
              <w:t>13</w:t>
            </w:r>
            <w:r w:rsidR="00D673A8" w:rsidRPr="00C35718">
              <w:t>.</w:t>
            </w:r>
            <w:r w:rsidRPr="00C35718">
              <w:t>10</w:t>
            </w:r>
            <w:r w:rsidR="00D673A8" w:rsidRPr="00C35718">
              <w:t>.202</w:t>
            </w:r>
            <w:r w:rsidRPr="00C35718">
              <w:t>3</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C35718" w:rsidRPr="00C35718" w:rsidRDefault="00C35718" w:rsidP="00C35718">
            <w:pPr>
              <w:shd w:val="clear" w:color="auto" w:fill="FFFFFF"/>
              <w:spacing w:line="317" w:lineRule="exact"/>
              <w:ind w:left="24"/>
            </w:pPr>
            <w:r w:rsidRPr="00C35718">
              <w:t>Комиссия</w:t>
            </w:r>
            <w:r w:rsidRPr="00C35718">
              <w:rPr>
                <w:spacing w:val="-3"/>
              </w:rPr>
              <w:t xml:space="preserve"> по подготовке и</w:t>
            </w:r>
          </w:p>
          <w:p w:rsidR="00C35718" w:rsidRPr="00C35718" w:rsidRDefault="00C35718" w:rsidP="00C35718">
            <w:pPr>
              <w:shd w:val="clear" w:color="auto" w:fill="FFFFFF"/>
              <w:spacing w:line="317" w:lineRule="exact"/>
              <w:ind w:left="24"/>
            </w:pPr>
            <w:r w:rsidRPr="00C35718">
              <w:t>проведению публичных</w:t>
            </w:r>
          </w:p>
          <w:p w:rsidR="00D673A8" w:rsidRPr="00C35718" w:rsidRDefault="00C35718" w:rsidP="00C35718">
            <w:pPr>
              <w:widowControl w:val="0"/>
              <w:shd w:val="clear" w:color="auto" w:fill="FFFFFF"/>
              <w:autoSpaceDE w:val="0"/>
              <w:autoSpaceDN w:val="0"/>
              <w:adjustRightInd w:val="0"/>
              <w:spacing w:line="317" w:lineRule="exact"/>
              <w:ind w:left="34" w:right="19"/>
              <w:rPr>
                <w:rFonts w:ascii="Arial" w:hAnsi="Arial" w:cs="Arial"/>
              </w:rPr>
            </w:pPr>
            <w:r w:rsidRPr="00C35718">
              <w:t>слушаний</w:t>
            </w:r>
          </w:p>
        </w:tc>
      </w:tr>
      <w:tr w:rsidR="00D673A8" w:rsidRPr="00C35718" w:rsidTr="00D673A8">
        <w:trPr>
          <w:trHeight w:hRule="exact" w:val="101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D673A8" w:rsidRPr="00C35718" w:rsidRDefault="00D673A8" w:rsidP="000E7C2A">
            <w:pPr>
              <w:widowControl w:val="0"/>
              <w:shd w:val="clear" w:color="auto" w:fill="FFFFFF"/>
              <w:autoSpaceDE w:val="0"/>
              <w:autoSpaceDN w:val="0"/>
              <w:adjustRightInd w:val="0"/>
              <w:spacing w:line="322" w:lineRule="exact"/>
              <w:ind w:left="72" w:firstLine="5"/>
              <w:rPr>
                <w:spacing w:val="-3"/>
              </w:rPr>
            </w:pPr>
            <w:r w:rsidRPr="00C35718">
              <w:rPr>
                <w:spacing w:val="-3"/>
              </w:rPr>
              <w:t>Опубликование результатов публичных слушаний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D673A8" w:rsidRPr="00C35718" w:rsidRDefault="00C35718" w:rsidP="00C35718">
            <w:pPr>
              <w:widowControl w:val="0"/>
              <w:shd w:val="clear" w:color="auto" w:fill="FFFFFF"/>
              <w:autoSpaceDE w:val="0"/>
              <w:autoSpaceDN w:val="0"/>
              <w:adjustRightInd w:val="0"/>
              <w:jc w:val="center"/>
            </w:pPr>
            <w:r w:rsidRPr="00C35718">
              <w:t>16</w:t>
            </w:r>
            <w:r w:rsidR="00D673A8" w:rsidRPr="00C35718">
              <w:t>.</w:t>
            </w:r>
            <w:r w:rsidRPr="00C35718">
              <w:t>10</w:t>
            </w:r>
            <w:r w:rsidR="00D673A8" w:rsidRPr="00C35718">
              <w:t>.202</w:t>
            </w:r>
            <w:r w:rsidRPr="00C35718">
              <w:t>3</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D673A8" w:rsidRPr="00C35718" w:rsidRDefault="00C35718" w:rsidP="00C35718">
            <w:pPr>
              <w:shd w:val="clear" w:color="auto" w:fill="FFFFFF"/>
              <w:spacing w:line="322" w:lineRule="exact"/>
              <w:ind w:left="5" w:right="38" w:hanging="34"/>
            </w:pPr>
            <w:r w:rsidRPr="00C35718">
              <w:t>Никитина Т.В.</w:t>
            </w:r>
            <w:r w:rsidR="00D673A8" w:rsidRPr="00C35718">
              <w:t xml:space="preserve"> – </w:t>
            </w:r>
            <w:r w:rsidR="00E40FA2">
              <w:t>з</w:t>
            </w:r>
            <w:r w:rsidRPr="00C35718">
              <w:t>аместитель Главы МО «Сафроновское»</w:t>
            </w:r>
          </w:p>
        </w:tc>
      </w:tr>
    </w:tbl>
    <w:p w:rsidR="00D673A8" w:rsidRPr="00C35718" w:rsidRDefault="00D673A8" w:rsidP="00D673A8">
      <w:pPr>
        <w:tabs>
          <w:tab w:val="left" w:pos="3600"/>
        </w:tabs>
      </w:pPr>
    </w:p>
    <w:p w:rsidR="0085305E" w:rsidRDefault="0085305E" w:rsidP="0085305E">
      <w:pPr>
        <w:jc w:val="right"/>
        <w:rPr>
          <w:sz w:val="28"/>
          <w:szCs w:val="28"/>
        </w:rPr>
      </w:pPr>
    </w:p>
    <w:p w:rsidR="0053001E" w:rsidRPr="005F36A5" w:rsidRDefault="0053001E" w:rsidP="0053001E">
      <w:pPr>
        <w:shd w:val="clear" w:color="auto" w:fill="FFFFFF"/>
        <w:ind w:right="250"/>
        <w:jc w:val="right"/>
      </w:pPr>
      <w:r w:rsidRPr="003326F0">
        <w:rPr>
          <w:spacing w:val="-4"/>
        </w:rPr>
        <w:lastRenderedPageBreak/>
        <w:t>Приложение №</w:t>
      </w:r>
      <w:r w:rsidRPr="005F36A5">
        <w:rPr>
          <w:spacing w:val="-4"/>
        </w:rPr>
        <w:t>3</w:t>
      </w:r>
    </w:p>
    <w:p w:rsidR="0053001E" w:rsidRPr="003326F0" w:rsidRDefault="0053001E" w:rsidP="0053001E">
      <w:pPr>
        <w:shd w:val="clear" w:color="auto" w:fill="FFFFFF"/>
        <w:ind w:right="226"/>
        <w:jc w:val="right"/>
      </w:pPr>
      <w:r w:rsidRPr="003326F0">
        <w:rPr>
          <w:spacing w:val="-3"/>
        </w:rPr>
        <w:t>Утверждено</w:t>
      </w:r>
      <w:r w:rsidRPr="003326F0">
        <w:t xml:space="preserve"> решением</w:t>
      </w:r>
    </w:p>
    <w:p w:rsidR="0053001E" w:rsidRPr="003326F0" w:rsidRDefault="0053001E" w:rsidP="0053001E">
      <w:pPr>
        <w:shd w:val="clear" w:color="auto" w:fill="FFFFFF"/>
        <w:ind w:right="226"/>
        <w:jc w:val="right"/>
      </w:pPr>
      <w:r w:rsidRPr="003326F0">
        <w:rPr>
          <w:spacing w:val="-1"/>
        </w:rPr>
        <w:t>Со</w:t>
      </w:r>
      <w:r>
        <w:rPr>
          <w:spacing w:val="-1"/>
        </w:rPr>
        <w:t>вета</w:t>
      </w:r>
      <w:r w:rsidRPr="003326F0">
        <w:rPr>
          <w:spacing w:val="-1"/>
        </w:rPr>
        <w:t xml:space="preserve"> депутатов</w:t>
      </w:r>
    </w:p>
    <w:p w:rsidR="0053001E" w:rsidRPr="003326F0" w:rsidRDefault="0053001E" w:rsidP="0053001E">
      <w:pPr>
        <w:shd w:val="clear" w:color="auto" w:fill="FFFFFF"/>
        <w:ind w:right="226"/>
        <w:jc w:val="right"/>
      </w:pPr>
      <w:r w:rsidRPr="003326F0">
        <w:rPr>
          <w:spacing w:val="-3"/>
        </w:rPr>
        <w:t xml:space="preserve">    МО «</w:t>
      </w:r>
      <w:r>
        <w:rPr>
          <w:spacing w:val="-3"/>
        </w:rPr>
        <w:t>Сафроновское</w:t>
      </w:r>
      <w:r w:rsidRPr="003326F0">
        <w:rPr>
          <w:spacing w:val="-3"/>
        </w:rPr>
        <w:t>»</w:t>
      </w:r>
    </w:p>
    <w:p w:rsidR="0053001E" w:rsidRPr="003326F0" w:rsidRDefault="0053001E" w:rsidP="0053001E">
      <w:pPr>
        <w:shd w:val="clear" w:color="auto" w:fill="FFFFFF"/>
        <w:ind w:right="226"/>
        <w:jc w:val="right"/>
        <w:rPr>
          <w:spacing w:val="-1"/>
        </w:rPr>
      </w:pPr>
      <w:r w:rsidRPr="003326F0">
        <w:rPr>
          <w:spacing w:val="-1"/>
        </w:rPr>
        <w:t xml:space="preserve">                                                          от </w:t>
      </w:r>
      <w:r>
        <w:rPr>
          <w:spacing w:val="-1"/>
        </w:rPr>
        <w:t>28 сентябр</w:t>
      </w:r>
      <w:r w:rsidRPr="003326F0">
        <w:rPr>
          <w:spacing w:val="-1"/>
        </w:rPr>
        <w:t>я 202</w:t>
      </w:r>
      <w:r>
        <w:rPr>
          <w:spacing w:val="-1"/>
        </w:rPr>
        <w:t>3</w:t>
      </w:r>
      <w:r w:rsidRPr="003326F0">
        <w:rPr>
          <w:spacing w:val="-1"/>
        </w:rPr>
        <w:t xml:space="preserve"> года № </w:t>
      </w:r>
      <w:r>
        <w:rPr>
          <w:spacing w:val="-1"/>
        </w:rPr>
        <w:t>24-и</w:t>
      </w:r>
    </w:p>
    <w:p w:rsidR="0085305E" w:rsidRDefault="0085305E" w:rsidP="0053001E">
      <w:pPr>
        <w:rPr>
          <w:sz w:val="28"/>
          <w:szCs w:val="28"/>
        </w:rPr>
      </w:pPr>
    </w:p>
    <w:p w:rsidR="005F36A5" w:rsidRPr="00C737D4" w:rsidRDefault="005F36A5" w:rsidP="005F36A5">
      <w:pPr>
        <w:jc w:val="right"/>
        <w:rPr>
          <w:sz w:val="28"/>
          <w:szCs w:val="28"/>
        </w:rPr>
      </w:pPr>
      <w:r w:rsidRPr="00C737D4">
        <w:rPr>
          <w:sz w:val="28"/>
          <w:szCs w:val="28"/>
        </w:rPr>
        <w:t>Проект</w:t>
      </w:r>
    </w:p>
    <w:p w:rsidR="005F36A5" w:rsidRPr="00CE5E4F" w:rsidRDefault="005F36A5" w:rsidP="005F36A5">
      <w:pPr>
        <w:jc w:val="center"/>
        <w:rPr>
          <w:sz w:val="28"/>
          <w:szCs w:val="28"/>
        </w:rPr>
      </w:pPr>
      <w:r w:rsidRPr="00CE5E4F">
        <w:rPr>
          <w:sz w:val="28"/>
          <w:szCs w:val="28"/>
        </w:rPr>
        <w:t xml:space="preserve">СЕЛЬСКОЕ ПОСЕЛЕНИЕ «САФРОНОВСКОЕ» </w:t>
      </w:r>
    </w:p>
    <w:p w:rsidR="005F36A5" w:rsidRPr="00CE5E4F" w:rsidRDefault="005F36A5" w:rsidP="005F36A5">
      <w:pPr>
        <w:jc w:val="center"/>
        <w:rPr>
          <w:sz w:val="28"/>
          <w:szCs w:val="28"/>
        </w:rPr>
      </w:pPr>
      <w:r w:rsidRPr="00CE5E4F">
        <w:rPr>
          <w:sz w:val="28"/>
          <w:szCs w:val="28"/>
        </w:rPr>
        <w:t xml:space="preserve">ЛЕНСКОГО МУНИЦИПАЛЬНОГО РАЙОНА </w:t>
      </w:r>
    </w:p>
    <w:p w:rsidR="005F36A5" w:rsidRPr="00CE5E4F" w:rsidRDefault="005F36A5" w:rsidP="005F36A5">
      <w:pPr>
        <w:jc w:val="center"/>
        <w:rPr>
          <w:sz w:val="28"/>
          <w:szCs w:val="28"/>
        </w:rPr>
      </w:pPr>
      <w:r w:rsidRPr="00CE5E4F">
        <w:rPr>
          <w:sz w:val="28"/>
          <w:szCs w:val="28"/>
        </w:rPr>
        <w:t>АРХАНГЕЛЬСКОЙ ОБЛАСТИ</w:t>
      </w:r>
    </w:p>
    <w:p w:rsidR="005F36A5" w:rsidRPr="00CE5E4F" w:rsidRDefault="005F36A5" w:rsidP="005F36A5">
      <w:pPr>
        <w:jc w:val="center"/>
        <w:rPr>
          <w:sz w:val="28"/>
          <w:szCs w:val="28"/>
        </w:rPr>
      </w:pPr>
    </w:p>
    <w:p w:rsidR="005F36A5" w:rsidRPr="00CE5E4F" w:rsidRDefault="005F36A5" w:rsidP="005F36A5">
      <w:pPr>
        <w:jc w:val="center"/>
        <w:rPr>
          <w:sz w:val="28"/>
          <w:szCs w:val="28"/>
        </w:rPr>
      </w:pPr>
    </w:p>
    <w:p w:rsidR="005F36A5" w:rsidRPr="00CE5E4F" w:rsidRDefault="005F36A5" w:rsidP="005F36A5">
      <w:pPr>
        <w:jc w:val="center"/>
        <w:rPr>
          <w:sz w:val="28"/>
          <w:szCs w:val="28"/>
        </w:rPr>
      </w:pPr>
      <w:r w:rsidRPr="00CE5E4F">
        <w:rPr>
          <w:sz w:val="28"/>
          <w:szCs w:val="28"/>
        </w:rPr>
        <w:t>СОВЕТ  ДЕПУТАТОВ</w:t>
      </w:r>
    </w:p>
    <w:p w:rsidR="005F36A5" w:rsidRPr="00CE5E4F" w:rsidRDefault="005F36A5" w:rsidP="005F36A5">
      <w:pPr>
        <w:jc w:val="center"/>
        <w:rPr>
          <w:sz w:val="28"/>
          <w:szCs w:val="28"/>
        </w:rPr>
      </w:pPr>
      <w:r w:rsidRPr="00CE5E4F">
        <w:rPr>
          <w:sz w:val="28"/>
          <w:szCs w:val="28"/>
        </w:rPr>
        <w:t xml:space="preserve"> СОЗЫВ  ПЯТЫЙ</w:t>
      </w:r>
    </w:p>
    <w:p w:rsidR="005F36A5" w:rsidRPr="00CE5E4F" w:rsidRDefault="005F36A5" w:rsidP="005F36A5">
      <w:pPr>
        <w:jc w:val="center"/>
        <w:rPr>
          <w:sz w:val="28"/>
          <w:szCs w:val="28"/>
        </w:rPr>
      </w:pPr>
    </w:p>
    <w:p w:rsidR="005F36A5" w:rsidRPr="00CE5E4F" w:rsidRDefault="005F36A5" w:rsidP="005F36A5">
      <w:pPr>
        <w:jc w:val="center"/>
        <w:rPr>
          <w:b/>
          <w:sz w:val="28"/>
          <w:szCs w:val="28"/>
        </w:rPr>
      </w:pPr>
      <w:r w:rsidRPr="00CE5E4F">
        <w:rPr>
          <w:b/>
          <w:sz w:val="28"/>
          <w:szCs w:val="28"/>
        </w:rPr>
        <w:t>Р Е Ш Е Н И Е</w:t>
      </w:r>
    </w:p>
    <w:p w:rsidR="005F36A5" w:rsidRPr="00CE5E4F" w:rsidRDefault="005F36A5" w:rsidP="005F36A5">
      <w:pPr>
        <w:jc w:val="center"/>
        <w:rPr>
          <w:sz w:val="28"/>
          <w:szCs w:val="28"/>
        </w:rPr>
      </w:pPr>
    </w:p>
    <w:p w:rsidR="005F36A5" w:rsidRPr="00CE5E4F" w:rsidRDefault="005F36A5" w:rsidP="005F36A5">
      <w:pPr>
        <w:jc w:val="center"/>
        <w:rPr>
          <w:sz w:val="28"/>
          <w:szCs w:val="28"/>
        </w:rPr>
      </w:pPr>
      <w:r w:rsidRPr="00CE5E4F">
        <w:rPr>
          <w:sz w:val="28"/>
          <w:szCs w:val="28"/>
        </w:rPr>
        <w:t>от __</w:t>
      </w:r>
      <w:r>
        <w:rPr>
          <w:sz w:val="28"/>
          <w:szCs w:val="28"/>
        </w:rPr>
        <w:t>___________</w:t>
      </w:r>
      <w:r w:rsidRPr="00CE5E4F">
        <w:rPr>
          <w:sz w:val="28"/>
          <w:szCs w:val="28"/>
        </w:rPr>
        <w:t>202</w:t>
      </w:r>
      <w:r>
        <w:rPr>
          <w:sz w:val="28"/>
          <w:szCs w:val="28"/>
        </w:rPr>
        <w:t>3</w:t>
      </w:r>
      <w:r w:rsidRPr="00CE5E4F">
        <w:rPr>
          <w:sz w:val="28"/>
          <w:szCs w:val="28"/>
        </w:rPr>
        <w:t xml:space="preserve"> года № </w:t>
      </w:r>
    </w:p>
    <w:p w:rsidR="005F36A5" w:rsidRPr="00CE5E4F" w:rsidRDefault="005F36A5" w:rsidP="005F36A5">
      <w:pPr>
        <w:rPr>
          <w:sz w:val="28"/>
          <w:szCs w:val="28"/>
        </w:rPr>
      </w:pPr>
    </w:p>
    <w:p w:rsidR="005F36A5" w:rsidRDefault="005F36A5" w:rsidP="005F36A5">
      <w:pPr>
        <w:jc w:val="center"/>
        <w:rPr>
          <w:sz w:val="28"/>
          <w:szCs w:val="28"/>
        </w:rPr>
      </w:pPr>
      <w:r w:rsidRPr="00CE5E4F">
        <w:rPr>
          <w:sz w:val="28"/>
          <w:szCs w:val="28"/>
        </w:rPr>
        <w:t>с. Яренск</w:t>
      </w:r>
    </w:p>
    <w:p w:rsidR="005F36A5" w:rsidRPr="00C84E2B" w:rsidRDefault="005F36A5" w:rsidP="005F36A5">
      <w:pPr>
        <w:shd w:val="clear" w:color="auto" w:fill="FFFFFF"/>
        <w:ind w:right="72"/>
        <w:jc w:val="center"/>
        <w:rPr>
          <w:color w:val="595959"/>
          <w:sz w:val="28"/>
          <w:szCs w:val="28"/>
        </w:rPr>
      </w:pPr>
    </w:p>
    <w:p w:rsidR="005F36A5" w:rsidRPr="00CA210D" w:rsidRDefault="005F36A5" w:rsidP="005F36A5">
      <w:pPr>
        <w:jc w:val="center"/>
        <w:rPr>
          <w:b/>
          <w:color w:val="000000"/>
          <w:sz w:val="28"/>
          <w:szCs w:val="28"/>
        </w:rPr>
      </w:pPr>
      <w:r w:rsidRPr="00CA210D">
        <w:rPr>
          <w:b/>
          <w:color w:val="000000"/>
          <w:sz w:val="28"/>
          <w:szCs w:val="28"/>
        </w:rPr>
        <w:t xml:space="preserve">О внесении изменений </w:t>
      </w:r>
      <w:r w:rsidRPr="00663F3A">
        <w:rPr>
          <w:b/>
          <w:sz w:val="28"/>
          <w:szCs w:val="28"/>
        </w:rPr>
        <w:t xml:space="preserve">и дополнений </w:t>
      </w:r>
      <w:r w:rsidRPr="00CA210D">
        <w:rPr>
          <w:b/>
          <w:color w:val="000000"/>
          <w:sz w:val="28"/>
          <w:szCs w:val="28"/>
        </w:rPr>
        <w:t xml:space="preserve">в Устав </w:t>
      </w:r>
    </w:p>
    <w:p w:rsidR="005F36A5" w:rsidRPr="00CA210D" w:rsidRDefault="005F36A5" w:rsidP="005F36A5">
      <w:pPr>
        <w:jc w:val="center"/>
        <w:rPr>
          <w:b/>
          <w:color w:val="000000"/>
          <w:sz w:val="28"/>
          <w:szCs w:val="28"/>
        </w:rPr>
      </w:pPr>
      <w:r w:rsidRPr="00CA210D">
        <w:rPr>
          <w:b/>
          <w:color w:val="000000"/>
          <w:sz w:val="28"/>
          <w:szCs w:val="28"/>
        </w:rPr>
        <w:t xml:space="preserve">сельского поселения «Сафроновское» </w:t>
      </w:r>
    </w:p>
    <w:p w:rsidR="005F36A5" w:rsidRPr="00CA210D" w:rsidRDefault="005F36A5" w:rsidP="005F36A5">
      <w:pPr>
        <w:jc w:val="center"/>
        <w:rPr>
          <w:b/>
          <w:color w:val="000000"/>
          <w:sz w:val="28"/>
          <w:szCs w:val="28"/>
        </w:rPr>
      </w:pPr>
      <w:r w:rsidRPr="00CA210D">
        <w:rPr>
          <w:b/>
          <w:color w:val="000000"/>
          <w:sz w:val="28"/>
          <w:szCs w:val="28"/>
        </w:rPr>
        <w:t>Ленского муниципального района</w:t>
      </w:r>
    </w:p>
    <w:p w:rsidR="005F36A5" w:rsidRPr="00CA210D" w:rsidRDefault="005F36A5" w:rsidP="005F36A5">
      <w:pPr>
        <w:jc w:val="center"/>
        <w:rPr>
          <w:b/>
          <w:color w:val="000000"/>
          <w:sz w:val="28"/>
          <w:szCs w:val="28"/>
        </w:rPr>
      </w:pPr>
      <w:r w:rsidRPr="00CA210D">
        <w:rPr>
          <w:b/>
          <w:color w:val="000000"/>
          <w:sz w:val="28"/>
          <w:szCs w:val="28"/>
        </w:rPr>
        <w:t>Архангельской области</w:t>
      </w:r>
    </w:p>
    <w:p w:rsidR="005F36A5" w:rsidRPr="00441300" w:rsidRDefault="005F36A5" w:rsidP="005F36A5">
      <w:pPr>
        <w:pStyle w:val="ConsPlusTitle"/>
        <w:jc w:val="center"/>
        <w:rPr>
          <w:rFonts w:ascii="Times New Roman" w:hAnsi="Times New Roman" w:cs="Times New Roman"/>
          <w:sz w:val="28"/>
          <w:szCs w:val="28"/>
        </w:rPr>
      </w:pPr>
    </w:p>
    <w:p w:rsidR="005F36A5" w:rsidRPr="00441300" w:rsidRDefault="005F36A5" w:rsidP="005F36A5">
      <w:pPr>
        <w:autoSpaceDE w:val="0"/>
        <w:autoSpaceDN w:val="0"/>
        <w:adjustRightInd w:val="0"/>
        <w:ind w:firstLine="708"/>
        <w:jc w:val="both"/>
        <w:rPr>
          <w:sz w:val="28"/>
          <w:szCs w:val="28"/>
        </w:rPr>
      </w:pPr>
      <w:r w:rsidRPr="00441300">
        <w:rPr>
          <w:sz w:val="28"/>
          <w:szCs w:val="28"/>
        </w:rPr>
        <w:t xml:space="preserve">В целях приведения Устава муниципального образования </w:t>
      </w:r>
      <w:r w:rsidRPr="00734548">
        <w:rPr>
          <w:sz w:val="28"/>
          <w:szCs w:val="28"/>
        </w:rPr>
        <w:t>«Сафроновское»</w:t>
      </w:r>
      <w:r w:rsidRPr="00441300">
        <w:rPr>
          <w:sz w:val="28"/>
          <w:szCs w:val="28"/>
        </w:rPr>
        <w:t xml:space="preserve"> в соответствие с изменениями в федеральном </w:t>
      </w:r>
      <w:r>
        <w:rPr>
          <w:sz w:val="28"/>
          <w:szCs w:val="28"/>
        </w:rPr>
        <w:t xml:space="preserve">и региональном </w:t>
      </w:r>
      <w:r w:rsidRPr="00441300">
        <w:rPr>
          <w:sz w:val="28"/>
          <w:szCs w:val="28"/>
        </w:rPr>
        <w:t xml:space="preserve">законодательстве, руководствуясь статьями </w:t>
      </w:r>
      <w:r w:rsidRPr="003A4A20">
        <w:rPr>
          <w:sz w:val="28"/>
          <w:szCs w:val="28"/>
        </w:rPr>
        <w:t>5 и 32</w:t>
      </w:r>
      <w:r w:rsidRPr="00441300">
        <w:rPr>
          <w:sz w:val="28"/>
          <w:szCs w:val="28"/>
        </w:rPr>
        <w:t xml:space="preserve"> Устава муниципального образования </w:t>
      </w:r>
      <w:r>
        <w:rPr>
          <w:sz w:val="28"/>
          <w:szCs w:val="28"/>
        </w:rPr>
        <w:t>«Сафроновское»</w:t>
      </w:r>
      <w:r w:rsidRPr="00441300">
        <w:rPr>
          <w:sz w:val="28"/>
          <w:szCs w:val="28"/>
        </w:rPr>
        <w:t xml:space="preserve">, </w:t>
      </w:r>
      <w:r w:rsidRPr="00734548">
        <w:rPr>
          <w:sz w:val="28"/>
          <w:szCs w:val="28"/>
        </w:rPr>
        <w:t>Совет депутатов</w:t>
      </w:r>
      <w:r>
        <w:rPr>
          <w:sz w:val="28"/>
          <w:szCs w:val="28"/>
        </w:rPr>
        <w:t xml:space="preserve"> </w:t>
      </w:r>
      <w:r w:rsidRPr="00441300">
        <w:rPr>
          <w:sz w:val="28"/>
          <w:szCs w:val="28"/>
        </w:rPr>
        <w:t xml:space="preserve">муниципального образования </w:t>
      </w:r>
      <w:r w:rsidRPr="00734548">
        <w:rPr>
          <w:sz w:val="28"/>
          <w:szCs w:val="28"/>
        </w:rPr>
        <w:t>«Сафроновское»</w:t>
      </w:r>
      <w:r>
        <w:rPr>
          <w:sz w:val="28"/>
          <w:szCs w:val="28"/>
        </w:rPr>
        <w:t xml:space="preserve"> </w:t>
      </w:r>
      <w:r w:rsidRPr="00441300">
        <w:rPr>
          <w:sz w:val="28"/>
          <w:szCs w:val="28"/>
        </w:rPr>
        <w:t>р е ш и л:</w:t>
      </w:r>
    </w:p>
    <w:p w:rsidR="005F36A5" w:rsidRDefault="005F36A5" w:rsidP="005F36A5">
      <w:pPr>
        <w:ind w:firstLine="720"/>
        <w:jc w:val="both"/>
        <w:rPr>
          <w:sz w:val="28"/>
          <w:szCs w:val="28"/>
        </w:rPr>
      </w:pPr>
      <w:r w:rsidRPr="00441300">
        <w:rPr>
          <w:sz w:val="28"/>
          <w:szCs w:val="28"/>
        </w:rPr>
        <w:t xml:space="preserve">1. Внести в Устав муниципального образования </w:t>
      </w:r>
      <w:r w:rsidRPr="003A4A20">
        <w:rPr>
          <w:sz w:val="28"/>
          <w:szCs w:val="28"/>
        </w:rPr>
        <w:t>«Сафроновское»,</w:t>
      </w:r>
      <w:r w:rsidRPr="00441300">
        <w:rPr>
          <w:sz w:val="28"/>
          <w:szCs w:val="28"/>
        </w:rPr>
        <w:t xml:space="preserve"> принятый решением </w:t>
      </w:r>
      <w:r w:rsidRPr="00734548">
        <w:rPr>
          <w:sz w:val="28"/>
          <w:szCs w:val="28"/>
        </w:rPr>
        <w:t>Совета депутатов</w:t>
      </w:r>
      <w:r>
        <w:rPr>
          <w:sz w:val="28"/>
          <w:szCs w:val="28"/>
        </w:rPr>
        <w:t xml:space="preserve"> </w:t>
      </w:r>
      <w:r w:rsidRPr="00441300">
        <w:rPr>
          <w:sz w:val="28"/>
          <w:szCs w:val="28"/>
        </w:rPr>
        <w:t xml:space="preserve">муниципального образования </w:t>
      </w:r>
      <w:r>
        <w:rPr>
          <w:sz w:val="28"/>
          <w:szCs w:val="28"/>
        </w:rPr>
        <w:t xml:space="preserve"> «Сафроновское» от  26 февраля 2010 года № 50</w:t>
      </w:r>
      <w:r w:rsidRPr="00441300">
        <w:rPr>
          <w:sz w:val="28"/>
          <w:szCs w:val="28"/>
        </w:rPr>
        <w:t xml:space="preserve">, зарегистрированный Управлением Министерства юстиции Российской Федерации по Северо-Западному федеральному округу </w:t>
      </w:r>
      <w:r w:rsidRPr="00734548">
        <w:rPr>
          <w:sz w:val="28"/>
          <w:szCs w:val="28"/>
        </w:rPr>
        <w:t>(Управлением Министерства юстицииРоссийской Федерации по Архангельской области и Ненецкому автономному округу)</w:t>
      </w:r>
      <w:r>
        <w:rPr>
          <w:sz w:val="28"/>
          <w:szCs w:val="28"/>
        </w:rPr>
        <w:t xml:space="preserve"> </w:t>
      </w:r>
      <w:r w:rsidRPr="00CA210D">
        <w:rPr>
          <w:color w:val="000000"/>
          <w:sz w:val="28"/>
          <w:szCs w:val="28"/>
        </w:rPr>
        <w:t>от 31.03.2010 RU295163032010001</w:t>
      </w:r>
      <w:r>
        <w:rPr>
          <w:sz w:val="28"/>
          <w:szCs w:val="28"/>
        </w:rPr>
        <w:t>, следующие изменения</w:t>
      </w:r>
      <w:r w:rsidRPr="00441300">
        <w:rPr>
          <w:sz w:val="28"/>
          <w:szCs w:val="28"/>
        </w:rPr>
        <w:t xml:space="preserve">:  </w:t>
      </w:r>
    </w:p>
    <w:p w:rsidR="005F36A5" w:rsidRDefault="005F36A5" w:rsidP="005F36A5">
      <w:pPr>
        <w:autoSpaceDE w:val="0"/>
        <w:autoSpaceDN w:val="0"/>
        <w:adjustRightInd w:val="0"/>
        <w:ind w:firstLine="708"/>
        <w:jc w:val="both"/>
        <w:rPr>
          <w:sz w:val="28"/>
          <w:szCs w:val="28"/>
        </w:rPr>
      </w:pPr>
    </w:p>
    <w:p w:rsidR="005F36A5" w:rsidRPr="005F36A5" w:rsidRDefault="005F36A5" w:rsidP="005F36A5">
      <w:pPr>
        <w:widowControl w:val="0"/>
        <w:autoSpaceDE w:val="0"/>
        <w:autoSpaceDN w:val="0"/>
        <w:adjustRightInd w:val="0"/>
        <w:ind w:firstLine="709"/>
        <w:jc w:val="both"/>
        <w:rPr>
          <w:sz w:val="28"/>
          <w:szCs w:val="28"/>
        </w:rPr>
      </w:pPr>
      <w:r w:rsidRPr="005F36A5">
        <w:rPr>
          <w:color w:val="000000" w:themeColor="text1"/>
          <w:sz w:val="28"/>
          <w:szCs w:val="28"/>
        </w:rPr>
        <w:t>1</w:t>
      </w:r>
      <w:r w:rsidRPr="005F36A5">
        <w:rPr>
          <w:sz w:val="28"/>
          <w:szCs w:val="28"/>
        </w:rPr>
        <w:t>)статью 7 устава дополнить пунктом 3 следующего содержания:</w:t>
      </w:r>
    </w:p>
    <w:p w:rsidR="005F36A5" w:rsidRPr="005F36A5" w:rsidRDefault="005F36A5" w:rsidP="005F36A5">
      <w:pPr>
        <w:pStyle w:val="a9"/>
        <w:tabs>
          <w:tab w:val="left" w:pos="142"/>
        </w:tabs>
        <w:autoSpaceDE w:val="0"/>
        <w:autoSpaceDN w:val="0"/>
        <w:adjustRightInd w:val="0"/>
        <w:ind w:left="0" w:firstLine="709"/>
        <w:jc w:val="both"/>
        <w:rPr>
          <w:rFonts w:ascii="Times New Roman" w:hAnsi="Times New Roman" w:cs="Times New Roman"/>
          <w:sz w:val="28"/>
          <w:szCs w:val="28"/>
        </w:rPr>
      </w:pPr>
      <w:r w:rsidRPr="005F36A5">
        <w:rPr>
          <w:rFonts w:ascii="Times New Roman" w:hAnsi="Times New Roman" w:cs="Times New Roman"/>
          <w:sz w:val="28"/>
          <w:szCs w:val="28"/>
        </w:rPr>
        <w:t xml:space="preserve">«3. Полномочия по решению вопросов местного значения, предусмотренных настоящей статьей, осуществляются органами местного самоуправления МО «Сафроновское», если в соответствии с областным законом указанные полномочия не перераспределены между органами </w:t>
      </w:r>
      <w:r w:rsidRPr="005F36A5">
        <w:rPr>
          <w:rFonts w:ascii="Times New Roman" w:hAnsi="Times New Roman" w:cs="Times New Roman"/>
          <w:sz w:val="28"/>
          <w:szCs w:val="28"/>
        </w:rPr>
        <w:lastRenderedPageBreak/>
        <w:t>местного самоуправления МО «Сафроновское» и органами государственной власти Архангельской области.».</w:t>
      </w:r>
    </w:p>
    <w:p w:rsidR="005F36A5" w:rsidRDefault="005F36A5" w:rsidP="005F36A5">
      <w:pPr>
        <w:autoSpaceDE w:val="0"/>
        <w:autoSpaceDN w:val="0"/>
        <w:adjustRightInd w:val="0"/>
        <w:ind w:firstLine="709"/>
        <w:jc w:val="both"/>
        <w:rPr>
          <w:color w:val="000000" w:themeColor="text1"/>
          <w:sz w:val="28"/>
          <w:szCs w:val="28"/>
        </w:rPr>
      </w:pPr>
    </w:p>
    <w:p w:rsidR="005F36A5" w:rsidRPr="00510DA4" w:rsidRDefault="005F36A5" w:rsidP="005F36A5">
      <w:pPr>
        <w:autoSpaceDE w:val="0"/>
        <w:autoSpaceDN w:val="0"/>
        <w:adjustRightInd w:val="0"/>
        <w:ind w:firstLine="709"/>
        <w:jc w:val="both"/>
        <w:rPr>
          <w:rFonts w:eastAsia="Calibri"/>
          <w:color w:val="000000" w:themeColor="text1"/>
          <w:sz w:val="28"/>
          <w:szCs w:val="28"/>
          <w:lang w:eastAsia="en-US"/>
        </w:rPr>
      </w:pPr>
      <w:r>
        <w:rPr>
          <w:color w:val="000000" w:themeColor="text1"/>
          <w:sz w:val="28"/>
          <w:szCs w:val="28"/>
        </w:rPr>
        <w:t>2) д</w:t>
      </w:r>
      <w:r w:rsidRPr="00510DA4">
        <w:rPr>
          <w:rFonts w:eastAsia="Calibri"/>
          <w:color w:val="000000" w:themeColor="text1"/>
          <w:sz w:val="28"/>
          <w:szCs w:val="28"/>
          <w:lang w:eastAsia="en-US"/>
        </w:rPr>
        <w:t>ополнить устав статьей 11.1 следующего содержания:</w:t>
      </w:r>
    </w:p>
    <w:p w:rsidR="005F36A5" w:rsidRPr="00510DA4" w:rsidRDefault="005F36A5" w:rsidP="005F36A5">
      <w:pPr>
        <w:autoSpaceDE w:val="0"/>
        <w:autoSpaceDN w:val="0"/>
        <w:adjustRightInd w:val="0"/>
        <w:ind w:firstLine="708"/>
        <w:jc w:val="both"/>
        <w:rPr>
          <w:color w:val="000000" w:themeColor="text1"/>
          <w:sz w:val="28"/>
          <w:szCs w:val="28"/>
        </w:rPr>
      </w:pPr>
      <w:r w:rsidRPr="00E24344">
        <w:rPr>
          <w:color w:val="000000" w:themeColor="text1"/>
          <w:sz w:val="28"/>
          <w:szCs w:val="28"/>
        </w:rPr>
        <w:t>«</w:t>
      </w:r>
      <w:r w:rsidRPr="00510DA4">
        <w:rPr>
          <w:color w:val="000000" w:themeColor="text1"/>
          <w:sz w:val="28"/>
          <w:szCs w:val="28"/>
        </w:rPr>
        <w:t xml:space="preserve">Статья 11.1 </w:t>
      </w:r>
      <w:r w:rsidRPr="00510DA4">
        <w:rPr>
          <w:bCs/>
          <w:color w:val="000000" w:themeColor="text1"/>
          <w:sz w:val="28"/>
          <w:szCs w:val="28"/>
          <w:shd w:val="clear" w:color="auto" w:fill="FFFFFF"/>
        </w:rPr>
        <w:t>Староста сельского населенного пункта</w:t>
      </w:r>
    </w:p>
    <w:p w:rsidR="005F36A5" w:rsidRPr="00510DA4" w:rsidRDefault="005F36A5" w:rsidP="005F36A5">
      <w:pPr>
        <w:autoSpaceDE w:val="0"/>
        <w:autoSpaceDN w:val="0"/>
        <w:adjustRightInd w:val="0"/>
        <w:ind w:firstLine="708"/>
        <w:jc w:val="both"/>
        <w:rPr>
          <w:i/>
          <w:color w:val="000000" w:themeColor="text1"/>
          <w:sz w:val="28"/>
          <w:szCs w:val="28"/>
        </w:rPr>
      </w:pPr>
      <w:r w:rsidRPr="00510DA4">
        <w:rPr>
          <w:color w:val="000000" w:themeColor="text1"/>
          <w:sz w:val="28"/>
          <w:szCs w:val="28"/>
        </w:rPr>
        <w:t>1</w:t>
      </w:r>
      <w:r w:rsidRPr="00510DA4">
        <w:rPr>
          <w:i/>
          <w:color w:val="000000" w:themeColor="text1"/>
          <w:sz w:val="28"/>
          <w:szCs w:val="28"/>
        </w:rPr>
        <w:t>.</w:t>
      </w:r>
      <w:r w:rsidRPr="00510DA4">
        <w:rPr>
          <w:color w:val="000000" w:themeColor="text1"/>
          <w:sz w:val="28"/>
          <w:szCs w:val="28"/>
          <w:shd w:val="clear" w:color="auto" w:fill="FFFFFF"/>
        </w:rPr>
        <w:t xml:space="preserve"> Для организации взаимодействия органов местного самоуправления </w:t>
      </w:r>
      <w:r>
        <w:rPr>
          <w:color w:val="000000" w:themeColor="text1"/>
          <w:sz w:val="28"/>
          <w:szCs w:val="28"/>
          <w:shd w:val="clear" w:color="auto" w:fill="FFFFFF"/>
        </w:rPr>
        <w:t>МО</w:t>
      </w:r>
      <w:bookmarkStart w:id="1" w:name="_GoBack"/>
      <w:bookmarkEnd w:id="1"/>
      <w:r w:rsidRPr="006E20A5">
        <w:rPr>
          <w:color w:val="000000" w:themeColor="text1"/>
          <w:sz w:val="28"/>
          <w:szCs w:val="28"/>
          <w:shd w:val="clear" w:color="auto" w:fill="FFFFFF"/>
        </w:rPr>
        <w:t xml:space="preserve"> «Сафроновское»</w:t>
      </w:r>
      <w:r w:rsidRPr="00510DA4">
        <w:rPr>
          <w:color w:val="000000" w:themeColor="text1"/>
          <w:sz w:val="28"/>
          <w:szCs w:val="28"/>
          <w:shd w:val="clear" w:color="auto" w:fill="FFFFFF"/>
        </w:rPr>
        <w:t xml:space="preserve">и жителей сельского населенного пункта при решении вопросов местного значения в сельском населенном пункте, расположенном в </w:t>
      </w:r>
      <w:r>
        <w:rPr>
          <w:color w:val="000000" w:themeColor="text1"/>
          <w:sz w:val="28"/>
          <w:szCs w:val="28"/>
          <w:shd w:val="clear" w:color="auto" w:fill="FFFFFF"/>
        </w:rPr>
        <w:t>МО</w:t>
      </w:r>
      <w:r w:rsidRPr="006E20A5">
        <w:rPr>
          <w:color w:val="000000" w:themeColor="text1"/>
          <w:sz w:val="28"/>
          <w:szCs w:val="28"/>
          <w:shd w:val="clear" w:color="auto" w:fill="FFFFFF"/>
        </w:rPr>
        <w:t xml:space="preserve"> «Сафроновское»</w:t>
      </w:r>
      <w:r w:rsidRPr="00510DA4">
        <w:rPr>
          <w:color w:val="000000" w:themeColor="text1"/>
          <w:sz w:val="28"/>
          <w:szCs w:val="28"/>
          <w:shd w:val="clear" w:color="auto" w:fill="FFFFFF"/>
        </w:rPr>
        <w:t>, может назначаться староста сельского населенного пункта.</w:t>
      </w:r>
    </w:p>
    <w:p w:rsidR="005F36A5" w:rsidRPr="00510DA4" w:rsidRDefault="005F36A5" w:rsidP="005F36A5">
      <w:pPr>
        <w:autoSpaceDE w:val="0"/>
        <w:autoSpaceDN w:val="0"/>
        <w:adjustRightInd w:val="0"/>
        <w:ind w:firstLine="708"/>
        <w:jc w:val="both"/>
        <w:rPr>
          <w:color w:val="000000" w:themeColor="text1"/>
          <w:sz w:val="28"/>
          <w:szCs w:val="28"/>
        </w:rPr>
      </w:pPr>
      <w:r w:rsidRPr="00510DA4">
        <w:rPr>
          <w:color w:val="000000" w:themeColor="text1"/>
          <w:sz w:val="28"/>
          <w:szCs w:val="28"/>
        </w:rPr>
        <w:t>2.Староста сельского населенного пункта назначается Совето</w:t>
      </w:r>
      <w:r>
        <w:rPr>
          <w:color w:val="000000" w:themeColor="text1"/>
          <w:sz w:val="28"/>
          <w:szCs w:val="28"/>
        </w:rPr>
        <w:t>м</w:t>
      </w:r>
      <w:r w:rsidRPr="00510DA4">
        <w:rPr>
          <w:color w:val="000000" w:themeColor="text1"/>
          <w:sz w:val="28"/>
          <w:szCs w:val="28"/>
        </w:rPr>
        <w:t xml:space="preserve"> депутатов </w:t>
      </w:r>
      <w:r>
        <w:rPr>
          <w:color w:val="000000" w:themeColor="text1"/>
          <w:sz w:val="28"/>
          <w:szCs w:val="28"/>
        </w:rPr>
        <w:t>МО</w:t>
      </w:r>
      <w:r w:rsidRPr="00510DA4">
        <w:rPr>
          <w:color w:val="000000" w:themeColor="text1"/>
          <w:sz w:val="28"/>
          <w:szCs w:val="28"/>
        </w:rPr>
        <w:t xml:space="preserve"> «Сафроновское»,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F36A5" w:rsidRPr="006E20A5" w:rsidRDefault="005F36A5" w:rsidP="005F36A5">
      <w:pPr>
        <w:pStyle w:val="ac"/>
        <w:spacing w:before="0" w:beforeAutospacing="0" w:after="0" w:afterAutospacing="0"/>
        <w:ind w:firstLine="709"/>
        <w:jc w:val="both"/>
        <w:rPr>
          <w:color w:val="000000" w:themeColor="text1"/>
          <w:sz w:val="28"/>
          <w:szCs w:val="28"/>
        </w:rPr>
      </w:pPr>
      <w:r w:rsidRPr="006E20A5">
        <w:rPr>
          <w:color w:val="000000" w:themeColor="text1"/>
          <w:sz w:val="28"/>
          <w:szCs w:val="28"/>
        </w:rPr>
        <w:t xml:space="preserve">3. Срок полномочий старосты сельского населенного пункта </w:t>
      </w:r>
      <w:r>
        <w:rPr>
          <w:color w:val="000000" w:themeColor="text1"/>
          <w:sz w:val="28"/>
          <w:szCs w:val="28"/>
        </w:rPr>
        <w:t>составляет 3 года</w:t>
      </w:r>
      <w:r w:rsidRPr="006E20A5">
        <w:rPr>
          <w:color w:val="000000" w:themeColor="text1"/>
          <w:sz w:val="28"/>
          <w:szCs w:val="28"/>
        </w:rPr>
        <w:t>.</w:t>
      </w:r>
      <w:r>
        <w:rPr>
          <w:color w:val="000000" w:themeColor="text1"/>
          <w:sz w:val="28"/>
          <w:szCs w:val="28"/>
        </w:rPr>
        <w:t>».</w:t>
      </w:r>
    </w:p>
    <w:p w:rsidR="005F36A5" w:rsidRDefault="005F36A5" w:rsidP="005F36A5">
      <w:pPr>
        <w:widowControl w:val="0"/>
        <w:tabs>
          <w:tab w:val="left" w:pos="709"/>
        </w:tabs>
        <w:ind w:firstLine="709"/>
        <w:jc w:val="both"/>
        <w:rPr>
          <w:rFonts w:ascii="Arial" w:hAnsi="Arial" w:cs="Arial"/>
          <w:b/>
          <w:color w:val="000000"/>
        </w:rPr>
      </w:pPr>
    </w:p>
    <w:p w:rsidR="005F36A5" w:rsidRPr="005F36A5" w:rsidRDefault="005F36A5" w:rsidP="005F36A5">
      <w:pPr>
        <w:widowControl w:val="0"/>
        <w:tabs>
          <w:tab w:val="left" w:pos="709"/>
        </w:tabs>
        <w:ind w:firstLine="709"/>
        <w:jc w:val="both"/>
        <w:rPr>
          <w:rFonts w:eastAsia="Arial Unicode MS"/>
          <w:bCs/>
          <w:sz w:val="28"/>
          <w:szCs w:val="28"/>
        </w:rPr>
      </w:pPr>
      <w:r w:rsidRPr="005F36A5">
        <w:rPr>
          <w:color w:val="000000"/>
          <w:sz w:val="28"/>
          <w:szCs w:val="28"/>
        </w:rPr>
        <w:t>3)</w:t>
      </w:r>
      <w:r w:rsidRPr="005F36A5">
        <w:rPr>
          <w:rFonts w:eastAsia="Arial Unicode MS"/>
          <w:bCs/>
          <w:sz w:val="28"/>
          <w:szCs w:val="28"/>
        </w:rPr>
        <w:t xml:space="preserve"> в абзаце 2 пункта 7 статьи 15 устава слова «вступают в силу со дня» заменить словами «вступают в силу после».</w:t>
      </w:r>
    </w:p>
    <w:p w:rsidR="005F36A5" w:rsidRPr="005F36A5" w:rsidRDefault="005F36A5" w:rsidP="005F36A5">
      <w:pPr>
        <w:widowControl w:val="0"/>
        <w:tabs>
          <w:tab w:val="left" w:pos="709"/>
        </w:tabs>
        <w:ind w:firstLine="709"/>
        <w:jc w:val="both"/>
        <w:rPr>
          <w:rFonts w:eastAsia="Arial Unicode MS"/>
          <w:bCs/>
          <w:sz w:val="28"/>
          <w:szCs w:val="28"/>
        </w:rPr>
      </w:pPr>
    </w:p>
    <w:p w:rsidR="005F36A5" w:rsidRPr="005F36A5" w:rsidRDefault="005F36A5" w:rsidP="005F36A5">
      <w:pPr>
        <w:widowControl w:val="0"/>
        <w:tabs>
          <w:tab w:val="left" w:pos="709"/>
        </w:tabs>
        <w:ind w:firstLine="709"/>
        <w:jc w:val="both"/>
        <w:rPr>
          <w:rFonts w:eastAsia="Arial Unicode MS"/>
          <w:sz w:val="28"/>
          <w:szCs w:val="28"/>
        </w:rPr>
      </w:pPr>
      <w:r w:rsidRPr="005F36A5">
        <w:rPr>
          <w:rFonts w:eastAsia="Arial Unicode MS"/>
          <w:bCs/>
          <w:sz w:val="28"/>
          <w:szCs w:val="28"/>
        </w:rPr>
        <w:t xml:space="preserve">4) </w:t>
      </w:r>
      <w:r w:rsidRPr="005F36A5">
        <w:rPr>
          <w:rFonts w:eastAsia="Arial Unicode MS"/>
          <w:sz w:val="28"/>
          <w:szCs w:val="28"/>
        </w:rPr>
        <w:t>в подпункте 3 пункта 2 статьи 16 устава слова «Главы МО или» исключить.</w:t>
      </w:r>
    </w:p>
    <w:p w:rsidR="005F36A5" w:rsidRPr="005F36A5" w:rsidRDefault="005F36A5" w:rsidP="005F36A5">
      <w:pPr>
        <w:pStyle w:val="ac"/>
        <w:spacing w:before="0" w:beforeAutospacing="0" w:after="0" w:afterAutospacing="0"/>
        <w:ind w:firstLine="709"/>
        <w:jc w:val="both"/>
        <w:rPr>
          <w:rFonts w:ascii="Arial" w:hAnsi="Arial" w:cs="Arial"/>
          <w:color w:val="000000"/>
          <w:sz w:val="28"/>
          <w:szCs w:val="28"/>
        </w:rPr>
      </w:pPr>
    </w:p>
    <w:p w:rsidR="005F36A5" w:rsidRPr="005F36A5" w:rsidRDefault="005F36A5" w:rsidP="005F36A5">
      <w:pPr>
        <w:widowControl w:val="0"/>
        <w:tabs>
          <w:tab w:val="left" w:pos="709"/>
        </w:tabs>
        <w:ind w:firstLine="709"/>
        <w:jc w:val="both"/>
        <w:rPr>
          <w:rFonts w:eastAsia="Arial Unicode MS"/>
          <w:sz w:val="28"/>
          <w:szCs w:val="28"/>
        </w:rPr>
      </w:pPr>
      <w:r w:rsidRPr="005F36A5">
        <w:rPr>
          <w:color w:val="000000"/>
          <w:sz w:val="28"/>
          <w:szCs w:val="28"/>
        </w:rPr>
        <w:t>5)</w:t>
      </w:r>
      <w:r w:rsidRPr="005F36A5">
        <w:rPr>
          <w:sz w:val="28"/>
          <w:szCs w:val="28"/>
        </w:rPr>
        <w:t xml:space="preserve"> </w:t>
      </w:r>
      <w:r w:rsidRPr="005F36A5">
        <w:rPr>
          <w:rFonts w:eastAsia="Arial Unicode MS"/>
          <w:sz w:val="28"/>
          <w:szCs w:val="28"/>
        </w:rPr>
        <w:t>подпункт 2 пункта 2 статьи 19 устава изложить в следующей редакции:</w:t>
      </w:r>
    </w:p>
    <w:p w:rsidR="005F36A5" w:rsidRPr="005F36A5" w:rsidRDefault="005F36A5" w:rsidP="005F36A5">
      <w:pPr>
        <w:autoSpaceDE w:val="0"/>
        <w:autoSpaceDN w:val="0"/>
        <w:adjustRightInd w:val="0"/>
        <w:ind w:firstLine="709"/>
        <w:jc w:val="both"/>
        <w:rPr>
          <w:rFonts w:eastAsia="Calibri"/>
          <w:sz w:val="28"/>
          <w:szCs w:val="28"/>
          <w:lang w:eastAsia="en-US"/>
        </w:rPr>
      </w:pPr>
      <w:r w:rsidRPr="005F36A5">
        <w:rPr>
          <w:rFonts w:eastAsia="Arial Unicode MS"/>
          <w:sz w:val="28"/>
          <w:szCs w:val="28"/>
        </w:rPr>
        <w:t>«2) в случае вступления в силу ре</w:t>
      </w:r>
      <w:r w:rsidRPr="005F36A5">
        <w:rPr>
          <w:sz w:val="28"/>
          <w:szCs w:val="28"/>
          <w:shd w:val="clear" w:color="auto" w:fill="FFFFFF"/>
        </w:rPr>
        <w:t xml:space="preserve">шения Архангельского областного суда о неправомочности данного состава депутатов Совета депутатов, </w:t>
      </w:r>
      <w:r w:rsidRPr="005F36A5">
        <w:rPr>
          <w:rFonts w:eastAsia="Calibri"/>
          <w:sz w:val="28"/>
          <w:szCs w:val="28"/>
          <w:lang w:eastAsia="en-US"/>
        </w:rPr>
        <w:t>в том числе в связи со сложением депутатами своих полномочий;».</w:t>
      </w:r>
    </w:p>
    <w:p w:rsidR="005F36A5" w:rsidRPr="005F36A5" w:rsidRDefault="005F36A5" w:rsidP="005F36A5">
      <w:pPr>
        <w:pStyle w:val="ac"/>
        <w:spacing w:before="0" w:beforeAutospacing="0" w:after="0" w:afterAutospacing="0"/>
        <w:ind w:firstLine="709"/>
        <w:jc w:val="both"/>
        <w:rPr>
          <w:color w:val="000000"/>
          <w:sz w:val="28"/>
          <w:szCs w:val="28"/>
        </w:rPr>
      </w:pPr>
    </w:p>
    <w:p w:rsidR="005F36A5" w:rsidRPr="005F36A5" w:rsidRDefault="005F36A5" w:rsidP="005F36A5">
      <w:pPr>
        <w:widowControl w:val="0"/>
        <w:autoSpaceDE w:val="0"/>
        <w:autoSpaceDN w:val="0"/>
        <w:adjustRightInd w:val="0"/>
        <w:ind w:firstLine="709"/>
        <w:jc w:val="both"/>
        <w:rPr>
          <w:sz w:val="28"/>
          <w:szCs w:val="28"/>
        </w:rPr>
      </w:pPr>
      <w:r w:rsidRPr="005F36A5">
        <w:rPr>
          <w:sz w:val="28"/>
          <w:szCs w:val="28"/>
        </w:rPr>
        <w:t>6)подпункт 1 пункта 4 статьи 20 устава изложить  следующей редакции:</w:t>
      </w:r>
    </w:p>
    <w:p w:rsidR="005F36A5" w:rsidRPr="005F36A5" w:rsidRDefault="005F36A5" w:rsidP="005F36A5">
      <w:pPr>
        <w:autoSpaceDE w:val="0"/>
        <w:autoSpaceDN w:val="0"/>
        <w:adjustRightInd w:val="0"/>
        <w:ind w:firstLine="709"/>
        <w:jc w:val="both"/>
        <w:rPr>
          <w:color w:val="000000"/>
          <w:sz w:val="28"/>
          <w:szCs w:val="28"/>
        </w:rPr>
      </w:pPr>
      <w:r w:rsidRPr="005F36A5">
        <w:rPr>
          <w:sz w:val="28"/>
          <w:szCs w:val="28"/>
        </w:rPr>
        <w:t xml:space="preserve">«1) </w:t>
      </w:r>
      <w:r w:rsidRPr="005F36A5">
        <w:rPr>
          <w:color w:val="000000"/>
          <w:sz w:val="28"/>
          <w:szCs w:val="28"/>
        </w:rPr>
        <w:t xml:space="preserve">освобождение депутата </w:t>
      </w:r>
      <w:r w:rsidRPr="005F36A5">
        <w:rPr>
          <w:sz w:val="28"/>
          <w:szCs w:val="28"/>
        </w:rPr>
        <w:t>Совета депутатов МО «Сафроновское»</w:t>
      </w:r>
      <w:r w:rsidRPr="005F36A5">
        <w:rPr>
          <w:color w:val="000000"/>
          <w:sz w:val="28"/>
          <w:szCs w:val="28"/>
        </w:rPr>
        <w:t xml:space="preserve">, работающего по трудовому договору (служебному контракту), от работы с сохранением места работы (должности) на 2 рабочих дня (дней) в месяц на основании официальных уведомлений </w:t>
      </w:r>
      <w:r w:rsidRPr="005F36A5">
        <w:rPr>
          <w:sz w:val="28"/>
          <w:szCs w:val="28"/>
        </w:rPr>
        <w:t xml:space="preserve">Совета депутатов МО «Сафроновское» </w:t>
      </w:r>
      <w:r w:rsidRPr="005F36A5">
        <w:rPr>
          <w:color w:val="000000"/>
          <w:sz w:val="28"/>
          <w:szCs w:val="28"/>
        </w:rPr>
        <w:t>в порядке, установленном законом Архангельской области;».</w:t>
      </w:r>
    </w:p>
    <w:p w:rsidR="005F36A5" w:rsidRPr="005F36A5" w:rsidRDefault="005F36A5" w:rsidP="005F36A5">
      <w:pPr>
        <w:autoSpaceDE w:val="0"/>
        <w:autoSpaceDN w:val="0"/>
        <w:adjustRightInd w:val="0"/>
        <w:ind w:firstLine="709"/>
        <w:jc w:val="both"/>
        <w:rPr>
          <w:rFonts w:eastAsia="Calibri"/>
          <w:sz w:val="28"/>
          <w:szCs w:val="28"/>
          <w:lang w:eastAsia="en-US"/>
        </w:rPr>
      </w:pPr>
    </w:p>
    <w:p w:rsidR="005F36A5" w:rsidRPr="005F36A5" w:rsidRDefault="005F36A5" w:rsidP="005F36A5">
      <w:pPr>
        <w:autoSpaceDE w:val="0"/>
        <w:autoSpaceDN w:val="0"/>
        <w:adjustRightInd w:val="0"/>
        <w:ind w:firstLine="709"/>
        <w:jc w:val="both"/>
        <w:rPr>
          <w:sz w:val="28"/>
          <w:szCs w:val="28"/>
        </w:rPr>
      </w:pPr>
      <w:r w:rsidRPr="005F36A5">
        <w:rPr>
          <w:color w:val="000000"/>
          <w:sz w:val="28"/>
          <w:szCs w:val="28"/>
        </w:rPr>
        <w:lastRenderedPageBreak/>
        <w:t>7)</w:t>
      </w:r>
      <w:r w:rsidRPr="005F36A5">
        <w:rPr>
          <w:sz w:val="28"/>
          <w:szCs w:val="28"/>
        </w:rPr>
        <w:t xml:space="preserve"> подпункт 6 пункта 4 статьи 20 устава изложить в следующей редакции:</w:t>
      </w:r>
    </w:p>
    <w:p w:rsidR="005F36A5" w:rsidRPr="005F36A5" w:rsidRDefault="005F36A5" w:rsidP="005F36A5">
      <w:pPr>
        <w:pStyle w:val="ac"/>
        <w:spacing w:before="0" w:beforeAutospacing="0" w:after="0" w:afterAutospacing="0"/>
        <w:ind w:firstLine="709"/>
        <w:jc w:val="both"/>
        <w:rPr>
          <w:color w:val="000000"/>
          <w:sz w:val="28"/>
          <w:szCs w:val="28"/>
        </w:rPr>
      </w:pPr>
      <w:r w:rsidRPr="005F36A5">
        <w:rPr>
          <w:rFonts w:eastAsia="Calibri"/>
          <w:sz w:val="28"/>
          <w:szCs w:val="28"/>
          <w:lang w:eastAsia="en-US"/>
        </w:rPr>
        <w:t xml:space="preserve">«6) </w:t>
      </w:r>
      <w:r w:rsidRPr="005F36A5">
        <w:rPr>
          <w:color w:val="000000"/>
          <w:sz w:val="28"/>
          <w:szCs w:val="28"/>
        </w:rPr>
        <w:t>компенсация расходов, связанных с осуществлением депутатом Совета депутатов своих полномочий.</w:t>
      </w:r>
    </w:p>
    <w:p w:rsidR="005F36A5" w:rsidRPr="005F36A5" w:rsidRDefault="005F36A5" w:rsidP="005F36A5">
      <w:pPr>
        <w:pStyle w:val="ac"/>
        <w:spacing w:before="0" w:beforeAutospacing="0" w:after="0" w:afterAutospacing="0"/>
        <w:ind w:firstLine="709"/>
        <w:jc w:val="both"/>
        <w:rPr>
          <w:color w:val="000000"/>
          <w:sz w:val="28"/>
          <w:szCs w:val="28"/>
        </w:rPr>
      </w:pPr>
      <w:r w:rsidRPr="005F36A5">
        <w:rPr>
          <w:color w:val="000000"/>
          <w:sz w:val="28"/>
          <w:szCs w:val="28"/>
        </w:rPr>
        <w:t>К расходам, связанным с осуществлением своих полномочий депутатом Совета депутатов, которые могут быть компенсированы, относятся:</w:t>
      </w:r>
    </w:p>
    <w:p w:rsidR="005F36A5" w:rsidRPr="005F36A5" w:rsidRDefault="005F36A5" w:rsidP="005F36A5">
      <w:pPr>
        <w:pStyle w:val="ac"/>
        <w:spacing w:before="0" w:beforeAutospacing="0" w:after="0" w:afterAutospacing="0"/>
        <w:ind w:firstLine="709"/>
        <w:jc w:val="both"/>
        <w:rPr>
          <w:color w:val="000000"/>
          <w:sz w:val="28"/>
          <w:szCs w:val="28"/>
        </w:rPr>
      </w:pPr>
      <w:r w:rsidRPr="005F36A5">
        <w:rPr>
          <w:color w:val="000000"/>
          <w:sz w:val="28"/>
          <w:szCs w:val="28"/>
        </w:rPr>
        <w:t>1) расходы, связанные с арендой помещения для проведения встреч с избирателями;</w:t>
      </w:r>
    </w:p>
    <w:p w:rsidR="005F36A5" w:rsidRPr="005F36A5" w:rsidRDefault="005F36A5" w:rsidP="005F36A5">
      <w:pPr>
        <w:pStyle w:val="ac"/>
        <w:spacing w:before="0" w:beforeAutospacing="0" w:after="0" w:afterAutospacing="0"/>
        <w:ind w:firstLine="709"/>
        <w:jc w:val="both"/>
        <w:rPr>
          <w:color w:val="000000"/>
          <w:sz w:val="28"/>
          <w:szCs w:val="28"/>
        </w:rPr>
      </w:pPr>
      <w:r w:rsidRPr="005F36A5">
        <w:rPr>
          <w:color w:val="000000"/>
          <w:sz w:val="28"/>
          <w:szCs w:val="28"/>
        </w:rPr>
        <w:t>2) расходы на размещение депутатами информации, связанной с осуществлением депутатской деятельности, в средствах массовой информации;</w:t>
      </w:r>
    </w:p>
    <w:p w:rsidR="005F36A5" w:rsidRPr="005F36A5" w:rsidRDefault="005F36A5" w:rsidP="005F36A5">
      <w:pPr>
        <w:pStyle w:val="ac"/>
        <w:spacing w:before="0" w:beforeAutospacing="0" w:after="0" w:afterAutospacing="0"/>
        <w:ind w:firstLine="709"/>
        <w:jc w:val="both"/>
        <w:rPr>
          <w:color w:val="000000"/>
          <w:sz w:val="28"/>
          <w:szCs w:val="28"/>
        </w:rPr>
      </w:pPr>
      <w:r w:rsidRPr="005F36A5">
        <w:rPr>
          <w:color w:val="000000"/>
          <w:sz w:val="28"/>
          <w:szCs w:val="28"/>
        </w:rPr>
        <w:t>3) расходы, связанные с информированием избирателей о времени и месте проведения приемов избирателей, встреч и других мероприятий;</w:t>
      </w:r>
    </w:p>
    <w:p w:rsidR="005F36A5" w:rsidRPr="005F36A5" w:rsidRDefault="005F36A5" w:rsidP="005F36A5">
      <w:pPr>
        <w:pStyle w:val="ac"/>
        <w:spacing w:before="0" w:beforeAutospacing="0" w:after="0" w:afterAutospacing="0"/>
        <w:ind w:firstLine="709"/>
        <w:jc w:val="both"/>
        <w:rPr>
          <w:color w:val="000000"/>
          <w:sz w:val="28"/>
          <w:szCs w:val="28"/>
        </w:rPr>
      </w:pPr>
      <w:r w:rsidRPr="005F36A5">
        <w:rPr>
          <w:color w:val="000000"/>
          <w:sz w:val="28"/>
          <w:szCs w:val="28"/>
        </w:rPr>
        <w:t>4) расходы на приобретение и обслуживание компьютерной, множительной и иной необходимой техники, оборудования, справочных правовых систем;</w:t>
      </w:r>
    </w:p>
    <w:p w:rsidR="005F36A5" w:rsidRPr="005F36A5" w:rsidRDefault="005F36A5" w:rsidP="005F36A5">
      <w:pPr>
        <w:pStyle w:val="ac"/>
        <w:spacing w:before="0" w:beforeAutospacing="0" w:after="0" w:afterAutospacing="0"/>
        <w:ind w:firstLine="709"/>
        <w:jc w:val="both"/>
        <w:rPr>
          <w:color w:val="000000"/>
          <w:sz w:val="28"/>
          <w:szCs w:val="28"/>
        </w:rPr>
      </w:pPr>
      <w:r w:rsidRPr="005F36A5">
        <w:rPr>
          <w:color w:val="000000"/>
          <w:sz w:val="28"/>
          <w:szCs w:val="28"/>
        </w:rPr>
        <w:t>5) расходы на приобретение сувенирной продукции, на приобретение подарков, цветов для поздравления граждан, а также организаций в связи с праздничными днями, памятными датами, профессиональными праздниками, иными событиями;</w:t>
      </w:r>
    </w:p>
    <w:p w:rsidR="005F36A5" w:rsidRPr="005F36A5" w:rsidRDefault="005F36A5" w:rsidP="005F36A5">
      <w:pPr>
        <w:pStyle w:val="ac"/>
        <w:spacing w:before="0" w:beforeAutospacing="0" w:after="0" w:afterAutospacing="0"/>
        <w:ind w:firstLine="709"/>
        <w:jc w:val="both"/>
        <w:rPr>
          <w:color w:val="000000"/>
          <w:sz w:val="28"/>
          <w:szCs w:val="28"/>
        </w:rPr>
      </w:pPr>
      <w:r w:rsidRPr="005F36A5">
        <w:rPr>
          <w:color w:val="000000"/>
          <w:sz w:val="28"/>
          <w:szCs w:val="28"/>
        </w:rPr>
        <w:t>6) расходы на приобретение специальной литературы и (или) периодических печатных изданий;</w:t>
      </w:r>
    </w:p>
    <w:p w:rsidR="005F36A5" w:rsidRPr="005F36A5" w:rsidRDefault="005F36A5" w:rsidP="005F36A5">
      <w:pPr>
        <w:pStyle w:val="ac"/>
        <w:spacing w:before="0" w:beforeAutospacing="0" w:after="0" w:afterAutospacing="0"/>
        <w:ind w:firstLine="709"/>
        <w:jc w:val="both"/>
        <w:rPr>
          <w:color w:val="000000"/>
          <w:sz w:val="28"/>
          <w:szCs w:val="28"/>
        </w:rPr>
      </w:pPr>
      <w:r w:rsidRPr="005F36A5">
        <w:rPr>
          <w:color w:val="000000"/>
          <w:sz w:val="28"/>
          <w:szCs w:val="28"/>
        </w:rPr>
        <w:t>7) почтовые расходы, в том числе на приобретение конвертов, марок, поздравительных открыток, абонирование ячеек;</w:t>
      </w:r>
    </w:p>
    <w:p w:rsidR="005F36A5" w:rsidRPr="005F36A5" w:rsidRDefault="005F36A5" w:rsidP="005F36A5">
      <w:pPr>
        <w:pStyle w:val="ac"/>
        <w:spacing w:before="0" w:beforeAutospacing="0" w:after="0" w:afterAutospacing="0"/>
        <w:ind w:firstLine="709"/>
        <w:jc w:val="both"/>
        <w:rPr>
          <w:color w:val="000000"/>
          <w:sz w:val="28"/>
          <w:szCs w:val="28"/>
        </w:rPr>
      </w:pPr>
      <w:r w:rsidRPr="005F36A5">
        <w:rPr>
          <w:color w:val="000000"/>
          <w:sz w:val="28"/>
          <w:szCs w:val="28"/>
        </w:rPr>
        <w:t>8) расходы на приобретение канцелярских товаров;</w:t>
      </w:r>
    </w:p>
    <w:p w:rsidR="005F36A5" w:rsidRPr="005F36A5" w:rsidRDefault="005F36A5" w:rsidP="005F36A5">
      <w:pPr>
        <w:pStyle w:val="ac"/>
        <w:spacing w:before="0" w:beforeAutospacing="0" w:after="0" w:afterAutospacing="0"/>
        <w:ind w:firstLine="709"/>
        <w:jc w:val="both"/>
        <w:rPr>
          <w:color w:val="000000"/>
          <w:sz w:val="28"/>
          <w:szCs w:val="28"/>
        </w:rPr>
      </w:pPr>
      <w:r w:rsidRPr="005F36A5">
        <w:rPr>
          <w:color w:val="000000"/>
          <w:sz w:val="28"/>
          <w:szCs w:val="28"/>
        </w:rPr>
        <w:t>9) иные конкретные расходы, связанные с осуществлением своих полномочий депутатом Совета депутатов, включенные в перечень расходов, подлежащих компенсации, утвержденные решением Совета депутатов.</w:t>
      </w:r>
    </w:p>
    <w:p w:rsidR="005F36A5" w:rsidRPr="005F36A5" w:rsidRDefault="005F36A5" w:rsidP="005F36A5">
      <w:pPr>
        <w:pStyle w:val="ac"/>
        <w:widowControl w:val="0"/>
        <w:spacing w:before="0" w:beforeAutospacing="0" w:after="0" w:afterAutospacing="0"/>
        <w:ind w:firstLine="709"/>
        <w:jc w:val="both"/>
        <w:rPr>
          <w:color w:val="000000"/>
          <w:sz w:val="28"/>
          <w:szCs w:val="28"/>
        </w:rPr>
      </w:pPr>
      <w:r w:rsidRPr="005F36A5">
        <w:rPr>
          <w:color w:val="000000"/>
          <w:sz w:val="28"/>
          <w:szCs w:val="28"/>
        </w:rPr>
        <w:t>Предельный месячный размер, условия и порядок компенсации расходов, связанных с осуществлением своих полномочий депутатом Совета депутатов определяются решением Совета депутатов.</w:t>
      </w:r>
    </w:p>
    <w:p w:rsidR="005F36A5" w:rsidRPr="005F36A5" w:rsidRDefault="005F36A5" w:rsidP="005F36A5">
      <w:pPr>
        <w:widowControl w:val="0"/>
        <w:ind w:firstLine="709"/>
        <w:jc w:val="both"/>
        <w:rPr>
          <w:sz w:val="28"/>
          <w:szCs w:val="28"/>
        </w:rPr>
      </w:pPr>
      <w:r w:rsidRPr="005F36A5">
        <w:rPr>
          <w:sz w:val="28"/>
          <w:szCs w:val="28"/>
        </w:rPr>
        <w:t xml:space="preserve">Компенсация выплачивается на основании представленных </w:t>
      </w:r>
      <w:r w:rsidRPr="005F36A5">
        <w:rPr>
          <w:color w:val="000000"/>
          <w:sz w:val="28"/>
          <w:szCs w:val="28"/>
        </w:rPr>
        <w:t xml:space="preserve">депутатом Совета депутатов </w:t>
      </w:r>
      <w:r w:rsidRPr="005F36A5">
        <w:rPr>
          <w:sz w:val="28"/>
          <w:szCs w:val="28"/>
        </w:rPr>
        <w:t>документов, подтверждающих понесенные им расходы.».</w:t>
      </w:r>
    </w:p>
    <w:p w:rsidR="005F36A5" w:rsidRPr="005F36A5" w:rsidRDefault="005F36A5" w:rsidP="005F36A5">
      <w:pPr>
        <w:pStyle w:val="ac"/>
        <w:spacing w:before="0" w:beforeAutospacing="0" w:after="0" w:afterAutospacing="0"/>
        <w:ind w:firstLine="709"/>
        <w:jc w:val="both"/>
        <w:rPr>
          <w:color w:val="000000"/>
          <w:sz w:val="28"/>
          <w:szCs w:val="28"/>
        </w:rPr>
      </w:pPr>
    </w:p>
    <w:p w:rsidR="005F36A5" w:rsidRPr="005F36A5" w:rsidRDefault="005F36A5" w:rsidP="005F36A5">
      <w:pPr>
        <w:autoSpaceDE w:val="0"/>
        <w:autoSpaceDN w:val="0"/>
        <w:adjustRightInd w:val="0"/>
        <w:ind w:firstLine="709"/>
        <w:jc w:val="both"/>
        <w:outlineLvl w:val="0"/>
        <w:rPr>
          <w:sz w:val="28"/>
          <w:szCs w:val="28"/>
        </w:rPr>
      </w:pPr>
      <w:r w:rsidRPr="005F36A5">
        <w:rPr>
          <w:color w:val="000000"/>
          <w:sz w:val="28"/>
          <w:szCs w:val="28"/>
        </w:rPr>
        <w:t>8)</w:t>
      </w:r>
      <w:r w:rsidRPr="005F36A5">
        <w:rPr>
          <w:bCs/>
          <w:sz w:val="28"/>
          <w:szCs w:val="28"/>
        </w:rPr>
        <w:t xml:space="preserve"> </w:t>
      </w:r>
      <w:r w:rsidRPr="005F36A5">
        <w:rPr>
          <w:sz w:val="28"/>
          <w:szCs w:val="28"/>
        </w:rPr>
        <w:t>пункт 4 статьи 20 устава дополнить подпунктом 7 следующего содержания:</w:t>
      </w:r>
    </w:p>
    <w:p w:rsidR="005F36A5" w:rsidRPr="005F36A5" w:rsidRDefault="005F36A5" w:rsidP="005F36A5">
      <w:pPr>
        <w:autoSpaceDE w:val="0"/>
        <w:autoSpaceDN w:val="0"/>
        <w:adjustRightInd w:val="0"/>
        <w:ind w:firstLine="709"/>
        <w:jc w:val="both"/>
        <w:rPr>
          <w:sz w:val="28"/>
          <w:szCs w:val="28"/>
        </w:rPr>
      </w:pPr>
      <w:r w:rsidRPr="005F36A5">
        <w:rPr>
          <w:sz w:val="28"/>
          <w:szCs w:val="28"/>
        </w:rPr>
        <w:t>«7) обеспечение услугами связи.».</w:t>
      </w:r>
    </w:p>
    <w:p w:rsidR="005F36A5" w:rsidRPr="005F36A5" w:rsidRDefault="005F36A5" w:rsidP="005F36A5">
      <w:pPr>
        <w:autoSpaceDE w:val="0"/>
        <w:autoSpaceDN w:val="0"/>
        <w:adjustRightInd w:val="0"/>
        <w:ind w:firstLine="709"/>
        <w:jc w:val="both"/>
        <w:rPr>
          <w:rFonts w:eastAsia="Calibri"/>
          <w:sz w:val="28"/>
          <w:szCs w:val="28"/>
          <w:lang w:eastAsia="en-US"/>
        </w:rPr>
      </w:pPr>
    </w:p>
    <w:p w:rsidR="005F36A5" w:rsidRPr="005F36A5" w:rsidRDefault="005F36A5" w:rsidP="005F36A5">
      <w:pPr>
        <w:autoSpaceDE w:val="0"/>
        <w:autoSpaceDN w:val="0"/>
        <w:adjustRightInd w:val="0"/>
        <w:ind w:firstLine="709"/>
        <w:jc w:val="both"/>
        <w:rPr>
          <w:rFonts w:eastAsia="Calibri"/>
          <w:sz w:val="28"/>
          <w:szCs w:val="28"/>
        </w:rPr>
      </w:pPr>
      <w:r w:rsidRPr="005F36A5">
        <w:rPr>
          <w:rFonts w:eastAsia="Calibri"/>
          <w:sz w:val="28"/>
          <w:szCs w:val="28"/>
        </w:rPr>
        <w:t>9) подпункт 6 пункта 4 статьи 20 устава считать подпунктом 7 пункта 4, а новый подпункт 7 пункта 4 считать подпунктом 6;</w:t>
      </w:r>
    </w:p>
    <w:p w:rsidR="005F36A5" w:rsidRPr="005F36A5" w:rsidRDefault="005F36A5" w:rsidP="005F36A5">
      <w:pPr>
        <w:pStyle w:val="ac"/>
        <w:spacing w:before="0" w:beforeAutospacing="0" w:after="0" w:afterAutospacing="0"/>
        <w:ind w:firstLine="709"/>
        <w:jc w:val="both"/>
        <w:rPr>
          <w:color w:val="000000"/>
          <w:sz w:val="28"/>
          <w:szCs w:val="28"/>
        </w:rPr>
      </w:pPr>
    </w:p>
    <w:p w:rsidR="005F36A5" w:rsidRPr="005F36A5" w:rsidRDefault="005F36A5" w:rsidP="005F36A5">
      <w:pPr>
        <w:widowControl w:val="0"/>
        <w:tabs>
          <w:tab w:val="left" w:pos="709"/>
        </w:tabs>
        <w:ind w:firstLine="709"/>
        <w:jc w:val="both"/>
        <w:rPr>
          <w:rFonts w:eastAsia="Arial Unicode MS"/>
          <w:bCs/>
          <w:sz w:val="28"/>
          <w:szCs w:val="28"/>
        </w:rPr>
      </w:pPr>
      <w:r w:rsidRPr="005F36A5">
        <w:rPr>
          <w:color w:val="000000"/>
          <w:sz w:val="28"/>
          <w:szCs w:val="28"/>
        </w:rPr>
        <w:t>10) </w:t>
      </w:r>
      <w:r w:rsidRPr="005F36A5">
        <w:rPr>
          <w:rFonts w:eastAsia="Arial Unicode MS"/>
          <w:bCs/>
          <w:sz w:val="28"/>
          <w:szCs w:val="28"/>
        </w:rPr>
        <w:t>дополнить статью 20 устава пунктом 7.1 следующего содержания:</w:t>
      </w:r>
    </w:p>
    <w:p w:rsidR="005F36A5" w:rsidRPr="005F36A5" w:rsidRDefault="005F36A5" w:rsidP="005F36A5">
      <w:pPr>
        <w:widowControl w:val="0"/>
        <w:tabs>
          <w:tab w:val="left" w:pos="709"/>
        </w:tabs>
        <w:ind w:firstLine="709"/>
        <w:jc w:val="both"/>
        <w:rPr>
          <w:rFonts w:eastAsia="Arial Unicode MS"/>
          <w:bCs/>
          <w:sz w:val="28"/>
          <w:szCs w:val="28"/>
        </w:rPr>
      </w:pPr>
      <w:r w:rsidRPr="005F36A5">
        <w:rPr>
          <w:rFonts w:eastAsia="Arial Unicode MS"/>
          <w:bCs/>
          <w:sz w:val="28"/>
          <w:szCs w:val="28"/>
        </w:rPr>
        <w:t>«7.1. К депутату Совета депутатов</w:t>
      </w:r>
      <w:r w:rsidRPr="005F36A5">
        <w:rPr>
          <w:rFonts w:eastAsia="Arial Unicode MS"/>
          <w:sz w:val="28"/>
          <w:szCs w:val="28"/>
        </w:rPr>
        <w:t xml:space="preserve"> МО «Сафроновское»</w:t>
      </w:r>
      <w:r w:rsidRPr="005F36A5">
        <w:rPr>
          <w:rFonts w:eastAsia="Arial Unicode MS"/>
          <w:bCs/>
          <w:sz w:val="28"/>
          <w:szCs w:val="28"/>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w:t>
      </w:r>
      <w:r w:rsidRPr="005F36A5">
        <w:rPr>
          <w:rFonts w:eastAsia="Arial Unicode MS"/>
          <w:bCs/>
          <w:sz w:val="28"/>
          <w:szCs w:val="28"/>
        </w:rPr>
        <w:lastRenderedPageBreak/>
        <w:t>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F36A5" w:rsidRPr="005F36A5" w:rsidRDefault="005F36A5" w:rsidP="005F36A5">
      <w:pPr>
        <w:widowControl w:val="0"/>
        <w:tabs>
          <w:tab w:val="left" w:pos="709"/>
        </w:tabs>
        <w:ind w:firstLine="709"/>
        <w:jc w:val="both"/>
        <w:rPr>
          <w:rFonts w:eastAsia="Arial Unicode MS"/>
          <w:bCs/>
          <w:sz w:val="28"/>
          <w:szCs w:val="28"/>
        </w:rPr>
      </w:pPr>
      <w:r w:rsidRPr="005F36A5">
        <w:rPr>
          <w:rFonts w:eastAsia="Arial Unicode MS"/>
          <w:bCs/>
          <w:sz w:val="28"/>
          <w:szCs w:val="28"/>
        </w:rPr>
        <w:t>1) предупреждение;</w:t>
      </w:r>
    </w:p>
    <w:p w:rsidR="005F36A5" w:rsidRPr="005F36A5" w:rsidRDefault="005F36A5" w:rsidP="005F36A5">
      <w:pPr>
        <w:widowControl w:val="0"/>
        <w:tabs>
          <w:tab w:val="left" w:pos="709"/>
        </w:tabs>
        <w:ind w:firstLine="709"/>
        <w:jc w:val="both"/>
        <w:rPr>
          <w:rFonts w:eastAsia="Arial Unicode MS"/>
          <w:bCs/>
          <w:sz w:val="28"/>
          <w:szCs w:val="28"/>
        </w:rPr>
      </w:pPr>
      <w:r w:rsidRPr="005F36A5">
        <w:rPr>
          <w:rFonts w:eastAsia="Arial Unicode MS"/>
          <w:bCs/>
          <w:sz w:val="28"/>
          <w:szCs w:val="28"/>
        </w:rPr>
        <w:t xml:space="preserve">2) освобождение депутата Совета депутатов </w:t>
      </w:r>
      <w:r w:rsidRPr="005F36A5">
        <w:rPr>
          <w:rFonts w:eastAsia="Arial Unicode MS"/>
          <w:sz w:val="28"/>
          <w:szCs w:val="28"/>
        </w:rPr>
        <w:t>МО «Сафроновское»</w:t>
      </w:r>
      <w:r w:rsidRPr="005F36A5">
        <w:rPr>
          <w:rFonts w:eastAsia="Arial Unicode MS"/>
          <w:bCs/>
          <w:sz w:val="28"/>
          <w:szCs w:val="28"/>
        </w:rPr>
        <w:t xml:space="preserve"> от должности в Совете депутатов</w:t>
      </w:r>
      <w:r w:rsidRPr="005F36A5">
        <w:rPr>
          <w:rFonts w:eastAsia="Arial Unicode MS"/>
          <w:sz w:val="28"/>
          <w:szCs w:val="28"/>
        </w:rPr>
        <w:t xml:space="preserve">МО «Сафроновское» </w:t>
      </w:r>
      <w:r w:rsidRPr="005F36A5">
        <w:rPr>
          <w:rFonts w:eastAsia="Arial Unicode MS"/>
          <w:bCs/>
          <w:sz w:val="28"/>
          <w:szCs w:val="28"/>
        </w:rPr>
        <w:t xml:space="preserve">с лишением права занимать должности в Совете депутатов  </w:t>
      </w:r>
      <w:r w:rsidRPr="005F36A5">
        <w:rPr>
          <w:rFonts w:eastAsia="Arial Unicode MS"/>
          <w:sz w:val="28"/>
          <w:szCs w:val="28"/>
        </w:rPr>
        <w:t xml:space="preserve">МО «Сафроновское» </w:t>
      </w:r>
      <w:r w:rsidRPr="005F36A5">
        <w:rPr>
          <w:rFonts w:eastAsia="Arial Unicode MS"/>
          <w:bCs/>
          <w:sz w:val="28"/>
          <w:szCs w:val="28"/>
        </w:rPr>
        <w:t>до прекращения срока его полномочий;</w:t>
      </w:r>
    </w:p>
    <w:p w:rsidR="005F36A5" w:rsidRPr="005F36A5" w:rsidRDefault="005F36A5" w:rsidP="005F36A5">
      <w:pPr>
        <w:widowControl w:val="0"/>
        <w:tabs>
          <w:tab w:val="left" w:pos="709"/>
        </w:tabs>
        <w:ind w:firstLine="709"/>
        <w:jc w:val="both"/>
        <w:rPr>
          <w:rFonts w:eastAsia="Arial Unicode MS"/>
          <w:bCs/>
          <w:sz w:val="28"/>
          <w:szCs w:val="28"/>
        </w:rPr>
      </w:pPr>
      <w:r w:rsidRPr="005F36A5">
        <w:rPr>
          <w:rFonts w:eastAsia="Arial Unicode MS"/>
          <w:bCs/>
          <w:sz w:val="28"/>
          <w:szCs w:val="28"/>
        </w:rPr>
        <w:t>3) запрет занимать должности в Совете депутатов</w:t>
      </w:r>
      <w:r w:rsidRPr="005F36A5">
        <w:rPr>
          <w:rFonts w:eastAsia="Arial Unicode MS"/>
          <w:sz w:val="28"/>
          <w:szCs w:val="28"/>
        </w:rPr>
        <w:t>МО «Сафроновское»</w:t>
      </w:r>
      <w:r w:rsidRPr="005F36A5">
        <w:rPr>
          <w:rFonts w:eastAsia="Arial Unicode MS"/>
          <w:bCs/>
          <w:sz w:val="28"/>
          <w:szCs w:val="28"/>
        </w:rPr>
        <w:t xml:space="preserve"> до прекращения срока его полномочий;</w:t>
      </w:r>
    </w:p>
    <w:p w:rsidR="005F36A5" w:rsidRPr="005F36A5" w:rsidRDefault="005F36A5" w:rsidP="005F36A5">
      <w:pPr>
        <w:widowControl w:val="0"/>
        <w:tabs>
          <w:tab w:val="left" w:pos="709"/>
        </w:tabs>
        <w:ind w:firstLine="709"/>
        <w:jc w:val="both"/>
        <w:rPr>
          <w:rFonts w:eastAsia="Arial Unicode MS"/>
          <w:bCs/>
          <w:sz w:val="28"/>
          <w:szCs w:val="28"/>
        </w:rPr>
      </w:pPr>
      <w:r w:rsidRPr="005F36A5">
        <w:rPr>
          <w:rFonts w:eastAsia="Arial Unicode MS"/>
          <w:bCs/>
          <w:sz w:val="28"/>
          <w:szCs w:val="28"/>
        </w:rPr>
        <w:t>4)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F36A5" w:rsidRPr="005F36A5" w:rsidRDefault="005F36A5" w:rsidP="005F36A5">
      <w:pPr>
        <w:autoSpaceDE w:val="0"/>
        <w:autoSpaceDN w:val="0"/>
        <w:adjustRightInd w:val="0"/>
        <w:ind w:firstLine="709"/>
        <w:jc w:val="both"/>
        <w:rPr>
          <w:rFonts w:eastAsia="Calibri"/>
          <w:sz w:val="28"/>
          <w:szCs w:val="28"/>
        </w:rPr>
      </w:pPr>
      <w:r w:rsidRPr="005F36A5">
        <w:rPr>
          <w:rFonts w:eastAsia="Arial Unicode MS"/>
          <w:bCs/>
          <w:sz w:val="28"/>
          <w:szCs w:val="28"/>
        </w:rPr>
        <w:t xml:space="preserve">5) </w:t>
      </w:r>
      <w:r w:rsidRPr="005F36A5">
        <w:rPr>
          <w:rFonts w:eastAsia="Calibri"/>
          <w:sz w:val="28"/>
          <w:szCs w:val="28"/>
        </w:rPr>
        <w:t xml:space="preserve">запрет исполнять полномочия </w:t>
      </w:r>
      <w:r w:rsidRPr="005F36A5">
        <w:rPr>
          <w:rFonts w:eastAsia="Arial Unicode MS"/>
          <w:bCs/>
          <w:sz w:val="28"/>
          <w:szCs w:val="28"/>
        </w:rPr>
        <w:t xml:space="preserve">депутата Совета депутатов </w:t>
      </w:r>
      <w:r w:rsidRPr="005F36A5">
        <w:rPr>
          <w:rFonts w:eastAsia="Arial Unicode MS"/>
          <w:sz w:val="28"/>
          <w:szCs w:val="28"/>
        </w:rPr>
        <w:t xml:space="preserve">МО «Сафроновское» </w:t>
      </w:r>
      <w:r w:rsidRPr="005F36A5">
        <w:rPr>
          <w:rFonts w:eastAsia="Calibri"/>
          <w:sz w:val="28"/>
          <w:szCs w:val="28"/>
        </w:rPr>
        <w:t>на постоянной основе до прекращения срока его полномочий.</w:t>
      </w:r>
    </w:p>
    <w:p w:rsidR="005F36A5" w:rsidRPr="005F36A5" w:rsidRDefault="005F36A5" w:rsidP="005F36A5">
      <w:pPr>
        <w:autoSpaceDE w:val="0"/>
        <w:autoSpaceDN w:val="0"/>
        <w:adjustRightInd w:val="0"/>
        <w:ind w:firstLine="709"/>
        <w:jc w:val="both"/>
        <w:rPr>
          <w:rFonts w:eastAsia="Arial Unicode MS"/>
          <w:bCs/>
          <w:sz w:val="28"/>
          <w:szCs w:val="28"/>
        </w:rPr>
      </w:pPr>
      <w:r w:rsidRPr="005F36A5">
        <w:rPr>
          <w:rFonts w:eastAsia="Arial Unicode MS"/>
          <w:bCs/>
          <w:sz w:val="28"/>
          <w:szCs w:val="28"/>
        </w:rPr>
        <w:t>Порядок принятия решения о применении к депутату мер ответственности, указанных в настоящем пункте, определяется решением  Собрания депутатов муниципального образования</w:t>
      </w:r>
      <w:r w:rsidRPr="005F36A5">
        <w:rPr>
          <w:rFonts w:eastAsia="Arial Unicode MS"/>
          <w:sz w:val="28"/>
          <w:szCs w:val="28"/>
        </w:rPr>
        <w:t xml:space="preserve"> «Ленский муниципальный район» Архангельской области </w:t>
      </w:r>
      <w:r w:rsidRPr="005F36A5">
        <w:rPr>
          <w:rFonts w:eastAsia="Arial Unicode MS"/>
          <w:bCs/>
          <w:sz w:val="28"/>
          <w:szCs w:val="28"/>
        </w:rPr>
        <w:t xml:space="preserve">в соответствии с </w:t>
      </w:r>
      <w:hyperlink r:id="rId8" w:tgtFrame="_blank" w:history="1">
        <w:r w:rsidRPr="005F36A5">
          <w:rPr>
            <w:rFonts w:eastAsia="Arial Unicode MS"/>
            <w:bCs/>
            <w:sz w:val="28"/>
            <w:szCs w:val="28"/>
          </w:rPr>
          <w:t>законом Архангельской области от 26 ноября 2008 года № 626-31-ОЗ</w:t>
        </w:r>
      </w:hyperlink>
      <w:r w:rsidRPr="005F36A5">
        <w:rPr>
          <w:sz w:val="28"/>
          <w:szCs w:val="28"/>
        </w:rPr>
        <w:t xml:space="preserve"> </w:t>
      </w:r>
      <w:r w:rsidRPr="005F36A5">
        <w:rPr>
          <w:rFonts w:eastAsia="Arial Unicode MS"/>
          <w:bCs/>
          <w:sz w:val="28"/>
          <w:szCs w:val="28"/>
        </w:rPr>
        <w:t>«О противодействии коррупции в Архангельской области.»;</w:t>
      </w:r>
    </w:p>
    <w:p w:rsidR="005F36A5" w:rsidRPr="005F36A5" w:rsidRDefault="005F36A5" w:rsidP="005F36A5">
      <w:pPr>
        <w:pStyle w:val="ac"/>
        <w:spacing w:before="0" w:beforeAutospacing="0" w:after="0" w:afterAutospacing="0"/>
        <w:ind w:firstLine="709"/>
        <w:jc w:val="both"/>
        <w:rPr>
          <w:color w:val="000000"/>
          <w:sz w:val="28"/>
          <w:szCs w:val="28"/>
        </w:rPr>
      </w:pPr>
    </w:p>
    <w:p w:rsidR="005F36A5" w:rsidRPr="00932D8F" w:rsidRDefault="005F36A5" w:rsidP="005F36A5">
      <w:pPr>
        <w:pStyle w:val="ac"/>
        <w:spacing w:before="0" w:beforeAutospacing="0" w:after="0" w:afterAutospacing="0"/>
        <w:ind w:firstLine="709"/>
        <w:jc w:val="both"/>
        <w:rPr>
          <w:color w:val="000000"/>
          <w:sz w:val="28"/>
          <w:szCs w:val="28"/>
        </w:rPr>
      </w:pPr>
      <w:r>
        <w:rPr>
          <w:color w:val="000000"/>
          <w:sz w:val="28"/>
          <w:szCs w:val="28"/>
        </w:rPr>
        <w:t>11)с</w:t>
      </w:r>
      <w:r w:rsidRPr="00932D8F">
        <w:rPr>
          <w:color w:val="000000"/>
          <w:sz w:val="28"/>
          <w:szCs w:val="28"/>
        </w:rPr>
        <w:t>тать</w:t>
      </w:r>
      <w:r>
        <w:rPr>
          <w:color w:val="000000"/>
          <w:sz w:val="28"/>
          <w:szCs w:val="28"/>
        </w:rPr>
        <w:t>ю</w:t>
      </w:r>
      <w:r w:rsidRPr="00932D8F">
        <w:rPr>
          <w:color w:val="000000"/>
          <w:sz w:val="28"/>
          <w:szCs w:val="28"/>
        </w:rPr>
        <w:t xml:space="preserve"> 20</w:t>
      </w:r>
      <w:r w:rsidRPr="00932D8F">
        <w:rPr>
          <w:i/>
          <w:iCs/>
          <w:color w:val="000000"/>
          <w:sz w:val="28"/>
          <w:szCs w:val="28"/>
        </w:rPr>
        <w:t> </w:t>
      </w:r>
      <w:r w:rsidRPr="00932D8F">
        <w:rPr>
          <w:iCs/>
          <w:color w:val="000000"/>
          <w:sz w:val="28"/>
          <w:szCs w:val="28"/>
        </w:rPr>
        <w:t>устава</w:t>
      </w:r>
      <w:r w:rsidRPr="00932D8F">
        <w:rPr>
          <w:color w:val="000000"/>
          <w:sz w:val="28"/>
          <w:szCs w:val="28"/>
        </w:rPr>
        <w:t xml:space="preserve"> дополнить пунктом </w:t>
      </w:r>
      <w:r>
        <w:rPr>
          <w:color w:val="000000"/>
          <w:sz w:val="28"/>
          <w:szCs w:val="28"/>
        </w:rPr>
        <w:t>9.3</w:t>
      </w:r>
      <w:r w:rsidRPr="00932D8F">
        <w:rPr>
          <w:color w:val="000000"/>
          <w:sz w:val="28"/>
          <w:szCs w:val="28"/>
        </w:rPr>
        <w:t xml:space="preserve"> следующего содержания:</w:t>
      </w:r>
    </w:p>
    <w:p w:rsidR="005F36A5" w:rsidRPr="00932D8F" w:rsidRDefault="005F36A5" w:rsidP="005F36A5">
      <w:pPr>
        <w:pStyle w:val="nospacing"/>
        <w:spacing w:before="0" w:beforeAutospacing="0" w:after="0" w:afterAutospacing="0"/>
        <w:ind w:firstLine="709"/>
        <w:jc w:val="both"/>
        <w:rPr>
          <w:color w:val="000000"/>
          <w:sz w:val="28"/>
          <w:szCs w:val="28"/>
        </w:rPr>
      </w:pPr>
      <w:r w:rsidRPr="00932D8F">
        <w:rPr>
          <w:color w:val="000000"/>
          <w:sz w:val="28"/>
          <w:szCs w:val="28"/>
        </w:rPr>
        <w:t>«</w:t>
      </w:r>
      <w:r>
        <w:rPr>
          <w:color w:val="000000"/>
          <w:sz w:val="28"/>
          <w:szCs w:val="28"/>
        </w:rPr>
        <w:t>9.3.</w:t>
      </w:r>
      <w:r w:rsidRPr="00932D8F">
        <w:rPr>
          <w:color w:val="000000"/>
          <w:sz w:val="28"/>
          <w:szCs w:val="28"/>
        </w:rPr>
        <w:t xml:space="preserve"> Полномочия депутата Совета депутатов </w:t>
      </w:r>
      <w:r>
        <w:rPr>
          <w:color w:val="000000"/>
          <w:sz w:val="28"/>
          <w:szCs w:val="28"/>
        </w:rPr>
        <w:t>МО</w:t>
      </w:r>
      <w:r w:rsidRPr="00932D8F">
        <w:rPr>
          <w:color w:val="000000"/>
          <w:sz w:val="28"/>
          <w:szCs w:val="28"/>
        </w:rPr>
        <w:t xml:space="preserve"> «Сафроновское» прекращаются досрочно решением Совета депутатов </w:t>
      </w:r>
      <w:r>
        <w:rPr>
          <w:color w:val="000000"/>
          <w:sz w:val="28"/>
          <w:szCs w:val="28"/>
        </w:rPr>
        <w:t>МО</w:t>
      </w:r>
      <w:r w:rsidRPr="00932D8F">
        <w:rPr>
          <w:color w:val="000000"/>
          <w:sz w:val="28"/>
          <w:szCs w:val="28"/>
        </w:rPr>
        <w:t xml:space="preserve"> «Сафроновское» в случае отсутствия депутата без уважительных причин на всех заседаниях Совета депутатов </w:t>
      </w:r>
      <w:r>
        <w:rPr>
          <w:color w:val="000000"/>
          <w:sz w:val="28"/>
          <w:szCs w:val="28"/>
        </w:rPr>
        <w:t>МО</w:t>
      </w:r>
      <w:r w:rsidRPr="00932D8F">
        <w:rPr>
          <w:color w:val="000000"/>
          <w:sz w:val="28"/>
          <w:szCs w:val="28"/>
        </w:rPr>
        <w:t xml:space="preserve"> «Сафроновское» в течение шести месяцев подряд.».</w:t>
      </w:r>
    </w:p>
    <w:p w:rsidR="005F36A5" w:rsidRDefault="005F36A5" w:rsidP="005F36A5">
      <w:pPr>
        <w:pStyle w:val="ac"/>
        <w:spacing w:before="0" w:beforeAutospacing="0" w:after="0" w:afterAutospacing="0"/>
        <w:ind w:firstLine="709"/>
        <w:jc w:val="both"/>
        <w:rPr>
          <w:color w:val="000000"/>
          <w:sz w:val="28"/>
          <w:szCs w:val="28"/>
        </w:rPr>
      </w:pPr>
    </w:p>
    <w:p w:rsidR="005F36A5" w:rsidRPr="00932D8F" w:rsidRDefault="005F36A5" w:rsidP="005F36A5">
      <w:pPr>
        <w:pStyle w:val="ac"/>
        <w:spacing w:before="0" w:beforeAutospacing="0" w:after="0" w:afterAutospacing="0"/>
        <w:ind w:firstLine="709"/>
        <w:jc w:val="both"/>
        <w:rPr>
          <w:color w:val="000000"/>
          <w:sz w:val="28"/>
          <w:szCs w:val="28"/>
        </w:rPr>
      </w:pPr>
      <w:r>
        <w:rPr>
          <w:color w:val="000000"/>
          <w:sz w:val="28"/>
          <w:szCs w:val="28"/>
        </w:rPr>
        <w:t>12</w:t>
      </w:r>
      <w:r w:rsidRPr="00932D8F">
        <w:rPr>
          <w:color w:val="000000"/>
          <w:sz w:val="28"/>
          <w:szCs w:val="28"/>
        </w:rPr>
        <w:t>) </w:t>
      </w:r>
      <w:r>
        <w:rPr>
          <w:color w:val="000000"/>
          <w:sz w:val="28"/>
          <w:szCs w:val="28"/>
        </w:rPr>
        <w:t>п</w:t>
      </w:r>
      <w:r w:rsidRPr="00932D8F">
        <w:rPr>
          <w:color w:val="000000"/>
          <w:sz w:val="28"/>
          <w:szCs w:val="28"/>
        </w:rPr>
        <w:t>ункт 9 статьи 21</w:t>
      </w:r>
      <w:r w:rsidRPr="00932D8F">
        <w:rPr>
          <w:i/>
          <w:iCs/>
          <w:color w:val="000000"/>
          <w:sz w:val="28"/>
          <w:szCs w:val="28"/>
        </w:rPr>
        <w:t> </w:t>
      </w:r>
      <w:hyperlink r:id="rId9" w:tgtFrame="_blank" w:history="1">
        <w:r w:rsidRPr="00B3313B">
          <w:rPr>
            <w:rStyle w:val="11"/>
            <w:color w:val="000000" w:themeColor="text1"/>
            <w:sz w:val="28"/>
            <w:szCs w:val="28"/>
          </w:rPr>
          <w:t>устава</w:t>
        </w:r>
      </w:hyperlink>
      <w:r w:rsidRPr="00932D8F">
        <w:rPr>
          <w:color w:val="000000"/>
          <w:sz w:val="28"/>
          <w:szCs w:val="28"/>
        </w:rPr>
        <w:t> дополнить подпунктом 14 следующего содержания:</w:t>
      </w:r>
    </w:p>
    <w:p w:rsidR="005F36A5" w:rsidRPr="00932D8F" w:rsidRDefault="005F36A5" w:rsidP="005F36A5">
      <w:pPr>
        <w:pStyle w:val="nospacing"/>
        <w:spacing w:before="0" w:beforeAutospacing="0" w:after="0" w:afterAutospacing="0"/>
        <w:ind w:firstLine="709"/>
        <w:jc w:val="both"/>
        <w:rPr>
          <w:color w:val="000000"/>
          <w:sz w:val="28"/>
          <w:szCs w:val="28"/>
        </w:rPr>
      </w:pPr>
      <w:r w:rsidRPr="00932D8F">
        <w:rPr>
          <w:color w:val="000000"/>
          <w:sz w:val="28"/>
          <w:szCs w:val="28"/>
        </w:rPr>
        <w:t xml:space="preserve">«14)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w:t>
      </w:r>
      <w:r>
        <w:rPr>
          <w:color w:val="000000"/>
          <w:sz w:val="28"/>
          <w:szCs w:val="28"/>
        </w:rPr>
        <w:t>МО «Сафроновское».</w:t>
      </w:r>
      <w:r w:rsidRPr="00932D8F">
        <w:rPr>
          <w:color w:val="000000"/>
          <w:sz w:val="28"/>
          <w:szCs w:val="28"/>
        </w:rPr>
        <w:t>».</w:t>
      </w:r>
    </w:p>
    <w:p w:rsidR="005F36A5" w:rsidRDefault="005F36A5" w:rsidP="005F36A5">
      <w:pPr>
        <w:autoSpaceDE w:val="0"/>
        <w:autoSpaceDN w:val="0"/>
        <w:adjustRightInd w:val="0"/>
        <w:ind w:firstLine="708"/>
        <w:jc w:val="both"/>
        <w:rPr>
          <w:sz w:val="28"/>
          <w:szCs w:val="28"/>
        </w:rPr>
      </w:pPr>
    </w:p>
    <w:p w:rsidR="005F36A5" w:rsidRPr="005F36A5" w:rsidRDefault="005F36A5" w:rsidP="005F36A5">
      <w:pPr>
        <w:autoSpaceDE w:val="0"/>
        <w:autoSpaceDN w:val="0"/>
        <w:adjustRightInd w:val="0"/>
        <w:ind w:firstLine="709"/>
        <w:jc w:val="both"/>
        <w:rPr>
          <w:rFonts w:eastAsia="Calibri"/>
          <w:sz w:val="28"/>
          <w:szCs w:val="28"/>
          <w:lang w:eastAsia="en-US"/>
        </w:rPr>
      </w:pPr>
      <w:r w:rsidRPr="005F36A5">
        <w:rPr>
          <w:sz w:val="28"/>
          <w:szCs w:val="28"/>
        </w:rPr>
        <w:t xml:space="preserve">13) </w:t>
      </w:r>
      <w:r w:rsidRPr="005F36A5">
        <w:rPr>
          <w:rFonts w:eastAsia="Calibri"/>
          <w:sz w:val="28"/>
          <w:szCs w:val="28"/>
          <w:lang w:eastAsia="en-US"/>
        </w:rPr>
        <w:t>пункт 11 статьи 20 устава исключить.</w:t>
      </w:r>
    </w:p>
    <w:p w:rsidR="005F36A5" w:rsidRPr="00D315F9" w:rsidRDefault="005F36A5" w:rsidP="005F36A5">
      <w:pPr>
        <w:autoSpaceDE w:val="0"/>
        <w:autoSpaceDN w:val="0"/>
        <w:adjustRightInd w:val="0"/>
        <w:ind w:firstLine="709"/>
        <w:jc w:val="both"/>
        <w:rPr>
          <w:rFonts w:eastAsia="Calibri"/>
          <w:b/>
          <w:sz w:val="28"/>
          <w:szCs w:val="28"/>
          <w:lang w:eastAsia="en-US"/>
        </w:rPr>
      </w:pPr>
    </w:p>
    <w:p w:rsidR="005F36A5" w:rsidRDefault="005F36A5" w:rsidP="005F36A5">
      <w:pPr>
        <w:autoSpaceDE w:val="0"/>
        <w:autoSpaceDN w:val="0"/>
        <w:adjustRightInd w:val="0"/>
        <w:ind w:firstLine="708"/>
        <w:jc w:val="both"/>
        <w:rPr>
          <w:sz w:val="28"/>
          <w:szCs w:val="28"/>
        </w:rPr>
      </w:pPr>
      <w:r>
        <w:rPr>
          <w:sz w:val="28"/>
          <w:szCs w:val="28"/>
        </w:rPr>
        <w:t>14) статью 20 устава дополнить пунктом 12 следующего содержания:</w:t>
      </w:r>
    </w:p>
    <w:p w:rsidR="005F36A5" w:rsidRDefault="005F36A5" w:rsidP="005F36A5">
      <w:pPr>
        <w:ind w:firstLine="709"/>
        <w:jc w:val="both"/>
        <w:rPr>
          <w:sz w:val="28"/>
          <w:szCs w:val="28"/>
        </w:rPr>
      </w:pPr>
      <w:r>
        <w:rPr>
          <w:sz w:val="28"/>
          <w:szCs w:val="28"/>
        </w:rPr>
        <w:t xml:space="preserve">«12. </w:t>
      </w:r>
      <w:r w:rsidRPr="006C2B65">
        <w:rPr>
          <w:sz w:val="28"/>
          <w:szCs w:val="28"/>
        </w:rPr>
        <w:t xml:space="preserve">Депутат </w:t>
      </w:r>
      <w:r w:rsidRPr="001D5139">
        <w:rPr>
          <w:rFonts w:eastAsia="Calibri"/>
          <w:sz w:val="28"/>
          <w:szCs w:val="28"/>
          <w:lang w:eastAsia="en-US"/>
        </w:rPr>
        <w:t>Совета депутатов МО «Сафроновское»</w:t>
      </w:r>
      <w:r>
        <w:rPr>
          <w:rFonts w:eastAsia="Calibri"/>
          <w:sz w:val="28"/>
          <w:szCs w:val="28"/>
          <w:lang w:eastAsia="en-US"/>
        </w:rPr>
        <w:t xml:space="preserve"> </w:t>
      </w:r>
      <w:r w:rsidRPr="001D5139">
        <w:rPr>
          <w:rFonts w:eastAsia="Calibri"/>
          <w:color w:val="000000" w:themeColor="text1"/>
          <w:sz w:val="28"/>
          <w:szCs w:val="28"/>
          <w:lang w:eastAsia="en-US"/>
        </w:rPr>
        <w:t>о</w:t>
      </w:r>
      <w:r w:rsidRPr="001D5139">
        <w:rPr>
          <w:color w:val="000000" w:themeColor="text1"/>
          <w:sz w:val="28"/>
          <w:szCs w:val="28"/>
        </w:rPr>
        <w:t>с</w:t>
      </w:r>
      <w:r w:rsidRPr="006C2B65">
        <w:rPr>
          <w:sz w:val="28"/>
          <w:szCs w:val="28"/>
        </w:rPr>
        <w:t xml:space="preserve">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w:t>
      </w:r>
      <w:r w:rsidRPr="006C2B65">
        <w:rPr>
          <w:sz w:val="28"/>
          <w:szCs w:val="28"/>
        </w:rPr>
        <w:lastRenderedPageBreak/>
        <w:t xml:space="preserve">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 w:history="1">
        <w:r w:rsidRPr="001D5139">
          <w:rPr>
            <w:rStyle w:val="a8"/>
            <w:color w:val="000000" w:themeColor="text1"/>
            <w:sz w:val="28"/>
            <w:szCs w:val="28"/>
          </w:rPr>
          <w:t>частями 3</w:t>
        </w:r>
      </w:hyperlink>
      <w:r w:rsidRPr="001D5139">
        <w:rPr>
          <w:color w:val="000000" w:themeColor="text1"/>
          <w:sz w:val="28"/>
          <w:szCs w:val="28"/>
        </w:rPr>
        <w:t xml:space="preserve"> - </w:t>
      </w:r>
      <w:hyperlink r:id="rId11" w:history="1">
        <w:r w:rsidRPr="001D5139">
          <w:rPr>
            <w:rStyle w:val="a8"/>
            <w:color w:val="000000" w:themeColor="text1"/>
            <w:sz w:val="28"/>
            <w:szCs w:val="28"/>
          </w:rPr>
          <w:t>6 статьи 13</w:t>
        </w:r>
      </w:hyperlink>
      <w:r w:rsidRPr="006C2B65">
        <w:rPr>
          <w:sz w:val="28"/>
          <w:szCs w:val="28"/>
        </w:rPr>
        <w:t xml:space="preserve"> Федерального закона от 25 декабря 2008 года № 273-ФЗ «О противодействии коррупции».».</w:t>
      </w:r>
    </w:p>
    <w:p w:rsidR="005F36A5" w:rsidRDefault="005F36A5" w:rsidP="005F36A5">
      <w:pPr>
        <w:ind w:firstLine="709"/>
        <w:jc w:val="both"/>
        <w:rPr>
          <w:sz w:val="28"/>
          <w:szCs w:val="28"/>
        </w:rPr>
      </w:pPr>
    </w:p>
    <w:p w:rsidR="005F36A5" w:rsidRPr="005F36A5" w:rsidRDefault="005F36A5" w:rsidP="005F36A5">
      <w:pPr>
        <w:widowControl w:val="0"/>
        <w:ind w:firstLine="709"/>
        <w:jc w:val="both"/>
        <w:rPr>
          <w:sz w:val="28"/>
          <w:szCs w:val="28"/>
        </w:rPr>
      </w:pPr>
      <w:r w:rsidRPr="005F36A5">
        <w:rPr>
          <w:sz w:val="28"/>
          <w:szCs w:val="28"/>
        </w:rPr>
        <w:t>15) пункт 1 статьи 24 устава изложить в следующей редакции:</w:t>
      </w:r>
    </w:p>
    <w:p w:rsidR="005F36A5" w:rsidRPr="005F36A5" w:rsidRDefault="005F36A5" w:rsidP="005F36A5">
      <w:pPr>
        <w:widowControl w:val="0"/>
        <w:ind w:firstLine="709"/>
        <w:jc w:val="both"/>
        <w:rPr>
          <w:sz w:val="28"/>
          <w:szCs w:val="28"/>
        </w:rPr>
      </w:pPr>
      <w:r w:rsidRPr="005F36A5">
        <w:rPr>
          <w:sz w:val="28"/>
          <w:szCs w:val="28"/>
        </w:rPr>
        <w:t>«1. К главе МО «Сафроновское»,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
    <w:p w:rsidR="005F36A5" w:rsidRPr="005F36A5" w:rsidRDefault="005F36A5" w:rsidP="005F36A5">
      <w:pPr>
        <w:widowControl w:val="0"/>
        <w:ind w:firstLine="709"/>
        <w:jc w:val="both"/>
        <w:rPr>
          <w:sz w:val="28"/>
          <w:szCs w:val="28"/>
        </w:rPr>
      </w:pPr>
      <w:r w:rsidRPr="005F36A5">
        <w:rPr>
          <w:sz w:val="28"/>
          <w:szCs w:val="28"/>
        </w:rPr>
        <w:t xml:space="preserve">Порядок принятия решения о применении к главе МО «Сафроновское» меры ответственности, указанной в настоящем пункте, определяется </w:t>
      </w:r>
      <w:r w:rsidRPr="005F36A5">
        <w:rPr>
          <w:rFonts w:eastAsia="Arial Unicode MS"/>
          <w:bCs/>
          <w:sz w:val="28"/>
          <w:szCs w:val="28"/>
        </w:rPr>
        <w:t>решением  Собрания депутатов муниципального образования</w:t>
      </w:r>
      <w:r w:rsidRPr="005F36A5">
        <w:rPr>
          <w:rFonts w:eastAsia="Arial Unicode MS"/>
          <w:sz w:val="28"/>
          <w:szCs w:val="28"/>
        </w:rPr>
        <w:t xml:space="preserve"> «Ленский муниципальный район» Архангельской области </w:t>
      </w:r>
      <w:r w:rsidRPr="005F36A5">
        <w:rPr>
          <w:sz w:val="28"/>
          <w:szCs w:val="28"/>
        </w:rPr>
        <w:t>в соответствии с законом Архангельской области от 26 ноября 2008 года № 626-31-ОЗ «О противодействии коррупции в Архангельской области».».</w:t>
      </w:r>
    </w:p>
    <w:p w:rsidR="005F36A5" w:rsidRPr="005F36A5" w:rsidRDefault="005F36A5" w:rsidP="005F36A5">
      <w:pPr>
        <w:ind w:firstLine="709"/>
        <w:jc w:val="both"/>
        <w:rPr>
          <w:sz w:val="28"/>
          <w:szCs w:val="28"/>
        </w:rPr>
      </w:pPr>
    </w:p>
    <w:p w:rsidR="005F36A5" w:rsidRDefault="005F36A5" w:rsidP="005F36A5">
      <w:pPr>
        <w:ind w:firstLine="709"/>
        <w:jc w:val="both"/>
        <w:rPr>
          <w:sz w:val="28"/>
          <w:szCs w:val="28"/>
        </w:rPr>
      </w:pPr>
      <w:r>
        <w:rPr>
          <w:sz w:val="28"/>
          <w:szCs w:val="28"/>
        </w:rPr>
        <w:t>16)статью 24 устава дополнить пунктом 4 следующего содержание:</w:t>
      </w:r>
    </w:p>
    <w:p w:rsidR="005F36A5" w:rsidRPr="006C2B65" w:rsidRDefault="005F36A5" w:rsidP="005F36A5">
      <w:pPr>
        <w:autoSpaceDE w:val="0"/>
        <w:autoSpaceDN w:val="0"/>
        <w:adjustRightInd w:val="0"/>
        <w:ind w:firstLine="709"/>
        <w:jc w:val="both"/>
        <w:rPr>
          <w:sz w:val="28"/>
          <w:szCs w:val="28"/>
        </w:rPr>
      </w:pPr>
      <w:r>
        <w:rPr>
          <w:sz w:val="28"/>
          <w:szCs w:val="28"/>
        </w:rPr>
        <w:t xml:space="preserve">«4. </w:t>
      </w:r>
      <w:r w:rsidRPr="006C2B65">
        <w:rPr>
          <w:sz w:val="28"/>
          <w:szCs w:val="28"/>
        </w:rPr>
        <w:t xml:space="preserve">Глава </w:t>
      </w:r>
      <w:r>
        <w:rPr>
          <w:sz w:val="28"/>
          <w:szCs w:val="28"/>
        </w:rPr>
        <w:t>муниципального образования «Сафроновское»</w:t>
      </w:r>
      <w:r w:rsidRPr="006C2B65">
        <w:rPr>
          <w:sz w:val="28"/>
          <w:szCs w:val="28"/>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5F36A5" w:rsidRDefault="005F36A5" w:rsidP="005F36A5">
      <w:pPr>
        <w:ind w:firstLine="709"/>
        <w:jc w:val="both"/>
        <w:rPr>
          <w:sz w:val="28"/>
          <w:szCs w:val="28"/>
        </w:rPr>
      </w:pPr>
    </w:p>
    <w:p w:rsidR="005F36A5" w:rsidRPr="00441300" w:rsidRDefault="005F36A5" w:rsidP="005F36A5">
      <w:pPr>
        <w:autoSpaceDE w:val="0"/>
        <w:autoSpaceDN w:val="0"/>
        <w:adjustRightInd w:val="0"/>
        <w:ind w:firstLine="709"/>
        <w:jc w:val="both"/>
        <w:rPr>
          <w:iCs/>
          <w:sz w:val="28"/>
          <w:szCs w:val="28"/>
        </w:rPr>
      </w:pPr>
      <w:r w:rsidRPr="00441300">
        <w:rPr>
          <w:sz w:val="28"/>
          <w:szCs w:val="28"/>
        </w:rPr>
        <w:t xml:space="preserve">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441300">
        <w:rPr>
          <w:iCs/>
          <w:sz w:val="28"/>
          <w:szCs w:val="28"/>
        </w:rPr>
        <w:t>от 21 июля 2005 года № 97-ФЗ «О государственной регистрации уставов муниципальных образований».</w:t>
      </w:r>
    </w:p>
    <w:p w:rsidR="005F36A5" w:rsidRDefault="005F36A5" w:rsidP="005F36A5">
      <w:pPr>
        <w:autoSpaceDE w:val="0"/>
        <w:autoSpaceDN w:val="0"/>
        <w:adjustRightInd w:val="0"/>
        <w:ind w:firstLine="709"/>
        <w:jc w:val="both"/>
        <w:rPr>
          <w:sz w:val="28"/>
          <w:szCs w:val="28"/>
        </w:rPr>
      </w:pPr>
    </w:p>
    <w:p w:rsidR="005F36A5" w:rsidRPr="00441300" w:rsidRDefault="005F36A5" w:rsidP="005F36A5">
      <w:pPr>
        <w:autoSpaceDE w:val="0"/>
        <w:autoSpaceDN w:val="0"/>
        <w:adjustRightInd w:val="0"/>
        <w:ind w:firstLine="709"/>
        <w:jc w:val="both"/>
        <w:rPr>
          <w:sz w:val="28"/>
          <w:szCs w:val="28"/>
        </w:rPr>
      </w:pPr>
      <w:r w:rsidRPr="00441300">
        <w:rPr>
          <w:sz w:val="28"/>
          <w:szCs w:val="28"/>
        </w:rPr>
        <w:t>3. Опубликовать наст</w:t>
      </w:r>
      <w:r>
        <w:rPr>
          <w:sz w:val="28"/>
          <w:szCs w:val="28"/>
        </w:rPr>
        <w:t xml:space="preserve">оящее решение </w:t>
      </w:r>
      <w:r w:rsidRPr="00A40604">
        <w:rPr>
          <w:rFonts w:eastAsia="Calibri"/>
          <w:color w:val="000000"/>
          <w:sz w:val="28"/>
          <w:szCs w:val="28"/>
          <w:lang w:eastAsia="en-US"/>
        </w:rPr>
        <w:t xml:space="preserve">в </w:t>
      </w:r>
      <w:r w:rsidRPr="00A40604">
        <w:rPr>
          <w:color w:val="000000"/>
          <w:sz w:val="28"/>
          <w:szCs w:val="28"/>
        </w:rPr>
        <w:t>периодическом печатном издании «Вестник» муниципальных правовых актов муниципального образования «Сафроновское»</w:t>
      </w:r>
      <w:r>
        <w:rPr>
          <w:color w:val="000000"/>
          <w:sz w:val="28"/>
          <w:szCs w:val="28"/>
        </w:rPr>
        <w:t xml:space="preserve"> </w:t>
      </w:r>
      <w:r w:rsidRPr="00441300">
        <w:rPr>
          <w:sz w:val="28"/>
          <w:szCs w:val="28"/>
        </w:rPr>
        <w:t xml:space="preserve">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w:t>
      </w:r>
      <w:r w:rsidRPr="00441300">
        <w:rPr>
          <w:sz w:val="28"/>
          <w:szCs w:val="28"/>
        </w:rPr>
        <w:lastRenderedPageBreak/>
        <w:t xml:space="preserve">законом </w:t>
      </w:r>
      <w:r>
        <w:rPr>
          <w:iCs/>
          <w:sz w:val="28"/>
          <w:szCs w:val="28"/>
        </w:rPr>
        <w:t>от 21 июля 2005 года №</w:t>
      </w:r>
      <w:r w:rsidRPr="00441300">
        <w:rPr>
          <w:iCs/>
          <w:sz w:val="28"/>
          <w:szCs w:val="28"/>
        </w:rPr>
        <w:t>97-ФЗ«О государственной регистрации уставов муниципальных образований»</w:t>
      </w:r>
      <w:r w:rsidRPr="00441300">
        <w:rPr>
          <w:sz w:val="28"/>
          <w:szCs w:val="28"/>
        </w:rPr>
        <w:t>.</w:t>
      </w:r>
    </w:p>
    <w:p w:rsidR="005F36A5" w:rsidRDefault="005F36A5" w:rsidP="005F36A5">
      <w:pPr>
        <w:autoSpaceDE w:val="0"/>
        <w:autoSpaceDN w:val="0"/>
        <w:adjustRightInd w:val="0"/>
        <w:ind w:firstLine="709"/>
        <w:jc w:val="both"/>
        <w:rPr>
          <w:sz w:val="28"/>
          <w:szCs w:val="28"/>
        </w:rPr>
      </w:pPr>
    </w:p>
    <w:p w:rsidR="005F36A5" w:rsidRPr="00441300" w:rsidRDefault="005F36A5" w:rsidP="005F36A5">
      <w:pPr>
        <w:autoSpaceDE w:val="0"/>
        <w:autoSpaceDN w:val="0"/>
        <w:adjustRightInd w:val="0"/>
        <w:ind w:firstLine="709"/>
        <w:jc w:val="both"/>
        <w:rPr>
          <w:sz w:val="28"/>
          <w:szCs w:val="28"/>
        </w:rPr>
      </w:pPr>
      <w:r w:rsidRPr="00441300">
        <w:rPr>
          <w:sz w:val="28"/>
          <w:szCs w:val="28"/>
        </w:rPr>
        <w:t>4.</w:t>
      </w:r>
      <w:r w:rsidRPr="00C95EF3">
        <w:rPr>
          <w:sz w:val="28"/>
          <w:szCs w:val="28"/>
        </w:rPr>
        <w:t>Совету депутатов</w:t>
      </w:r>
      <w:r w:rsidRPr="00441300">
        <w:rPr>
          <w:sz w:val="28"/>
          <w:szCs w:val="28"/>
        </w:rPr>
        <w:t xml:space="preserve"> муниципального образования </w:t>
      </w:r>
      <w:r w:rsidRPr="00C95EF3">
        <w:rPr>
          <w:sz w:val="28"/>
          <w:szCs w:val="28"/>
        </w:rPr>
        <w:t>«Сафроновское»</w:t>
      </w:r>
      <w:r w:rsidRPr="00441300">
        <w:rPr>
          <w:sz w:val="28"/>
          <w:szCs w:val="28"/>
        </w:rPr>
        <w:t xml:space="preserve">, </w:t>
      </w:r>
      <w:r w:rsidRPr="00441300">
        <w:rPr>
          <w:color w:val="000000"/>
          <w:sz w:val="28"/>
          <w:szCs w:val="28"/>
        </w:rPr>
        <w:t xml:space="preserve">главе </w:t>
      </w:r>
      <w:r w:rsidRPr="00441300">
        <w:rPr>
          <w:sz w:val="28"/>
          <w:szCs w:val="28"/>
        </w:rPr>
        <w:t xml:space="preserve">муниципального образования </w:t>
      </w:r>
      <w:r w:rsidRPr="00C95EF3">
        <w:rPr>
          <w:sz w:val="28"/>
          <w:szCs w:val="28"/>
        </w:rPr>
        <w:t>«Сафроновское»</w:t>
      </w:r>
      <w:r w:rsidRPr="00C95EF3">
        <w:rPr>
          <w:color w:val="000000"/>
          <w:sz w:val="28"/>
          <w:szCs w:val="28"/>
        </w:rPr>
        <w:t>,</w:t>
      </w:r>
      <w:r w:rsidRPr="00441300">
        <w:rPr>
          <w:color w:val="000000"/>
          <w:sz w:val="28"/>
          <w:szCs w:val="28"/>
        </w:rPr>
        <w:t xml:space="preserve"> администрации </w:t>
      </w:r>
      <w:r w:rsidRPr="00441300">
        <w:rPr>
          <w:sz w:val="28"/>
          <w:szCs w:val="28"/>
        </w:rPr>
        <w:t xml:space="preserve">муниципального образования </w:t>
      </w:r>
      <w:r w:rsidRPr="00C95EF3">
        <w:rPr>
          <w:sz w:val="28"/>
          <w:szCs w:val="28"/>
        </w:rPr>
        <w:t>«Сафроновское»</w:t>
      </w:r>
      <w:r>
        <w:rPr>
          <w:sz w:val="28"/>
          <w:szCs w:val="28"/>
        </w:rPr>
        <w:t xml:space="preserve"> </w:t>
      </w:r>
      <w:r w:rsidRPr="00441300">
        <w:rPr>
          <w:sz w:val="28"/>
          <w:szCs w:val="28"/>
        </w:rPr>
        <w:t>привести муниципальные нормативные правовые акты в соответствие с принятыми изменениями в Устав муниципального образования «</w:t>
      </w:r>
      <w:r w:rsidRPr="00C95EF3">
        <w:rPr>
          <w:sz w:val="28"/>
          <w:szCs w:val="28"/>
        </w:rPr>
        <w:t>Сафроновское».</w:t>
      </w:r>
    </w:p>
    <w:p w:rsidR="005F36A5" w:rsidRPr="00441300" w:rsidRDefault="005F36A5" w:rsidP="005F36A5">
      <w:pPr>
        <w:autoSpaceDE w:val="0"/>
        <w:autoSpaceDN w:val="0"/>
        <w:adjustRightInd w:val="0"/>
        <w:ind w:firstLine="708"/>
        <w:jc w:val="both"/>
        <w:rPr>
          <w:sz w:val="28"/>
          <w:szCs w:val="28"/>
        </w:rPr>
      </w:pPr>
    </w:p>
    <w:p w:rsidR="005F36A5" w:rsidRDefault="005F36A5" w:rsidP="005F36A5">
      <w:pPr>
        <w:autoSpaceDE w:val="0"/>
        <w:autoSpaceDN w:val="0"/>
        <w:adjustRightInd w:val="0"/>
        <w:ind w:firstLine="708"/>
        <w:jc w:val="both"/>
        <w:rPr>
          <w:sz w:val="28"/>
          <w:szCs w:val="28"/>
        </w:rPr>
      </w:pPr>
    </w:p>
    <w:p w:rsidR="005F36A5" w:rsidRPr="00C95EF3" w:rsidRDefault="005F36A5" w:rsidP="005F36A5">
      <w:pPr>
        <w:autoSpaceDE w:val="0"/>
        <w:autoSpaceDN w:val="0"/>
        <w:adjustRightInd w:val="0"/>
        <w:jc w:val="both"/>
        <w:rPr>
          <w:sz w:val="28"/>
          <w:szCs w:val="28"/>
        </w:rPr>
      </w:pPr>
      <w:r>
        <w:rPr>
          <w:sz w:val="28"/>
          <w:szCs w:val="28"/>
        </w:rPr>
        <w:t xml:space="preserve">Председатель </w:t>
      </w:r>
      <w:r w:rsidRPr="00C95EF3">
        <w:rPr>
          <w:sz w:val="28"/>
          <w:szCs w:val="28"/>
        </w:rPr>
        <w:t>Совета депутатов</w:t>
      </w:r>
    </w:p>
    <w:p w:rsidR="005F36A5" w:rsidRDefault="005F36A5" w:rsidP="005F36A5">
      <w:pPr>
        <w:autoSpaceDE w:val="0"/>
        <w:autoSpaceDN w:val="0"/>
        <w:adjustRightInd w:val="0"/>
        <w:jc w:val="both"/>
        <w:rPr>
          <w:sz w:val="28"/>
          <w:szCs w:val="28"/>
        </w:rPr>
      </w:pPr>
      <w:r w:rsidRPr="00441300">
        <w:rPr>
          <w:sz w:val="28"/>
          <w:szCs w:val="28"/>
        </w:rPr>
        <w:t xml:space="preserve">муниципального образования </w:t>
      </w:r>
    </w:p>
    <w:p w:rsidR="005F36A5" w:rsidRDefault="005F36A5" w:rsidP="005F36A5">
      <w:pPr>
        <w:autoSpaceDE w:val="0"/>
        <w:autoSpaceDN w:val="0"/>
        <w:adjustRightInd w:val="0"/>
        <w:jc w:val="both"/>
        <w:rPr>
          <w:sz w:val="28"/>
          <w:szCs w:val="28"/>
        </w:rPr>
      </w:pPr>
      <w:r w:rsidRPr="00441300">
        <w:rPr>
          <w:sz w:val="28"/>
          <w:szCs w:val="28"/>
        </w:rPr>
        <w:t>«</w:t>
      </w:r>
      <w:r w:rsidRPr="00C95EF3">
        <w:rPr>
          <w:sz w:val="28"/>
          <w:szCs w:val="28"/>
        </w:rPr>
        <w:t xml:space="preserve">Сафроновское»                                                                  </w:t>
      </w:r>
      <w:r>
        <w:rPr>
          <w:sz w:val="28"/>
          <w:szCs w:val="28"/>
        </w:rPr>
        <w:t>Е.С. Туробова</w:t>
      </w:r>
    </w:p>
    <w:p w:rsidR="005F36A5" w:rsidRDefault="005F36A5" w:rsidP="005F36A5">
      <w:pPr>
        <w:autoSpaceDE w:val="0"/>
        <w:autoSpaceDN w:val="0"/>
        <w:adjustRightInd w:val="0"/>
        <w:jc w:val="both"/>
        <w:rPr>
          <w:sz w:val="28"/>
          <w:szCs w:val="28"/>
        </w:rPr>
      </w:pPr>
      <w:r>
        <w:rPr>
          <w:sz w:val="28"/>
          <w:szCs w:val="28"/>
        </w:rPr>
        <w:t>М.П.</w:t>
      </w:r>
    </w:p>
    <w:p w:rsidR="005F36A5" w:rsidRPr="00441300" w:rsidRDefault="005F36A5" w:rsidP="005F36A5">
      <w:pPr>
        <w:autoSpaceDE w:val="0"/>
        <w:autoSpaceDN w:val="0"/>
        <w:adjustRightInd w:val="0"/>
        <w:ind w:firstLine="708"/>
        <w:jc w:val="both"/>
        <w:rPr>
          <w:sz w:val="28"/>
          <w:szCs w:val="28"/>
        </w:rPr>
      </w:pPr>
    </w:p>
    <w:p w:rsidR="005F36A5" w:rsidRPr="00441300" w:rsidRDefault="005F36A5" w:rsidP="005F36A5">
      <w:pPr>
        <w:autoSpaceDE w:val="0"/>
        <w:autoSpaceDN w:val="0"/>
        <w:adjustRightInd w:val="0"/>
        <w:jc w:val="both"/>
        <w:outlineLvl w:val="3"/>
        <w:rPr>
          <w:color w:val="000000"/>
          <w:sz w:val="28"/>
          <w:szCs w:val="28"/>
        </w:rPr>
      </w:pPr>
      <w:r w:rsidRPr="00441300">
        <w:rPr>
          <w:color w:val="000000"/>
          <w:sz w:val="28"/>
          <w:szCs w:val="28"/>
        </w:rPr>
        <w:t>Г</w:t>
      </w:r>
      <w:r>
        <w:rPr>
          <w:color w:val="000000"/>
          <w:sz w:val="28"/>
          <w:szCs w:val="28"/>
        </w:rPr>
        <w:t>лава муниципального образования</w:t>
      </w:r>
    </w:p>
    <w:p w:rsidR="005F36A5" w:rsidRPr="00441300" w:rsidRDefault="005F36A5" w:rsidP="005F36A5">
      <w:pPr>
        <w:autoSpaceDE w:val="0"/>
        <w:autoSpaceDN w:val="0"/>
        <w:adjustRightInd w:val="0"/>
        <w:jc w:val="both"/>
        <w:outlineLvl w:val="3"/>
        <w:rPr>
          <w:sz w:val="28"/>
          <w:szCs w:val="28"/>
        </w:rPr>
      </w:pPr>
      <w:r>
        <w:rPr>
          <w:sz w:val="28"/>
          <w:szCs w:val="28"/>
        </w:rPr>
        <w:t>«Сафроновское»                                                                     И.Е. Чукичева</w:t>
      </w:r>
    </w:p>
    <w:p w:rsidR="005F36A5" w:rsidRPr="00441300" w:rsidRDefault="005F36A5" w:rsidP="005F36A5">
      <w:pPr>
        <w:autoSpaceDE w:val="0"/>
        <w:autoSpaceDN w:val="0"/>
        <w:adjustRightInd w:val="0"/>
        <w:jc w:val="both"/>
        <w:outlineLvl w:val="3"/>
        <w:rPr>
          <w:sz w:val="28"/>
          <w:szCs w:val="28"/>
        </w:rPr>
      </w:pPr>
      <w:r w:rsidRPr="00441300">
        <w:rPr>
          <w:sz w:val="28"/>
          <w:szCs w:val="28"/>
        </w:rPr>
        <w:t>М.П.</w:t>
      </w:r>
    </w:p>
    <w:p w:rsidR="005F36A5" w:rsidRDefault="005F36A5" w:rsidP="005F36A5"/>
    <w:p w:rsidR="00C35718" w:rsidRDefault="00C35718" w:rsidP="00B76D8A">
      <w:pPr>
        <w:pStyle w:val="a3"/>
        <w:jc w:val="right"/>
        <w:rPr>
          <w:rFonts w:ascii="Times New Roman" w:hAnsi="Times New Roman" w:cs="Times New Roman"/>
          <w:sz w:val="28"/>
          <w:szCs w:val="28"/>
        </w:rPr>
      </w:pPr>
    </w:p>
    <w:sectPr w:rsidR="00C35718" w:rsidSect="002C0F31">
      <w:headerReference w:type="even" r:id="rId12"/>
      <w:headerReference w:type="default" r:id="rId13"/>
      <w:footerReference w:type="even" r:id="rId14"/>
      <w:footerReference w:type="default" r:id="rId15"/>
      <w:headerReference w:type="first" r:id="rId16"/>
      <w:footerReference w:type="first" r:id="rId17"/>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FF0" w:rsidRDefault="003F7FF0" w:rsidP="004B44C2">
      <w:r>
        <w:separator/>
      </w:r>
    </w:p>
  </w:endnote>
  <w:endnote w:type="continuationSeparator" w:id="1">
    <w:p w:rsidR="003F7FF0" w:rsidRDefault="003F7FF0" w:rsidP="004B4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4C2" w:rsidRDefault="004B44C2">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4C2" w:rsidRDefault="004B44C2">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4C2" w:rsidRDefault="004B44C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FF0" w:rsidRDefault="003F7FF0" w:rsidP="004B44C2">
      <w:r>
        <w:separator/>
      </w:r>
    </w:p>
  </w:footnote>
  <w:footnote w:type="continuationSeparator" w:id="1">
    <w:p w:rsidR="003F7FF0" w:rsidRDefault="003F7FF0" w:rsidP="004B4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4C2" w:rsidRDefault="004B44C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4C2" w:rsidRDefault="004B44C2">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4C2" w:rsidRDefault="004B44C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506FE"/>
    <w:multiLevelType w:val="hybridMultilevel"/>
    <w:tmpl w:val="9C1A35FE"/>
    <w:lvl w:ilvl="0" w:tplc="FB6033C0">
      <w:start w:val="1"/>
      <w:numFmt w:val="decimal"/>
      <w:lvlText w:val="%1."/>
      <w:lvlJc w:val="left"/>
      <w:pPr>
        <w:ind w:left="1572" w:hanging="1005"/>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5807B12"/>
    <w:multiLevelType w:val="multilevel"/>
    <w:tmpl w:val="8F88EF08"/>
    <w:lvl w:ilvl="0">
      <w:start w:val="1"/>
      <w:numFmt w:val="decimal"/>
      <w:lvlText w:val="%1."/>
      <w:lvlJc w:val="left"/>
      <w:pPr>
        <w:ind w:left="390" w:hanging="390"/>
      </w:pPr>
      <w:rPr>
        <w:rFonts w:ascii="Arial" w:hAnsi="Arial" w:cs="Arial" w:hint="default"/>
        <w:sz w:val="24"/>
      </w:rPr>
    </w:lvl>
    <w:lvl w:ilvl="1">
      <w:start w:val="1"/>
      <w:numFmt w:val="decimal"/>
      <w:lvlText w:val="%1.%2."/>
      <w:lvlJc w:val="left"/>
      <w:pPr>
        <w:ind w:left="816" w:hanging="390"/>
      </w:pPr>
      <w:rPr>
        <w:rFonts w:ascii="Times New Roman" w:hAnsi="Times New Roman" w:cs="Times New Roman" w:hint="default"/>
        <w:b/>
        <w:sz w:val="28"/>
        <w:szCs w:val="28"/>
      </w:rPr>
    </w:lvl>
    <w:lvl w:ilvl="2">
      <w:start w:val="1"/>
      <w:numFmt w:val="decimal"/>
      <w:lvlText w:val="%1.%2.%3."/>
      <w:lvlJc w:val="left"/>
      <w:pPr>
        <w:ind w:left="1854" w:hanging="720"/>
      </w:pPr>
      <w:rPr>
        <w:rFonts w:ascii="Arial" w:hAnsi="Arial" w:cs="Arial" w:hint="default"/>
        <w:sz w:val="24"/>
      </w:rPr>
    </w:lvl>
    <w:lvl w:ilvl="3">
      <w:start w:val="1"/>
      <w:numFmt w:val="decimal"/>
      <w:lvlText w:val="%1.%2.%3.%4."/>
      <w:lvlJc w:val="left"/>
      <w:pPr>
        <w:ind w:left="2421" w:hanging="720"/>
      </w:pPr>
      <w:rPr>
        <w:rFonts w:ascii="Arial" w:hAnsi="Arial" w:cs="Arial" w:hint="default"/>
        <w:sz w:val="24"/>
      </w:rPr>
    </w:lvl>
    <w:lvl w:ilvl="4">
      <w:start w:val="1"/>
      <w:numFmt w:val="decimal"/>
      <w:lvlText w:val="%1.%2.%3.%4.%5."/>
      <w:lvlJc w:val="left"/>
      <w:pPr>
        <w:ind w:left="3348" w:hanging="1080"/>
      </w:pPr>
      <w:rPr>
        <w:rFonts w:ascii="Arial" w:hAnsi="Arial" w:cs="Arial" w:hint="default"/>
        <w:sz w:val="24"/>
      </w:rPr>
    </w:lvl>
    <w:lvl w:ilvl="5">
      <w:start w:val="1"/>
      <w:numFmt w:val="decimal"/>
      <w:lvlText w:val="%1.%2.%3.%4.%5.%6."/>
      <w:lvlJc w:val="left"/>
      <w:pPr>
        <w:ind w:left="3915" w:hanging="1080"/>
      </w:pPr>
      <w:rPr>
        <w:rFonts w:ascii="Arial" w:hAnsi="Arial" w:cs="Arial" w:hint="default"/>
        <w:sz w:val="24"/>
      </w:rPr>
    </w:lvl>
    <w:lvl w:ilvl="6">
      <w:start w:val="1"/>
      <w:numFmt w:val="decimal"/>
      <w:lvlText w:val="%1.%2.%3.%4.%5.%6.%7."/>
      <w:lvlJc w:val="left"/>
      <w:pPr>
        <w:ind w:left="4842" w:hanging="1440"/>
      </w:pPr>
      <w:rPr>
        <w:rFonts w:ascii="Arial" w:hAnsi="Arial" w:cs="Arial" w:hint="default"/>
        <w:sz w:val="24"/>
      </w:rPr>
    </w:lvl>
    <w:lvl w:ilvl="7">
      <w:start w:val="1"/>
      <w:numFmt w:val="decimal"/>
      <w:lvlText w:val="%1.%2.%3.%4.%5.%6.%7.%8."/>
      <w:lvlJc w:val="left"/>
      <w:pPr>
        <w:ind w:left="5409" w:hanging="1440"/>
      </w:pPr>
      <w:rPr>
        <w:rFonts w:ascii="Arial" w:hAnsi="Arial" w:cs="Arial" w:hint="default"/>
        <w:sz w:val="24"/>
      </w:rPr>
    </w:lvl>
    <w:lvl w:ilvl="8">
      <w:start w:val="1"/>
      <w:numFmt w:val="decimal"/>
      <w:lvlText w:val="%1.%2.%3.%4.%5.%6.%7.%8.%9."/>
      <w:lvlJc w:val="left"/>
      <w:pPr>
        <w:ind w:left="6336" w:hanging="1800"/>
      </w:pPr>
      <w:rPr>
        <w:rFonts w:ascii="Arial" w:hAnsi="Arial" w:cs="Arial" w:hint="default"/>
        <w:sz w:val="24"/>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407D5"/>
    <w:rsid w:val="0001119F"/>
    <w:rsid w:val="00033928"/>
    <w:rsid w:val="000A2C8E"/>
    <w:rsid w:val="000A78DD"/>
    <w:rsid w:val="000B3727"/>
    <w:rsid w:val="000C04C2"/>
    <w:rsid w:val="000F3EE0"/>
    <w:rsid w:val="0010727F"/>
    <w:rsid w:val="00133025"/>
    <w:rsid w:val="00142DF4"/>
    <w:rsid w:val="001500CF"/>
    <w:rsid w:val="00157218"/>
    <w:rsid w:val="001750B3"/>
    <w:rsid w:val="00180D81"/>
    <w:rsid w:val="001A2FAC"/>
    <w:rsid w:val="001A7824"/>
    <w:rsid w:val="001B053C"/>
    <w:rsid w:val="001B6841"/>
    <w:rsid w:val="001C3D1B"/>
    <w:rsid w:val="001E7862"/>
    <w:rsid w:val="00204143"/>
    <w:rsid w:val="00210156"/>
    <w:rsid w:val="0021577A"/>
    <w:rsid w:val="00227A95"/>
    <w:rsid w:val="002378BF"/>
    <w:rsid w:val="002700F3"/>
    <w:rsid w:val="00284DF8"/>
    <w:rsid w:val="002A2FDA"/>
    <w:rsid w:val="002C0F31"/>
    <w:rsid w:val="002F1607"/>
    <w:rsid w:val="0033750C"/>
    <w:rsid w:val="00357B16"/>
    <w:rsid w:val="00380E0D"/>
    <w:rsid w:val="003E5F50"/>
    <w:rsid w:val="003F7FF0"/>
    <w:rsid w:val="00420A4C"/>
    <w:rsid w:val="00442FBC"/>
    <w:rsid w:val="0045348C"/>
    <w:rsid w:val="004808DF"/>
    <w:rsid w:val="004A4CA6"/>
    <w:rsid w:val="004B44C2"/>
    <w:rsid w:val="004B50C1"/>
    <w:rsid w:val="005079A1"/>
    <w:rsid w:val="00507E3C"/>
    <w:rsid w:val="005104F9"/>
    <w:rsid w:val="00511293"/>
    <w:rsid w:val="00522682"/>
    <w:rsid w:val="0053001E"/>
    <w:rsid w:val="00536E3B"/>
    <w:rsid w:val="00540018"/>
    <w:rsid w:val="00540544"/>
    <w:rsid w:val="005F36A5"/>
    <w:rsid w:val="006229F5"/>
    <w:rsid w:val="0066360C"/>
    <w:rsid w:val="00675563"/>
    <w:rsid w:val="006765E8"/>
    <w:rsid w:val="006924DB"/>
    <w:rsid w:val="00696CCB"/>
    <w:rsid w:val="006C7538"/>
    <w:rsid w:val="006E506F"/>
    <w:rsid w:val="006F1C47"/>
    <w:rsid w:val="00702433"/>
    <w:rsid w:val="00713D59"/>
    <w:rsid w:val="00714A74"/>
    <w:rsid w:val="00731E1A"/>
    <w:rsid w:val="00747C5E"/>
    <w:rsid w:val="00753AFA"/>
    <w:rsid w:val="00764C4A"/>
    <w:rsid w:val="00786FBA"/>
    <w:rsid w:val="00797965"/>
    <w:rsid w:val="007B07C5"/>
    <w:rsid w:val="007B475F"/>
    <w:rsid w:val="007D744F"/>
    <w:rsid w:val="007E49F8"/>
    <w:rsid w:val="0085305E"/>
    <w:rsid w:val="008915FE"/>
    <w:rsid w:val="008C3169"/>
    <w:rsid w:val="008C6904"/>
    <w:rsid w:val="008E54BC"/>
    <w:rsid w:val="00926CE5"/>
    <w:rsid w:val="0098430B"/>
    <w:rsid w:val="009853A2"/>
    <w:rsid w:val="009C5C19"/>
    <w:rsid w:val="009C74A7"/>
    <w:rsid w:val="009F0FA0"/>
    <w:rsid w:val="009F5B80"/>
    <w:rsid w:val="009F7D4F"/>
    <w:rsid w:val="00A11A6F"/>
    <w:rsid w:val="00A54387"/>
    <w:rsid w:val="00A5553A"/>
    <w:rsid w:val="00AA21D7"/>
    <w:rsid w:val="00AA6DDE"/>
    <w:rsid w:val="00AC70D5"/>
    <w:rsid w:val="00AD2000"/>
    <w:rsid w:val="00B21036"/>
    <w:rsid w:val="00B25435"/>
    <w:rsid w:val="00B26852"/>
    <w:rsid w:val="00B5530B"/>
    <w:rsid w:val="00B57C6D"/>
    <w:rsid w:val="00B60C49"/>
    <w:rsid w:val="00B76D8A"/>
    <w:rsid w:val="00B772EB"/>
    <w:rsid w:val="00B83AD6"/>
    <w:rsid w:val="00BC356A"/>
    <w:rsid w:val="00C00ACE"/>
    <w:rsid w:val="00C06B63"/>
    <w:rsid w:val="00C35718"/>
    <w:rsid w:val="00C63F92"/>
    <w:rsid w:val="00C824D9"/>
    <w:rsid w:val="00C94AEA"/>
    <w:rsid w:val="00CF42E8"/>
    <w:rsid w:val="00CF6D76"/>
    <w:rsid w:val="00D20F76"/>
    <w:rsid w:val="00D245D0"/>
    <w:rsid w:val="00D500D8"/>
    <w:rsid w:val="00D61CB5"/>
    <w:rsid w:val="00D64C24"/>
    <w:rsid w:val="00D673A8"/>
    <w:rsid w:val="00DC3425"/>
    <w:rsid w:val="00DC50B6"/>
    <w:rsid w:val="00DE68F9"/>
    <w:rsid w:val="00DF4B63"/>
    <w:rsid w:val="00E00C91"/>
    <w:rsid w:val="00E05883"/>
    <w:rsid w:val="00E06D1A"/>
    <w:rsid w:val="00E114C2"/>
    <w:rsid w:val="00E368C9"/>
    <w:rsid w:val="00E407D5"/>
    <w:rsid w:val="00E40FA2"/>
    <w:rsid w:val="00E7097A"/>
    <w:rsid w:val="00E90C66"/>
    <w:rsid w:val="00EA1E44"/>
    <w:rsid w:val="00EA4C23"/>
    <w:rsid w:val="00EB0638"/>
    <w:rsid w:val="00EB3D0B"/>
    <w:rsid w:val="00ED106C"/>
    <w:rsid w:val="00ED5165"/>
    <w:rsid w:val="00F02973"/>
    <w:rsid w:val="00F263DE"/>
    <w:rsid w:val="00F71725"/>
    <w:rsid w:val="00F9679C"/>
    <w:rsid w:val="00FA1ED2"/>
    <w:rsid w:val="00FB158B"/>
    <w:rsid w:val="00FB18D3"/>
    <w:rsid w:val="00FC0243"/>
    <w:rsid w:val="00FC19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73A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07D5"/>
    <w:pPr>
      <w:spacing w:after="0" w:line="240" w:lineRule="auto"/>
    </w:pPr>
    <w:rPr>
      <w:rFonts w:eastAsiaTheme="minorEastAsia"/>
      <w:lang w:eastAsia="ru-RU"/>
    </w:rPr>
  </w:style>
  <w:style w:type="paragraph" w:styleId="a4">
    <w:name w:val="Body Text Indent"/>
    <w:basedOn w:val="a"/>
    <w:link w:val="a5"/>
    <w:rsid w:val="00E407D5"/>
    <w:pPr>
      <w:ind w:firstLine="720"/>
      <w:jc w:val="both"/>
    </w:pPr>
    <w:rPr>
      <w:sz w:val="28"/>
    </w:rPr>
  </w:style>
  <w:style w:type="character" w:customStyle="1" w:styleId="a5">
    <w:name w:val="Основной текст с отступом Знак"/>
    <w:basedOn w:val="a0"/>
    <w:link w:val="a4"/>
    <w:rsid w:val="00E407D5"/>
    <w:rPr>
      <w:rFonts w:ascii="Times New Roman" w:eastAsia="Times New Roman" w:hAnsi="Times New Roman" w:cs="Times New Roman"/>
      <w:sz w:val="28"/>
      <w:szCs w:val="24"/>
      <w:lang w:eastAsia="ru-RU"/>
    </w:rPr>
  </w:style>
  <w:style w:type="paragraph" w:styleId="a6">
    <w:name w:val="Title"/>
    <w:basedOn w:val="a"/>
    <w:link w:val="a7"/>
    <w:qFormat/>
    <w:rsid w:val="00E407D5"/>
    <w:pPr>
      <w:jc w:val="center"/>
    </w:pPr>
    <w:rPr>
      <w:sz w:val="28"/>
    </w:rPr>
  </w:style>
  <w:style w:type="character" w:customStyle="1" w:styleId="a7">
    <w:name w:val="Название Знак"/>
    <w:basedOn w:val="a0"/>
    <w:link w:val="a6"/>
    <w:uiPriority w:val="99"/>
    <w:rsid w:val="00E407D5"/>
    <w:rPr>
      <w:rFonts w:ascii="Times New Roman" w:eastAsia="Times New Roman" w:hAnsi="Times New Roman" w:cs="Times New Roman"/>
      <w:sz w:val="28"/>
      <w:szCs w:val="24"/>
      <w:lang w:eastAsia="ru-RU"/>
    </w:rPr>
  </w:style>
  <w:style w:type="paragraph" w:customStyle="1" w:styleId="text">
    <w:name w:val="text"/>
    <w:basedOn w:val="a"/>
    <w:rsid w:val="00E407D5"/>
    <w:pPr>
      <w:ind w:firstLine="567"/>
      <w:jc w:val="both"/>
    </w:pPr>
    <w:rPr>
      <w:rFonts w:ascii="Arial" w:hAnsi="Arial" w:cs="Arial"/>
    </w:rPr>
  </w:style>
  <w:style w:type="character" w:styleId="a8">
    <w:name w:val="Hyperlink"/>
    <w:basedOn w:val="a0"/>
    <w:rsid w:val="000C04C2"/>
    <w:rPr>
      <w:color w:val="0000FF"/>
      <w:u w:val="none"/>
    </w:rPr>
  </w:style>
  <w:style w:type="paragraph" w:styleId="a9">
    <w:name w:val="List Paragraph"/>
    <w:basedOn w:val="a"/>
    <w:uiPriority w:val="34"/>
    <w:qFormat/>
    <w:rsid w:val="00A5553A"/>
    <w:pPr>
      <w:spacing w:after="200" w:line="276" w:lineRule="auto"/>
      <w:ind w:left="720"/>
    </w:pPr>
    <w:rPr>
      <w:rFonts w:ascii="Calibri" w:hAnsi="Calibri" w:cs="Calibri"/>
      <w:sz w:val="22"/>
      <w:szCs w:val="22"/>
      <w:lang w:eastAsia="en-US"/>
    </w:rPr>
  </w:style>
  <w:style w:type="character" w:styleId="aa">
    <w:name w:val="Strong"/>
    <w:basedOn w:val="a0"/>
    <w:uiPriority w:val="22"/>
    <w:qFormat/>
    <w:rsid w:val="00A5553A"/>
    <w:rPr>
      <w:b/>
      <w:bCs/>
    </w:rPr>
  </w:style>
  <w:style w:type="table" w:styleId="ab">
    <w:name w:val="Table Grid"/>
    <w:basedOn w:val="a1"/>
    <w:uiPriority w:val="99"/>
    <w:rsid w:val="00A5553A"/>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BC356A"/>
    <w:pPr>
      <w:spacing w:before="100" w:beforeAutospacing="1" w:after="100" w:afterAutospacing="1"/>
    </w:pPr>
  </w:style>
  <w:style w:type="character" w:customStyle="1" w:styleId="11">
    <w:name w:val="Гиперссылка1"/>
    <w:basedOn w:val="a0"/>
    <w:rsid w:val="00BC356A"/>
  </w:style>
  <w:style w:type="paragraph" w:customStyle="1" w:styleId="ConsPlusTitle">
    <w:name w:val="ConsPlusTitle"/>
    <w:rsid w:val="002700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2700F3"/>
    <w:pPr>
      <w:spacing w:before="100" w:beforeAutospacing="1" w:after="100" w:afterAutospacing="1"/>
    </w:pPr>
  </w:style>
  <w:style w:type="character" w:customStyle="1" w:styleId="10">
    <w:name w:val="Заголовок 1 Знак"/>
    <w:basedOn w:val="a0"/>
    <w:link w:val="1"/>
    <w:rsid w:val="00D673A8"/>
    <w:rPr>
      <w:rFonts w:ascii="Arial" w:eastAsia="Times New Roman" w:hAnsi="Arial" w:cs="Arial"/>
      <w:b/>
      <w:bCs/>
      <w:kern w:val="32"/>
      <w:sz w:val="32"/>
      <w:szCs w:val="32"/>
      <w:lang w:eastAsia="ru-RU"/>
    </w:rPr>
  </w:style>
  <w:style w:type="paragraph" w:customStyle="1" w:styleId="nospacing">
    <w:name w:val="nospacing"/>
    <w:basedOn w:val="a"/>
    <w:rsid w:val="0085305E"/>
    <w:pPr>
      <w:spacing w:before="100" w:beforeAutospacing="1" w:after="100" w:afterAutospacing="1"/>
    </w:pPr>
  </w:style>
  <w:style w:type="paragraph" w:styleId="ad">
    <w:name w:val="header"/>
    <w:basedOn w:val="a"/>
    <w:link w:val="ae"/>
    <w:uiPriority w:val="99"/>
    <w:semiHidden/>
    <w:unhideWhenUsed/>
    <w:rsid w:val="004B44C2"/>
    <w:pPr>
      <w:tabs>
        <w:tab w:val="center" w:pos="4677"/>
        <w:tab w:val="right" w:pos="9355"/>
      </w:tabs>
    </w:pPr>
  </w:style>
  <w:style w:type="character" w:customStyle="1" w:styleId="ae">
    <w:name w:val="Верхний колонтитул Знак"/>
    <w:basedOn w:val="a0"/>
    <w:link w:val="ad"/>
    <w:uiPriority w:val="99"/>
    <w:semiHidden/>
    <w:rsid w:val="004B44C2"/>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4B44C2"/>
    <w:pPr>
      <w:tabs>
        <w:tab w:val="center" w:pos="4677"/>
        <w:tab w:val="right" w:pos="9355"/>
      </w:tabs>
    </w:pPr>
  </w:style>
  <w:style w:type="character" w:customStyle="1" w:styleId="af0">
    <w:name w:val="Нижний колонтитул Знак"/>
    <w:basedOn w:val="a0"/>
    <w:link w:val="af"/>
    <w:uiPriority w:val="99"/>
    <w:semiHidden/>
    <w:rsid w:val="004B44C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05BB73E8-FF4E-4939-951A-91707F71240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9778&amp;dst=339&amp;field=134&amp;date=22.08.202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LAW&amp;n=449778&amp;dst=336&amp;field=134&amp;date=22.08.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5D7148D2-3163-4E38-BE54-885C0734C46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F391C-938D-43E6-B0B2-622820F6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2530</Words>
  <Characters>14421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1</cp:lastModifiedBy>
  <cp:revision>2</cp:revision>
  <cp:lastPrinted>2019-06-26T11:34:00Z</cp:lastPrinted>
  <dcterms:created xsi:type="dcterms:W3CDTF">2023-10-13T09:36:00Z</dcterms:created>
  <dcterms:modified xsi:type="dcterms:W3CDTF">2023-10-13T09:36:00Z</dcterms:modified>
</cp:coreProperties>
</file>